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6E6EB" w14:textId="77777777" w:rsidR="00E83761" w:rsidRPr="000719DB" w:rsidRDefault="00E83761" w:rsidP="00E83761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719DB">
        <w:rPr>
          <w:rFonts w:ascii="Arial" w:hAnsi="Arial" w:cs="Arial"/>
          <w:b/>
          <w:sz w:val="28"/>
          <w:szCs w:val="28"/>
        </w:rPr>
        <w:t>BEFORE THE PUBLIC SERVICE COMMISSION</w:t>
      </w:r>
    </w:p>
    <w:p w14:paraId="63D5AAE6" w14:textId="77777777" w:rsidR="00E83761" w:rsidRPr="000719DB" w:rsidRDefault="00E83761" w:rsidP="00E83761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0719DB">
        <w:rPr>
          <w:rFonts w:ascii="Arial" w:hAnsi="Arial" w:cs="Arial"/>
          <w:b/>
          <w:sz w:val="28"/>
          <w:szCs w:val="28"/>
        </w:rPr>
        <w:t>OF THE STATE OF MISSOURI</w:t>
      </w:r>
    </w:p>
    <w:p w14:paraId="170A181E" w14:textId="77777777" w:rsidR="00E83761" w:rsidRDefault="00E83761" w:rsidP="00E83761">
      <w:pPr>
        <w:spacing w:line="240" w:lineRule="auto"/>
        <w:contextualSpacing/>
        <w:rPr>
          <w:rFonts w:ascii="Arial" w:hAnsi="Arial" w:cs="Arial"/>
        </w:rPr>
      </w:pPr>
    </w:p>
    <w:p w14:paraId="794BF336" w14:textId="77777777" w:rsidR="004C1C47" w:rsidRPr="000231AC" w:rsidRDefault="00A138AF" w:rsidP="000231AC">
      <w:pPr>
        <w:tabs>
          <w:tab w:val="left" w:pos="2880"/>
          <w:tab w:val="left" w:pos="50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Claude Scott</w:t>
      </w:r>
      <w:r w:rsidR="004C1C47">
        <w:rPr>
          <w:rFonts w:ascii="Arial" w:hAnsi="Arial" w:cs="Arial"/>
        </w:rPr>
        <w:t>,</w:t>
      </w:r>
      <w:r w:rsidR="004C1C47">
        <w:rPr>
          <w:rFonts w:ascii="Arial" w:hAnsi="Arial" w:cs="Arial"/>
        </w:rPr>
        <w:tab/>
      </w:r>
      <w:r w:rsidR="004C1C47">
        <w:rPr>
          <w:rFonts w:ascii="Arial" w:hAnsi="Arial" w:cs="Arial"/>
        </w:rPr>
        <w:tab/>
        <w:t>)</w:t>
      </w:r>
    </w:p>
    <w:p w14:paraId="71BE6749" w14:textId="77777777" w:rsidR="000231AC" w:rsidRDefault="000231AC" w:rsidP="000231AC">
      <w:pPr>
        <w:tabs>
          <w:tab w:val="left" w:pos="2880"/>
          <w:tab w:val="left" w:pos="50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)</w:t>
      </w:r>
    </w:p>
    <w:p w14:paraId="308D4159" w14:textId="77777777" w:rsidR="000231AC" w:rsidRDefault="000231AC" w:rsidP="000231AC">
      <w:pPr>
        <w:tabs>
          <w:tab w:val="left" w:pos="2880"/>
          <w:tab w:val="left" w:pos="50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231AC">
        <w:rPr>
          <w:rFonts w:ascii="Arial" w:hAnsi="Arial" w:cs="Arial"/>
        </w:rPr>
        <w:t>Complainant,</w:t>
      </w:r>
      <w:r>
        <w:rPr>
          <w:rFonts w:ascii="Arial" w:hAnsi="Arial" w:cs="Arial"/>
        </w:rPr>
        <w:tab/>
        <w:t>)</w:t>
      </w:r>
    </w:p>
    <w:p w14:paraId="3610C77A" w14:textId="77777777" w:rsidR="000231AC" w:rsidRPr="000231AC" w:rsidRDefault="000231AC" w:rsidP="000231AC">
      <w:pPr>
        <w:tabs>
          <w:tab w:val="left" w:pos="2880"/>
          <w:tab w:val="left" w:pos="50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)</w:t>
      </w:r>
    </w:p>
    <w:p w14:paraId="3CC16C7C" w14:textId="2A8099F6" w:rsidR="000231AC" w:rsidRPr="00697D08" w:rsidRDefault="000231AC" w:rsidP="000231AC">
      <w:pPr>
        <w:tabs>
          <w:tab w:val="left" w:pos="2880"/>
          <w:tab w:val="left" w:pos="5040"/>
        </w:tabs>
        <w:spacing w:after="0" w:line="240" w:lineRule="auto"/>
        <w:rPr>
          <w:rFonts w:ascii="Arial" w:hAnsi="Arial" w:cs="Arial"/>
          <w:b/>
          <w:u w:val="single"/>
        </w:rPr>
      </w:pPr>
      <w:r w:rsidRPr="000231AC">
        <w:rPr>
          <w:rFonts w:ascii="Arial" w:hAnsi="Arial" w:cs="Arial"/>
        </w:rPr>
        <w:t>v.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)</w:t>
      </w:r>
      <w:r>
        <w:rPr>
          <w:rFonts w:ascii="Arial" w:hAnsi="Arial" w:cs="Arial"/>
        </w:rPr>
        <w:tab/>
      </w:r>
      <w:r w:rsidR="00E16187">
        <w:rPr>
          <w:rFonts w:ascii="Arial" w:hAnsi="Arial" w:cs="Arial"/>
        </w:rPr>
        <w:tab/>
      </w:r>
      <w:r w:rsidR="00A138AF">
        <w:rPr>
          <w:rFonts w:ascii="Arial" w:hAnsi="Arial" w:cs="Arial"/>
          <w:b/>
          <w:u w:val="single"/>
        </w:rPr>
        <w:t>Case No. GC-2020-020</w:t>
      </w:r>
      <w:r w:rsidR="008F1612">
        <w:rPr>
          <w:rFonts w:ascii="Arial" w:hAnsi="Arial" w:cs="Arial"/>
          <w:b/>
          <w:u w:val="single"/>
        </w:rPr>
        <w:t>1</w:t>
      </w:r>
    </w:p>
    <w:p w14:paraId="636BB0BA" w14:textId="77777777" w:rsidR="003D6F66" w:rsidRPr="000231AC" w:rsidRDefault="003D6F66" w:rsidP="000231AC">
      <w:pPr>
        <w:tabs>
          <w:tab w:val="left" w:pos="2880"/>
          <w:tab w:val="left" w:pos="50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)</w:t>
      </w:r>
    </w:p>
    <w:p w14:paraId="3567CE0D" w14:textId="77777777" w:rsidR="000231AC" w:rsidRDefault="00752AD9" w:rsidP="000231AC">
      <w:pPr>
        <w:tabs>
          <w:tab w:val="left" w:pos="2880"/>
          <w:tab w:val="left" w:pos="50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Spire Missouri Inc. d/b/a Spire</w:t>
      </w:r>
      <w:r w:rsidR="000231AC" w:rsidRPr="000231AC">
        <w:rPr>
          <w:rFonts w:ascii="Arial" w:hAnsi="Arial" w:cs="Arial"/>
        </w:rPr>
        <w:t>,</w:t>
      </w:r>
      <w:r w:rsidR="000231AC">
        <w:rPr>
          <w:rFonts w:ascii="Arial" w:hAnsi="Arial" w:cs="Arial"/>
        </w:rPr>
        <w:tab/>
        <w:t>)</w:t>
      </w:r>
    </w:p>
    <w:p w14:paraId="6A589393" w14:textId="77777777" w:rsidR="00AF4DAF" w:rsidRDefault="00AF4DAF" w:rsidP="000231AC">
      <w:pPr>
        <w:tabs>
          <w:tab w:val="left" w:pos="2880"/>
          <w:tab w:val="left" w:pos="50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)</w:t>
      </w:r>
    </w:p>
    <w:p w14:paraId="632259D9" w14:textId="77777777" w:rsidR="000231AC" w:rsidRPr="000231AC" w:rsidRDefault="000231AC" w:rsidP="000231AC">
      <w:pPr>
        <w:tabs>
          <w:tab w:val="left" w:pos="2880"/>
          <w:tab w:val="left" w:pos="504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231AC">
        <w:rPr>
          <w:rFonts w:ascii="Arial" w:hAnsi="Arial" w:cs="Arial"/>
        </w:rPr>
        <w:t>Respondent.</w:t>
      </w:r>
      <w:r>
        <w:rPr>
          <w:rFonts w:ascii="Arial" w:hAnsi="Arial" w:cs="Arial"/>
        </w:rPr>
        <w:tab/>
        <w:t>)</w:t>
      </w:r>
    </w:p>
    <w:p w14:paraId="37DDC5CE" w14:textId="77777777" w:rsidR="00E83761" w:rsidRDefault="00E83761" w:rsidP="00E83761">
      <w:pPr>
        <w:spacing w:line="240" w:lineRule="auto"/>
        <w:contextualSpacing/>
        <w:rPr>
          <w:rFonts w:ascii="Arial" w:hAnsi="Arial" w:cs="Arial"/>
        </w:rPr>
      </w:pPr>
    </w:p>
    <w:p w14:paraId="51FA3FDC" w14:textId="52CA6654" w:rsidR="00E83761" w:rsidRDefault="000F6CCA" w:rsidP="00E83761">
      <w:pPr>
        <w:spacing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RESPONSE TO COMMISSION</w:t>
      </w:r>
      <w:r w:rsidR="008A096C">
        <w:rPr>
          <w:rFonts w:ascii="Arial" w:hAnsi="Arial" w:cs="Arial"/>
          <w:b/>
          <w:u w:val="single"/>
        </w:rPr>
        <w:t xml:space="preserve"> ORDER ON PROCEDURAL SCHEDULE</w:t>
      </w:r>
    </w:p>
    <w:p w14:paraId="0870B477" w14:textId="77777777" w:rsidR="00E83761" w:rsidRPr="00E83761" w:rsidRDefault="00E83761" w:rsidP="00697D08">
      <w:pPr>
        <w:spacing w:line="240" w:lineRule="auto"/>
        <w:contextualSpacing/>
        <w:jc w:val="both"/>
        <w:rPr>
          <w:rFonts w:ascii="Arial" w:hAnsi="Arial" w:cs="Arial"/>
        </w:rPr>
      </w:pPr>
    </w:p>
    <w:p w14:paraId="66C7EF07" w14:textId="5EDE6927" w:rsidR="008536A9" w:rsidRPr="003D6F66" w:rsidRDefault="00E83761" w:rsidP="00697D08">
      <w:pPr>
        <w:spacing w:after="0" w:line="480" w:lineRule="auto"/>
        <w:jc w:val="both"/>
        <w:rPr>
          <w:rFonts w:ascii="Arial" w:hAnsi="Arial" w:cs="Arial"/>
        </w:rPr>
      </w:pPr>
      <w:r w:rsidRPr="00E83761">
        <w:rPr>
          <w:rFonts w:ascii="Arial" w:hAnsi="Arial" w:cs="Arial"/>
        </w:rPr>
        <w:tab/>
      </w:r>
      <w:r w:rsidRPr="00E83761">
        <w:rPr>
          <w:rFonts w:ascii="Arial" w:hAnsi="Arial" w:cs="Arial"/>
          <w:b/>
        </w:rPr>
        <w:t>COMES NOW</w:t>
      </w:r>
      <w:r w:rsidRPr="00E83761">
        <w:rPr>
          <w:rFonts w:ascii="Arial" w:hAnsi="Arial" w:cs="Arial"/>
        </w:rPr>
        <w:t xml:space="preserve"> the Staff of the Missouri Public Service Commission</w:t>
      </w:r>
      <w:r w:rsidR="000231AC">
        <w:rPr>
          <w:rFonts w:ascii="Arial" w:hAnsi="Arial" w:cs="Arial"/>
        </w:rPr>
        <w:t xml:space="preserve"> (“Staff”)</w:t>
      </w:r>
      <w:r w:rsidRPr="00E83761">
        <w:rPr>
          <w:rFonts w:ascii="Arial" w:hAnsi="Arial" w:cs="Arial"/>
        </w:rPr>
        <w:t xml:space="preserve">, by and through </w:t>
      </w:r>
      <w:r w:rsidR="00C319E5">
        <w:rPr>
          <w:rFonts w:ascii="Arial" w:hAnsi="Arial" w:cs="Arial"/>
        </w:rPr>
        <w:t xml:space="preserve">undersigned </w:t>
      </w:r>
      <w:r w:rsidRPr="00E83761">
        <w:rPr>
          <w:rFonts w:ascii="Arial" w:hAnsi="Arial" w:cs="Arial"/>
        </w:rPr>
        <w:t>counsel</w:t>
      </w:r>
      <w:r w:rsidR="003D6F66">
        <w:rPr>
          <w:rFonts w:ascii="Arial" w:hAnsi="Arial" w:cs="Arial"/>
        </w:rPr>
        <w:t xml:space="preserve">, </w:t>
      </w:r>
      <w:r w:rsidR="00531290">
        <w:rPr>
          <w:rFonts w:ascii="Arial" w:hAnsi="Arial" w:cs="Arial"/>
        </w:rPr>
        <w:t xml:space="preserve">and </w:t>
      </w:r>
      <w:r w:rsidR="008A096C">
        <w:rPr>
          <w:rFonts w:ascii="Arial" w:hAnsi="Arial" w:cs="Arial"/>
        </w:rPr>
        <w:t xml:space="preserve">for its </w:t>
      </w:r>
      <w:r w:rsidR="000F6CCA">
        <w:rPr>
          <w:rFonts w:ascii="Arial" w:hAnsi="Arial" w:cs="Arial"/>
          <w:i/>
        </w:rPr>
        <w:t>Response to Commission</w:t>
      </w:r>
      <w:r w:rsidR="008A096C" w:rsidRPr="008A096C">
        <w:rPr>
          <w:rFonts w:ascii="Arial" w:hAnsi="Arial" w:cs="Arial"/>
          <w:i/>
        </w:rPr>
        <w:t xml:space="preserve"> Order on Procedural Schedule</w:t>
      </w:r>
      <w:r w:rsidR="008A096C">
        <w:rPr>
          <w:rFonts w:ascii="Arial" w:hAnsi="Arial" w:cs="Arial"/>
        </w:rPr>
        <w:t xml:space="preserve"> respectfully states:</w:t>
      </w:r>
    </w:p>
    <w:p w14:paraId="1F29C96B" w14:textId="6F10118C" w:rsidR="004C1C47" w:rsidRDefault="004C1C47" w:rsidP="00697D08">
      <w:pPr>
        <w:pStyle w:val="ListParagraph"/>
        <w:numPr>
          <w:ilvl w:val="0"/>
          <w:numId w:val="4"/>
        </w:numPr>
        <w:spacing w:after="0" w:line="480" w:lineRule="auto"/>
        <w:ind w:left="0"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On </w:t>
      </w:r>
      <w:r w:rsidR="008A096C">
        <w:rPr>
          <w:rFonts w:ascii="Arial" w:hAnsi="Arial" w:cs="Arial"/>
          <w:bCs/>
        </w:rPr>
        <w:t>November 12</w:t>
      </w:r>
      <w:r w:rsidR="00A138AF">
        <w:rPr>
          <w:rFonts w:ascii="Arial" w:hAnsi="Arial" w:cs="Arial"/>
          <w:bCs/>
        </w:rPr>
        <w:t>, 2020</w:t>
      </w:r>
      <w:r w:rsidR="00060651">
        <w:rPr>
          <w:rFonts w:ascii="Arial" w:hAnsi="Arial" w:cs="Arial"/>
          <w:bCs/>
        </w:rPr>
        <w:t xml:space="preserve">, </w:t>
      </w:r>
      <w:r w:rsidR="008A096C">
        <w:rPr>
          <w:rFonts w:ascii="Arial" w:hAnsi="Arial" w:cs="Arial"/>
          <w:bCs/>
        </w:rPr>
        <w:t xml:space="preserve">the Commission issued its </w:t>
      </w:r>
      <w:r w:rsidR="008A096C" w:rsidRPr="000F6CCA">
        <w:rPr>
          <w:rFonts w:ascii="Arial" w:hAnsi="Arial" w:cs="Arial"/>
          <w:bCs/>
          <w:i/>
        </w:rPr>
        <w:t>Order on Procedural Schedule</w:t>
      </w:r>
      <w:r w:rsidR="008A096C">
        <w:rPr>
          <w:rFonts w:ascii="Arial" w:hAnsi="Arial" w:cs="Arial"/>
          <w:bCs/>
        </w:rPr>
        <w:t xml:space="preserve"> in which it directed Staff to disclose any exhibits, not already entered into EFIS, that Staff wished to enter during the evidentiary hearing on December 4, 2020</w:t>
      </w:r>
      <w:r>
        <w:rPr>
          <w:rFonts w:ascii="Arial" w:hAnsi="Arial" w:cs="Arial"/>
          <w:bCs/>
        </w:rPr>
        <w:t>.</w:t>
      </w:r>
    </w:p>
    <w:p w14:paraId="2120DA9A" w14:textId="4796C1B9" w:rsidR="000E6194" w:rsidRDefault="007C405C" w:rsidP="00697D08">
      <w:pPr>
        <w:pStyle w:val="ListParagraph"/>
        <w:numPr>
          <w:ilvl w:val="0"/>
          <w:numId w:val="4"/>
        </w:numPr>
        <w:spacing w:after="0" w:line="480" w:lineRule="auto"/>
        <w:ind w:left="0"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Staff has no further exhibits it will entering in the record beyond its </w:t>
      </w:r>
      <w:r w:rsidR="00E16187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Staff Report, filed in EFIS on April 20, 2020.</w:t>
      </w:r>
    </w:p>
    <w:p w14:paraId="43387AB6" w14:textId="59A33E98" w:rsidR="008F1612" w:rsidRDefault="000231AC" w:rsidP="008F1612">
      <w:pPr>
        <w:spacing w:after="0" w:line="480" w:lineRule="auto"/>
        <w:ind w:firstLine="720"/>
        <w:jc w:val="both"/>
        <w:rPr>
          <w:rFonts w:ascii="Arial" w:hAnsi="Arial" w:cs="Arial"/>
        </w:rPr>
      </w:pPr>
      <w:r w:rsidRPr="000231AC">
        <w:rPr>
          <w:rFonts w:ascii="Arial" w:hAnsi="Arial" w:cs="Arial"/>
          <w:b/>
          <w:bCs/>
        </w:rPr>
        <w:t>WHEREFORE</w:t>
      </w:r>
      <w:r w:rsidRPr="000231AC">
        <w:rPr>
          <w:rFonts w:ascii="Arial" w:hAnsi="Arial" w:cs="Arial"/>
        </w:rPr>
        <w:t xml:space="preserve">, </w:t>
      </w:r>
      <w:r w:rsidR="007643AD">
        <w:rPr>
          <w:rFonts w:ascii="Arial" w:hAnsi="Arial" w:cs="Arial"/>
        </w:rPr>
        <w:t xml:space="preserve">Staff </w:t>
      </w:r>
      <w:r w:rsidR="008630F2">
        <w:rPr>
          <w:rFonts w:ascii="Arial" w:hAnsi="Arial" w:cs="Arial"/>
        </w:rPr>
        <w:t xml:space="preserve">hereby tenders its </w:t>
      </w:r>
      <w:r w:rsidR="000F6CCA">
        <w:rPr>
          <w:rFonts w:ascii="Arial" w:hAnsi="Arial" w:cs="Arial"/>
          <w:i/>
        </w:rPr>
        <w:t>Response to Commission</w:t>
      </w:r>
      <w:r w:rsidR="008A096C">
        <w:rPr>
          <w:rFonts w:ascii="Arial" w:hAnsi="Arial" w:cs="Arial"/>
          <w:i/>
        </w:rPr>
        <w:t xml:space="preserve"> Order on the Procedural Schedule</w:t>
      </w:r>
      <w:r w:rsidR="008630F2">
        <w:rPr>
          <w:rFonts w:ascii="Arial" w:hAnsi="Arial" w:cs="Arial"/>
          <w:i/>
        </w:rPr>
        <w:t xml:space="preserve"> </w:t>
      </w:r>
      <w:r w:rsidR="008630F2">
        <w:rPr>
          <w:rFonts w:ascii="Arial" w:hAnsi="Arial" w:cs="Arial"/>
        </w:rPr>
        <w:t>for the Commission’s information and consideration</w:t>
      </w:r>
      <w:r w:rsidR="0099729E">
        <w:rPr>
          <w:rFonts w:ascii="Arial" w:hAnsi="Arial" w:cs="Arial"/>
        </w:rPr>
        <w:t>.</w:t>
      </w:r>
    </w:p>
    <w:p w14:paraId="68C863DE" w14:textId="77777777" w:rsidR="00E07334" w:rsidRDefault="00E07334" w:rsidP="00697D08">
      <w:pPr>
        <w:spacing w:after="0" w:line="48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Respectfully Submitted,</w:t>
      </w:r>
    </w:p>
    <w:p w14:paraId="6AAC2DFD" w14:textId="77777777" w:rsidR="00E07334" w:rsidRPr="00E07334" w:rsidRDefault="00E07334" w:rsidP="00697D08">
      <w:pPr>
        <w:spacing w:after="0" w:line="240" w:lineRule="auto"/>
        <w:ind w:left="4320" w:firstLine="720"/>
        <w:rPr>
          <w:rFonts w:ascii="Arial" w:hAnsi="Arial" w:cs="Arial"/>
          <w:b/>
          <w:u w:val="single"/>
        </w:rPr>
      </w:pPr>
      <w:r w:rsidRPr="00E07334">
        <w:rPr>
          <w:rFonts w:ascii="Arial" w:hAnsi="Arial" w:cs="Arial"/>
          <w:b/>
          <w:u w:val="single"/>
        </w:rPr>
        <w:t xml:space="preserve">/s/ </w:t>
      </w:r>
      <w:r w:rsidR="00060651">
        <w:rPr>
          <w:rFonts w:ascii="Arial" w:hAnsi="Arial" w:cs="Arial"/>
          <w:b/>
          <w:u w:val="single"/>
        </w:rPr>
        <w:t>Travis J. Pringle</w:t>
      </w:r>
    </w:p>
    <w:p w14:paraId="6A6D23CA" w14:textId="77777777" w:rsidR="00E07334" w:rsidRDefault="00060651" w:rsidP="00697D08">
      <w:pPr>
        <w:spacing w:after="0"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Travis J. Pringle</w:t>
      </w:r>
    </w:p>
    <w:p w14:paraId="612AB227" w14:textId="10F2DCD5" w:rsidR="00E16187" w:rsidRDefault="00E16187" w:rsidP="00697D08">
      <w:pPr>
        <w:spacing w:after="0" w:line="240" w:lineRule="auto"/>
        <w:ind w:left="4320" w:firstLine="720"/>
        <w:rPr>
          <w:rFonts w:ascii="Arial" w:hAnsi="Arial" w:cs="Arial"/>
        </w:rPr>
      </w:pPr>
      <w:r w:rsidRPr="00E16187">
        <w:rPr>
          <w:rFonts w:ascii="Arial" w:hAnsi="Arial" w:cs="Arial"/>
        </w:rPr>
        <w:t>Associate Counsel</w:t>
      </w:r>
    </w:p>
    <w:p w14:paraId="7802F743" w14:textId="341D3FF0" w:rsidR="00E07334" w:rsidRDefault="00E07334" w:rsidP="00697D08">
      <w:pPr>
        <w:spacing w:after="0"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Missouri Bar No. </w:t>
      </w:r>
      <w:r w:rsidR="00EF17E8">
        <w:rPr>
          <w:rFonts w:ascii="Arial" w:hAnsi="Arial" w:cs="Arial"/>
        </w:rPr>
        <w:t>71128</w:t>
      </w:r>
    </w:p>
    <w:p w14:paraId="24D4C159" w14:textId="6890D3E7" w:rsidR="00E07334" w:rsidRDefault="00E16187" w:rsidP="00697D08">
      <w:pPr>
        <w:spacing w:after="0"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Attorney </w:t>
      </w:r>
      <w:r w:rsidR="00E07334">
        <w:rPr>
          <w:rFonts w:ascii="Arial" w:hAnsi="Arial" w:cs="Arial"/>
        </w:rPr>
        <w:t>for the Staff of the</w:t>
      </w:r>
    </w:p>
    <w:p w14:paraId="110A3E7D" w14:textId="77777777" w:rsidR="00E07334" w:rsidRDefault="00E07334" w:rsidP="00697D08">
      <w:pPr>
        <w:spacing w:after="0"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Missouri Public Service Commission</w:t>
      </w:r>
    </w:p>
    <w:p w14:paraId="510BFC01" w14:textId="77777777" w:rsidR="00E07334" w:rsidRDefault="00E07334" w:rsidP="00697D08">
      <w:pPr>
        <w:spacing w:after="0"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P.O. Box 360</w:t>
      </w:r>
    </w:p>
    <w:p w14:paraId="53CF8DDA" w14:textId="77777777" w:rsidR="00E07334" w:rsidRDefault="00E07334" w:rsidP="00697D08">
      <w:pPr>
        <w:spacing w:after="0"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Jefferson City, Mo 65102-0360</w:t>
      </w:r>
    </w:p>
    <w:p w14:paraId="5C81B5B7" w14:textId="77777777" w:rsidR="00E07334" w:rsidRDefault="00EF17E8" w:rsidP="00697D08">
      <w:pPr>
        <w:spacing w:after="0"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(573) 751-4140</w:t>
      </w:r>
      <w:r w:rsidR="00E07334">
        <w:rPr>
          <w:rFonts w:ascii="Arial" w:hAnsi="Arial" w:cs="Arial"/>
        </w:rPr>
        <w:t xml:space="preserve"> (Telephone)</w:t>
      </w:r>
    </w:p>
    <w:p w14:paraId="77251F4B" w14:textId="77777777" w:rsidR="00E07334" w:rsidRDefault="00E07334" w:rsidP="00697D08">
      <w:pPr>
        <w:spacing w:after="0"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>(573) 751-9285 (Facsimile)</w:t>
      </w:r>
    </w:p>
    <w:p w14:paraId="662E7D13" w14:textId="016CD793" w:rsidR="00E07334" w:rsidRDefault="00E07334" w:rsidP="00697D08">
      <w:pPr>
        <w:spacing w:after="0" w:line="240" w:lineRule="auto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(Email) </w:t>
      </w:r>
      <w:hyperlink r:id="rId8" w:history="1">
        <w:r w:rsidR="00E16187" w:rsidRPr="003D112D">
          <w:rPr>
            <w:rStyle w:val="Hyperlink"/>
            <w:rFonts w:ascii="Arial" w:hAnsi="Arial" w:cs="Arial"/>
          </w:rPr>
          <w:t>travis.pringle@psc.mo.gov</w:t>
        </w:r>
      </w:hyperlink>
      <w:r w:rsidR="00E16187">
        <w:rPr>
          <w:rFonts w:ascii="Arial" w:hAnsi="Arial" w:cs="Arial"/>
        </w:rPr>
        <w:t xml:space="preserve"> </w:t>
      </w:r>
    </w:p>
    <w:p w14:paraId="2081336C" w14:textId="77777777" w:rsidR="00056A03" w:rsidRDefault="00056A03" w:rsidP="00E07334">
      <w:pPr>
        <w:spacing w:after="0" w:line="240" w:lineRule="auto"/>
        <w:rPr>
          <w:rFonts w:ascii="Arial" w:hAnsi="Arial" w:cs="Arial"/>
        </w:rPr>
      </w:pPr>
    </w:p>
    <w:p w14:paraId="712F3F6A" w14:textId="77777777" w:rsidR="00E07334" w:rsidRDefault="00E07334" w:rsidP="00E0733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>CERTIFICATE OF SERVICE</w:t>
      </w:r>
    </w:p>
    <w:p w14:paraId="3CA0C257" w14:textId="77777777" w:rsidR="00E07334" w:rsidRDefault="00E07334" w:rsidP="00E07334">
      <w:pPr>
        <w:spacing w:after="0" w:line="240" w:lineRule="auto"/>
        <w:rPr>
          <w:rFonts w:ascii="Arial" w:hAnsi="Arial" w:cs="Arial"/>
        </w:rPr>
      </w:pPr>
    </w:p>
    <w:p w14:paraId="7E4C4EC1" w14:textId="05ABC2DA" w:rsidR="00E07334" w:rsidRDefault="00E07334" w:rsidP="003B0F86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I hereby certify that copies of the foregoing have been mailed, hand delivered, transmitted by facsimile or electronically mailed to</w:t>
      </w:r>
      <w:r w:rsidR="00C72C11">
        <w:rPr>
          <w:rFonts w:ascii="Arial" w:hAnsi="Arial" w:cs="Arial"/>
        </w:rPr>
        <w:t xml:space="preserve"> the Complainant and/or</w:t>
      </w:r>
      <w:r>
        <w:rPr>
          <w:rFonts w:ascii="Arial" w:hAnsi="Arial" w:cs="Arial"/>
        </w:rPr>
        <w:t xml:space="preserve"> all counsel</w:t>
      </w:r>
      <w:r w:rsidR="00C72C11">
        <w:rPr>
          <w:rFonts w:ascii="Arial" w:hAnsi="Arial" w:cs="Arial"/>
        </w:rPr>
        <w:t xml:space="preserve">s of record this </w:t>
      </w:r>
      <w:r w:rsidR="00E16187">
        <w:rPr>
          <w:rFonts w:ascii="Arial" w:hAnsi="Arial" w:cs="Arial"/>
        </w:rPr>
        <w:t>2</w:t>
      </w:r>
      <w:r w:rsidR="00E16187" w:rsidRPr="00E16187">
        <w:rPr>
          <w:rFonts w:ascii="Arial" w:hAnsi="Arial" w:cs="Arial"/>
          <w:vertAlign w:val="superscript"/>
        </w:rPr>
        <w:t>nd</w:t>
      </w:r>
      <w:r w:rsidR="00E16187">
        <w:rPr>
          <w:rFonts w:ascii="Arial" w:hAnsi="Arial" w:cs="Arial"/>
        </w:rPr>
        <w:t xml:space="preserve"> </w:t>
      </w:r>
      <w:r w:rsidR="00C72C11">
        <w:rPr>
          <w:rFonts w:ascii="Arial" w:hAnsi="Arial" w:cs="Arial"/>
        </w:rPr>
        <w:t xml:space="preserve">day of </w:t>
      </w:r>
      <w:r w:rsidR="008A096C">
        <w:rPr>
          <w:rFonts w:ascii="Arial" w:hAnsi="Arial" w:cs="Arial"/>
        </w:rPr>
        <w:t>December</w:t>
      </w:r>
      <w:r w:rsidR="00C72C11">
        <w:rPr>
          <w:rFonts w:ascii="Arial" w:hAnsi="Arial" w:cs="Arial"/>
        </w:rPr>
        <w:t xml:space="preserve">, 2020. </w:t>
      </w:r>
    </w:p>
    <w:p w14:paraId="5076496F" w14:textId="77777777" w:rsidR="00E07334" w:rsidRPr="00E07334" w:rsidRDefault="00E07334" w:rsidP="00697D08">
      <w:pPr>
        <w:spacing w:after="0" w:line="240" w:lineRule="auto"/>
        <w:ind w:left="4320" w:firstLine="720"/>
        <w:rPr>
          <w:rFonts w:ascii="Arial" w:hAnsi="Arial" w:cs="Arial"/>
          <w:b/>
          <w:u w:val="single"/>
        </w:rPr>
      </w:pPr>
      <w:r w:rsidRPr="00E07334">
        <w:rPr>
          <w:rFonts w:ascii="Arial" w:hAnsi="Arial" w:cs="Arial"/>
          <w:b/>
          <w:u w:val="single"/>
        </w:rPr>
        <w:t xml:space="preserve">/s/ </w:t>
      </w:r>
      <w:r w:rsidR="00EF17E8">
        <w:rPr>
          <w:rFonts w:ascii="Arial" w:hAnsi="Arial" w:cs="Arial"/>
          <w:b/>
          <w:u w:val="single"/>
        </w:rPr>
        <w:t>Travis J. Pringle</w:t>
      </w:r>
    </w:p>
    <w:p w14:paraId="64EC02F6" w14:textId="77777777" w:rsidR="00E07334" w:rsidRPr="0022369E" w:rsidRDefault="00E07334" w:rsidP="00E07334">
      <w:pPr>
        <w:spacing w:after="0" w:line="240" w:lineRule="auto"/>
        <w:rPr>
          <w:rFonts w:ascii="Arial" w:hAnsi="Arial" w:cs="Arial"/>
        </w:rPr>
      </w:pPr>
    </w:p>
    <w:sectPr w:rsidR="00E07334" w:rsidRPr="0022369E" w:rsidSect="00E16187">
      <w:footerReference w:type="default" r:id="rId9"/>
      <w:pgSz w:w="12240" w:h="15840"/>
      <w:pgMar w:top="1440" w:right="1440" w:bottom="720" w:left="1440" w:header="720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D8F6" w14:textId="77777777" w:rsidR="00CB4283" w:rsidRDefault="00CB4283" w:rsidP="00AA2E6B">
      <w:pPr>
        <w:spacing w:after="0" w:line="240" w:lineRule="auto"/>
      </w:pPr>
      <w:r>
        <w:separator/>
      </w:r>
    </w:p>
  </w:endnote>
  <w:endnote w:type="continuationSeparator" w:id="0">
    <w:p w14:paraId="14A8DC31" w14:textId="77777777" w:rsidR="00CB4283" w:rsidRDefault="00CB4283" w:rsidP="00AA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10709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588C7DB" w14:textId="7727C43A" w:rsidR="00440A4D" w:rsidRPr="00440A4D" w:rsidRDefault="00440A4D">
        <w:pPr>
          <w:pStyle w:val="Footer"/>
          <w:jc w:val="center"/>
          <w:rPr>
            <w:rFonts w:ascii="Arial" w:hAnsi="Arial" w:cs="Arial"/>
          </w:rPr>
        </w:pPr>
        <w:r w:rsidRPr="00440A4D">
          <w:rPr>
            <w:rFonts w:ascii="Arial" w:hAnsi="Arial" w:cs="Arial"/>
          </w:rPr>
          <w:fldChar w:fldCharType="begin"/>
        </w:r>
        <w:r w:rsidRPr="00440A4D">
          <w:rPr>
            <w:rFonts w:ascii="Arial" w:hAnsi="Arial" w:cs="Arial"/>
          </w:rPr>
          <w:instrText xml:space="preserve"> PAGE   \* MERGEFORMAT </w:instrText>
        </w:r>
        <w:r w:rsidRPr="00440A4D">
          <w:rPr>
            <w:rFonts w:ascii="Arial" w:hAnsi="Arial" w:cs="Arial"/>
          </w:rPr>
          <w:fldChar w:fldCharType="separate"/>
        </w:r>
        <w:r w:rsidR="0003705B">
          <w:rPr>
            <w:rFonts w:ascii="Arial" w:hAnsi="Arial" w:cs="Arial"/>
            <w:noProof/>
          </w:rPr>
          <w:t>2</w:t>
        </w:r>
        <w:r w:rsidRPr="00440A4D">
          <w:rPr>
            <w:rFonts w:ascii="Arial" w:hAnsi="Arial" w:cs="Arial"/>
            <w:noProof/>
          </w:rPr>
          <w:fldChar w:fldCharType="end"/>
        </w:r>
      </w:p>
    </w:sdtContent>
  </w:sdt>
  <w:p w14:paraId="1B68004A" w14:textId="77777777" w:rsidR="00440A4D" w:rsidRDefault="00440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626B7" w14:textId="77777777" w:rsidR="00CB4283" w:rsidRDefault="00CB4283" w:rsidP="00AA2E6B">
      <w:pPr>
        <w:spacing w:after="0" w:line="240" w:lineRule="auto"/>
      </w:pPr>
      <w:r>
        <w:separator/>
      </w:r>
    </w:p>
  </w:footnote>
  <w:footnote w:type="continuationSeparator" w:id="0">
    <w:p w14:paraId="3C66DBE6" w14:textId="77777777" w:rsidR="00CB4283" w:rsidRDefault="00CB4283" w:rsidP="00AA2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75240"/>
    <w:multiLevelType w:val="hybridMultilevel"/>
    <w:tmpl w:val="49409540"/>
    <w:lvl w:ilvl="0" w:tplc="608E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652CB4"/>
    <w:multiLevelType w:val="hybridMultilevel"/>
    <w:tmpl w:val="A120F628"/>
    <w:lvl w:ilvl="0" w:tplc="558EAA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B411A"/>
    <w:multiLevelType w:val="hybridMultilevel"/>
    <w:tmpl w:val="A120F628"/>
    <w:lvl w:ilvl="0" w:tplc="558EAA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11BE3"/>
    <w:multiLevelType w:val="hybridMultilevel"/>
    <w:tmpl w:val="9FE225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293E45"/>
    <w:multiLevelType w:val="hybridMultilevel"/>
    <w:tmpl w:val="49409540"/>
    <w:lvl w:ilvl="0" w:tplc="608E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61"/>
    <w:rsid w:val="000079E6"/>
    <w:rsid w:val="000178F2"/>
    <w:rsid w:val="000231AC"/>
    <w:rsid w:val="0003705B"/>
    <w:rsid w:val="00056A03"/>
    <w:rsid w:val="00060651"/>
    <w:rsid w:val="000E6194"/>
    <w:rsid w:val="000F6CCA"/>
    <w:rsid w:val="001018ED"/>
    <w:rsid w:val="001C151A"/>
    <w:rsid w:val="001F6779"/>
    <w:rsid w:val="0022369E"/>
    <w:rsid w:val="0023106B"/>
    <w:rsid w:val="002C0C1F"/>
    <w:rsid w:val="00300E2E"/>
    <w:rsid w:val="003B0F86"/>
    <w:rsid w:val="003D0486"/>
    <w:rsid w:val="003D6F66"/>
    <w:rsid w:val="00440A4D"/>
    <w:rsid w:val="004C1C47"/>
    <w:rsid w:val="00531290"/>
    <w:rsid w:val="00566EB5"/>
    <w:rsid w:val="00581AD0"/>
    <w:rsid w:val="00592233"/>
    <w:rsid w:val="0060686D"/>
    <w:rsid w:val="00614780"/>
    <w:rsid w:val="00643A7B"/>
    <w:rsid w:val="00667761"/>
    <w:rsid w:val="0067582A"/>
    <w:rsid w:val="00697D08"/>
    <w:rsid w:val="006A54FF"/>
    <w:rsid w:val="00752AD9"/>
    <w:rsid w:val="007643AD"/>
    <w:rsid w:val="007C405C"/>
    <w:rsid w:val="00803F94"/>
    <w:rsid w:val="008144FF"/>
    <w:rsid w:val="00824F8F"/>
    <w:rsid w:val="008504E3"/>
    <w:rsid w:val="008536A9"/>
    <w:rsid w:val="008630F2"/>
    <w:rsid w:val="008938A0"/>
    <w:rsid w:val="008A096C"/>
    <w:rsid w:val="008A58DA"/>
    <w:rsid w:val="008B1E08"/>
    <w:rsid w:val="008F1612"/>
    <w:rsid w:val="00951CD2"/>
    <w:rsid w:val="0099729E"/>
    <w:rsid w:val="009A2A6B"/>
    <w:rsid w:val="009D1C3A"/>
    <w:rsid w:val="00A138AF"/>
    <w:rsid w:val="00AA2E6B"/>
    <w:rsid w:val="00AE2323"/>
    <w:rsid w:val="00AF4DAF"/>
    <w:rsid w:val="00B0749D"/>
    <w:rsid w:val="00B15043"/>
    <w:rsid w:val="00C319E5"/>
    <w:rsid w:val="00C657B9"/>
    <w:rsid w:val="00C72C11"/>
    <w:rsid w:val="00CB4283"/>
    <w:rsid w:val="00CE6D95"/>
    <w:rsid w:val="00DD26B0"/>
    <w:rsid w:val="00E07334"/>
    <w:rsid w:val="00E16187"/>
    <w:rsid w:val="00E2653B"/>
    <w:rsid w:val="00E83761"/>
    <w:rsid w:val="00E925D9"/>
    <w:rsid w:val="00EF17E8"/>
    <w:rsid w:val="00F159A1"/>
    <w:rsid w:val="00F86CE4"/>
    <w:rsid w:val="00FA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89E9F"/>
  <w15:docId w15:val="{78F3FE29-CE3F-43B4-B4C2-48D4B77E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76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A2E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2E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2E6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073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A4D"/>
  </w:style>
  <w:style w:type="paragraph" w:styleId="Footer">
    <w:name w:val="footer"/>
    <w:basedOn w:val="Normal"/>
    <w:link w:val="FooterChar"/>
    <w:uiPriority w:val="99"/>
    <w:unhideWhenUsed/>
    <w:rsid w:val="00440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A4D"/>
  </w:style>
  <w:style w:type="character" w:styleId="Emphasis">
    <w:name w:val="Emphasis"/>
    <w:basedOn w:val="DefaultParagraphFont"/>
    <w:uiPriority w:val="20"/>
    <w:qFormat/>
    <w:rsid w:val="000079E6"/>
    <w:rPr>
      <w:i/>
      <w:iCs/>
    </w:rPr>
  </w:style>
  <w:style w:type="character" w:customStyle="1" w:styleId="cosearchterm1">
    <w:name w:val="co_searchterm1"/>
    <w:basedOn w:val="DefaultParagraphFont"/>
    <w:rsid w:val="000079E6"/>
    <w:rPr>
      <w:b/>
      <w:bCs/>
      <w:color w:val="252525"/>
    </w:rPr>
  </w:style>
  <w:style w:type="character" w:customStyle="1" w:styleId="costarpage">
    <w:name w:val="co_starpage"/>
    <w:basedOn w:val="DefaultParagraphFont"/>
    <w:rsid w:val="001018ED"/>
  </w:style>
  <w:style w:type="character" w:styleId="CommentReference">
    <w:name w:val="annotation reference"/>
    <w:basedOn w:val="DefaultParagraphFont"/>
    <w:uiPriority w:val="99"/>
    <w:semiHidden/>
    <w:unhideWhenUsed/>
    <w:rsid w:val="00E26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5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5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5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2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7919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2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7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1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7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00436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46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6D6D6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91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27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96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vis.pringle@psc.mo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CB3DA-6F85-450C-996B-6893C22F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1316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MOPSC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Westen, Jacob</dc:creator>
  <cp:lastModifiedBy>Craig, Pamela</cp:lastModifiedBy>
  <cp:revision>2</cp:revision>
  <cp:lastPrinted>2016-01-22T18:30:00Z</cp:lastPrinted>
  <dcterms:created xsi:type="dcterms:W3CDTF">2020-12-02T20:27:00Z</dcterms:created>
  <dcterms:modified xsi:type="dcterms:W3CDTF">2020-12-02T20:27:00Z</dcterms:modified>
</cp:coreProperties>
</file>