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497" w:rsidRPr="00A311BF" w:rsidRDefault="00474497">
      <w:pPr>
        <w:widowControl/>
        <w:tabs>
          <w:tab w:val="center" w:pos="4320"/>
        </w:tabs>
        <w:spacing w:line="240" w:lineRule="exact"/>
        <w:jc w:val="both"/>
        <w:rPr>
          <w:rFonts w:ascii="Times New Roman" w:hAnsi="Times New Roman"/>
          <w:szCs w:val="24"/>
        </w:rPr>
      </w:pPr>
      <w:r w:rsidRPr="00A311BF">
        <w:rPr>
          <w:rFonts w:ascii="Times New Roman" w:hAnsi="Times New Roman"/>
          <w:szCs w:val="24"/>
        </w:rPr>
        <w:tab/>
      </w:r>
      <w:r w:rsidRPr="00A311BF">
        <w:rPr>
          <w:rFonts w:ascii="Times New Roman" w:hAnsi="Times New Roman"/>
          <w:szCs w:val="24"/>
          <w:u w:val="single"/>
        </w:rPr>
        <w:t>INDEX</w:t>
      </w:r>
    </w:p>
    <w:p w:rsidR="00474497" w:rsidRPr="00A311BF" w:rsidRDefault="00474497">
      <w:pPr>
        <w:widowControl/>
        <w:spacing w:line="240" w:lineRule="exact"/>
        <w:jc w:val="both"/>
        <w:rPr>
          <w:rFonts w:ascii="Times New Roman" w:hAnsi="Times New Roman"/>
          <w:szCs w:val="24"/>
        </w:rPr>
      </w:pPr>
    </w:p>
    <w:p w:rsidR="00474497" w:rsidRPr="00A311BF" w:rsidRDefault="00474497" w:rsidP="009D4622">
      <w:pPr>
        <w:widowControl/>
        <w:tabs>
          <w:tab w:val="left" w:pos="729"/>
          <w:tab w:val="left" w:pos="2133"/>
          <w:tab w:val="left" w:pos="2799"/>
          <w:tab w:val="left" w:pos="3636"/>
        </w:tabs>
        <w:spacing w:line="240" w:lineRule="exact"/>
        <w:jc w:val="both"/>
        <w:rPr>
          <w:rFonts w:ascii="Times New Roman" w:hAnsi="Times New Roman"/>
          <w:szCs w:val="24"/>
        </w:rPr>
      </w:pPr>
      <w:r w:rsidRPr="00A311BF">
        <w:rPr>
          <w:rFonts w:ascii="Times New Roman" w:hAnsi="Times New Roman"/>
          <w:szCs w:val="24"/>
        </w:rPr>
        <w:t>Sheet No.</w:t>
      </w:r>
    </w:p>
    <w:p w:rsidR="00474497" w:rsidRPr="00A311BF" w:rsidRDefault="00474497" w:rsidP="009D4622">
      <w:pPr>
        <w:widowControl/>
        <w:tabs>
          <w:tab w:val="left" w:pos="729"/>
          <w:tab w:val="left" w:pos="2133"/>
          <w:tab w:val="left" w:pos="2799"/>
          <w:tab w:val="left" w:pos="3636"/>
        </w:tabs>
        <w:spacing w:line="240" w:lineRule="exact"/>
        <w:jc w:val="both"/>
        <w:rPr>
          <w:rFonts w:ascii="Times New Roman" w:hAnsi="Times New Roman"/>
          <w:szCs w:val="24"/>
        </w:rPr>
      </w:pPr>
    </w:p>
    <w:p w:rsidR="00474497" w:rsidRPr="00A311BF" w:rsidRDefault="009D4622" w:rsidP="009D4622">
      <w:pPr>
        <w:widowControl/>
        <w:tabs>
          <w:tab w:val="left" w:leader="dot" w:pos="-1440"/>
          <w:tab w:val="left" w:pos="729"/>
          <w:tab w:val="left" w:leader="dot" w:pos="2133"/>
          <w:tab w:val="left" w:pos="2799"/>
          <w:tab w:val="left" w:pos="3636"/>
        </w:tabs>
        <w:spacing w:line="240" w:lineRule="exact"/>
        <w:jc w:val="both"/>
        <w:rPr>
          <w:rFonts w:ascii="Times New Roman" w:hAnsi="Times New Roman"/>
          <w:szCs w:val="24"/>
        </w:rPr>
      </w:pPr>
      <w:r w:rsidRPr="00A311BF">
        <w:rPr>
          <w:rFonts w:ascii="Times New Roman" w:hAnsi="Times New Roman"/>
          <w:szCs w:val="24"/>
        </w:rPr>
        <w:tab/>
      </w:r>
      <w:r w:rsidR="00474497" w:rsidRPr="00A311BF">
        <w:rPr>
          <w:rFonts w:ascii="Times New Roman" w:hAnsi="Times New Roman"/>
          <w:szCs w:val="24"/>
        </w:rPr>
        <w:t>1</w:t>
      </w:r>
      <w:r w:rsidR="00474497" w:rsidRPr="00A311BF">
        <w:rPr>
          <w:rFonts w:ascii="Times New Roman" w:hAnsi="Times New Roman"/>
          <w:szCs w:val="24"/>
        </w:rPr>
        <w:tab/>
        <w:t>Index</w:t>
      </w:r>
    </w:p>
    <w:p w:rsidR="00474497" w:rsidRPr="00A311BF" w:rsidRDefault="009D4622" w:rsidP="009D4622">
      <w:pPr>
        <w:widowControl/>
        <w:tabs>
          <w:tab w:val="left" w:leader="dot" w:pos="-1440"/>
          <w:tab w:val="left" w:pos="729"/>
          <w:tab w:val="left" w:leader="dot" w:pos="2133"/>
          <w:tab w:val="left" w:pos="2799"/>
          <w:tab w:val="left" w:pos="3636"/>
        </w:tabs>
        <w:spacing w:line="240" w:lineRule="exact"/>
        <w:jc w:val="both"/>
        <w:rPr>
          <w:rFonts w:ascii="Times New Roman" w:hAnsi="Times New Roman"/>
          <w:szCs w:val="24"/>
        </w:rPr>
      </w:pPr>
      <w:r w:rsidRPr="00A311BF">
        <w:rPr>
          <w:rFonts w:ascii="Times New Roman" w:hAnsi="Times New Roman"/>
          <w:szCs w:val="24"/>
        </w:rPr>
        <w:tab/>
      </w:r>
      <w:r w:rsidR="00474497" w:rsidRPr="00A311BF">
        <w:rPr>
          <w:rFonts w:ascii="Times New Roman" w:hAnsi="Times New Roman"/>
          <w:szCs w:val="24"/>
        </w:rPr>
        <w:t>2</w:t>
      </w:r>
      <w:r w:rsidR="00474497" w:rsidRPr="00A311BF">
        <w:rPr>
          <w:rFonts w:ascii="Times New Roman" w:hAnsi="Times New Roman"/>
          <w:szCs w:val="24"/>
        </w:rPr>
        <w:tab/>
        <w:t>Map of Service Area</w:t>
      </w:r>
    </w:p>
    <w:p w:rsidR="00474497" w:rsidRPr="00A311BF" w:rsidRDefault="009D4622" w:rsidP="009D4622">
      <w:pPr>
        <w:widowControl/>
        <w:tabs>
          <w:tab w:val="left" w:leader="dot" w:pos="-1440"/>
          <w:tab w:val="left" w:pos="729"/>
          <w:tab w:val="left" w:leader="dot" w:pos="2133"/>
          <w:tab w:val="left" w:pos="2799"/>
          <w:tab w:val="left" w:pos="3636"/>
        </w:tabs>
        <w:spacing w:line="240" w:lineRule="exact"/>
        <w:jc w:val="both"/>
        <w:rPr>
          <w:rFonts w:ascii="Times New Roman" w:hAnsi="Times New Roman"/>
          <w:szCs w:val="24"/>
        </w:rPr>
      </w:pPr>
      <w:r w:rsidRPr="00A311BF">
        <w:rPr>
          <w:rFonts w:ascii="Times New Roman" w:hAnsi="Times New Roman"/>
          <w:szCs w:val="24"/>
        </w:rPr>
        <w:tab/>
      </w:r>
      <w:r w:rsidR="00474497" w:rsidRPr="00A311BF">
        <w:rPr>
          <w:rFonts w:ascii="Times New Roman" w:hAnsi="Times New Roman"/>
          <w:szCs w:val="24"/>
        </w:rPr>
        <w:t>3</w:t>
      </w:r>
      <w:r w:rsidR="00474497" w:rsidRPr="00A311BF">
        <w:rPr>
          <w:rFonts w:ascii="Times New Roman" w:hAnsi="Times New Roman"/>
          <w:szCs w:val="24"/>
        </w:rPr>
        <w:tab/>
        <w:t>Legal Description of Service Area</w:t>
      </w:r>
    </w:p>
    <w:p w:rsidR="00474497" w:rsidRPr="00A311BF" w:rsidRDefault="009D4622" w:rsidP="009D4622">
      <w:pPr>
        <w:widowControl/>
        <w:tabs>
          <w:tab w:val="left" w:leader="dot" w:pos="-1440"/>
          <w:tab w:val="left" w:pos="729"/>
          <w:tab w:val="left" w:leader="dot" w:pos="2133"/>
          <w:tab w:val="left" w:pos="2799"/>
          <w:tab w:val="left" w:pos="3636"/>
        </w:tabs>
        <w:spacing w:line="240" w:lineRule="exact"/>
        <w:jc w:val="both"/>
        <w:rPr>
          <w:rFonts w:ascii="Times New Roman" w:hAnsi="Times New Roman"/>
          <w:szCs w:val="24"/>
        </w:rPr>
      </w:pPr>
      <w:r w:rsidRPr="00A311BF">
        <w:rPr>
          <w:rFonts w:ascii="Times New Roman" w:hAnsi="Times New Roman"/>
          <w:szCs w:val="24"/>
        </w:rPr>
        <w:tab/>
      </w:r>
      <w:r w:rsidR="00474497" w:rsidRPr="00A311BF">
        <w:rPr>
          <w:rFonts w:ascii="Times New Roman" w:hAnsi="Times New Roman"/>
          <w:szCs w:val="24"/>
        </w:rPr>
        <w:t>4</w:t>
      </w:r>
      <w:r w:rsidR="00474497" w:rsidRPr="00A311BF">
        <w:rPr>
          <w:rFonts w:ascii="Times New Roman" w:hAnsi="Times New Roman"/>
          <w:szCs w:val="24"/>
        </w:rPr>
        <w:tab/>
        <w:t>Schedule of Rates</w:t>
      </w:r>
    </w:p>
    <w:p w:rsidR="00474497" w:rsidRPr="00A311BF" w:rsidRDefault="009D4622" w:rsidP="009D4622">
      <w:pPr>
        <w:widowControl/>
        <w:tabs>
          <w:tab w:val="left" w:leader="dot" w:pos="-1440"/>
          <w:tab w:val="left" w:pos="729"/>
          <w:tab w:val="left" w:leader="dot" w:pos="2133"/>
          <w:tab w:val="left" w:pos="2799"/>
          <w:tab w:val="left" w:pos="3636"/>
        </w:tabs>
        <w:spacing w:line="240" w:lineRule="exact"/>
        <w:jc w:val="both"/>
        <w:rPr>
          <w:rFonts w:ascii="Times New Roman" w:hAnsi="Times New Roman"/>
          <w:szCs w:val="24"/>
        </w:rPr>
      </w:pPr>
      <w:r w:rsidRPr="00A311BF">
        <w:rPr>
          <w:rFonts w:ascii="Times New Roman" w:hAnsi="Times New Roman"/>
          <w:szCs w:val="24"/>
        </w:rPr>
        <w:tab/>
      </w:r>
      <w:r w:rsidR="00474497" w:rsidRPr="00A311BF">
        <w:rPr>
          <w:rFonts w:ascii="Times New Roman" w:hAnsi="Times New Roman"/>
          <w:szCs w:val="24"/>
        </w:rPr>
        <w:t>5</w:t>
      </w:r>
      <w:r w:rsidR="00474497" w:rsidRPr="00A311BF">
        <w:rPr>
          <w:rFonts w:ascii="Times New Roman" w:hAnsi="Times New Roman"/>
          <w:szCs w:val="24"/>
        </w:rPr>
        <w:tab/>
        <w:t>Schedule of Service Charges</w:t>
      </w:r>
    </w:p>
    <w:p w:rsidR="00474497" w:rsidRPr="00A311BF" w:rsidRDefault="00474497" w:rsidP="009D4622">
      <w:pPr>
        <w:widowControl/>
        <w:tabs>
          <w:tab w:val="left" w:pos="729"/>
          <w:tab w:val="left" w:pos="2133"/>
          <w:tab w:val="left" w:pos="2799"/>
          <w:tab w:val="left" w:pos="3636"/>
        </w:tabs>
        <w:spacing w:line="240" w:lineRule="exact"/>
        <w:jc w:val="both"/>
        <w:rPr>
          <w:rFonts w:ascii="Times New Roman" w:hAnsi="Times New Roman"/>
          <w:szCs w:val="24"/>
        </w:rPr>
      </w:pPr>
    </w:p>
    <w:p w:rsidR="00474497" w:rsidRPr="00A311BF" w:rsidRDefault="00474497" w:rsidP="009D4622">
      <w:pPr>
        <w:widowControl/>
        <w:tabs>
          <w:tab w:val="left" w:pos="729"/>
          <w:tab w:val="left" w:pos="2133"/>
          <w:tab w:val="left" w:pos="2799"/>
          <w:tab w:val="left" w:pos="3636"/>
        </w:tabs>
        <w:spacing w:line="240" w:lineRule="exact"/>
        <w:jc w:val="both"/>
        <w:rPr>
          <w:rFonts w:ascii="Times New Roman" w:hAnsi="Times New Roman"/>
          <w:szCs w:val="24"/>
        </w:rPr>
      </w:pPr>
    </w:p>
    <w:p w:rsidR="00AE348D" w:rsidRPr="00A311BF" w:rsidRDefault="00AE348D" w:rsidP="009D4622">
      <w:pPr>
        <w:tabs>
          <w:tab w:val="left" w:pos="729"/>
          <w:tab w:val="left" w:pos="2133"/>
          <w:tab w:val="left" w:pos="2799"/>
          <w:tab w:val="left" w:pos="3636"/>
        </w:tabs>
        <w:ind w:right="-180"/>
        <w:rPr>
          <w:rFonts w:ascii="Times New Roman" w:hAnsi="Times New Roman"/>
          <w:szCs w:val="24"/>
        </w:rPr>
      </w:pPr>
    </w:p>
    <w:p w:rsidR="00AE348D" w:rsidRPr="00A311BF" w:rsidRDefault="009D4622" w:rsidP="009D4622">
      <w:pPr>
        <w:tabs>
          <w:tab w:val="left" w:pos="729"/>
          <w:tab w:val="left" w:pos="2133"/>
          <w:tab w:val="left" w:pos="2799"/>
          <w:tab w:val="left" w:pos="3636"/>
        </w:tabs>
        <w:ind w:right="-180"/>
        <w:rPr>
          <w:rFonts w:ascii="Times New Roman" w:hAnsi="Times New Roman"/>
          <w:szCs w:val="24"/>
        </w:rPr>
      </w:pPr>
      <w:r w:rsidRPr="00A311BF">
        <w:rPr>
          <w:rFonts w:ascii="Times New Roman" w:hAnsi="Times New Roman"/>
          <w:szCs w:val="24"/>
        </w:rPr>
        <w:t>S</w:t>
      </w:r>
      <w:r w:rsidR="00AE348D" w:rsidRPr="00A311BF">
        <w:rPr>
          <w:rFonts w:ascii="Times New Roman" w:hAnsi="Times New Roman"/>
          <w:szCs w:val="24"/>
        </w:rPr>
        <w:t>heet</w:t>
      </w:r>
      <w:r w:rsidR="00AE348D" w:rsidRPr="00A311BF">
        <w:rPr>
          <w:rFonts w:ascii="Times New Roman" w:hAnsi="Times New Roman"/>
          <w:szCs w:val="24"/>
        </w:rPr>
        <w:tab/>
      </w:r>
      <w:r w:rsidR="00AE348D" w:rsidRPr="00A311BF">
        <w:rPr>
          <w:rFonts w:ascii="Times New Roman" w:hAnsi="Times New Roman"/>
          <w:szCs w:val="24"/>
        </w:rPr>
        <w:tab/>
        <w:t xml:space="preserve"> Rule</w:t>
      </w:r>
      <w:r w:rsidR="00AE348D" w:rsidRPr="00A311BF">
        <w:rPr>
          <w:rFonts w:ascii="Times New Roman" w:hAnsi="Times New Roman"/>
          <w:szCs w:val="24"/>
        </w:rPr>
        <w:tab/>
      </w:r>
      <w:r w:rsidR="00AE348D" w:rsidRPr="00A311BF">
        <w:rPr>
          <w:rFonts w:ascii="Times New Roman" w:hAnsi="Times New Roman"/>
          <w:szCs w:val="24"/>
        </w:rPr>
        <w:tab/>
        <w:t>Rule</w:t>
      </w:r>
    </w:p>
    <w:p w:rsidR="00AE348D" w:rsidRPr="00A311BF" w:rsidRDefault="00AE348D" w:rsidP="009D4622">
      <w:pPr>
        <w:tabs>
          <w:tab w:val="left" w:pos="729"/>
          <w:tab w:val="left" w:pos="2133"/>
          <w:tab w:val="left" w:pos="2799"/>
          <w:tab w:val="left" w:pos="3636"/>
        </w:tabs>
        <w:ind w:right="-180"/>
        <w:rPr>
          <w:rFonts w:ascii="Times New Roman" w:hAnsi="Times New Roman"/>
          <w:szCs w:val="24"/>
        </w:rPr>
      </w:pPr>
      <w:r w:rsidRPr="00A311BF">
        <w:rPr>
          <w:rFonts w:ascii="Times New Roman" w:hAnsi="Times New Roman"/>
          <w:szCs w:val="24"/>
          <w:u w:val="single"/>
        </w:rPr>
        <w:t>Number</w:t>
      </w:r>
      <w:r w:rsidRPr="00A311BF">
        <w:rPr>
          <w:rFonts w:ascii="Times New Roman" w:hAnsi="Times New Roman"/>
          <w:szCs w:val="24"/>
        </w:rPr>
        <w:tab/>
      </w:r>
      <w:r w:rsidRPr="00A311BF">
        <w:rPr>
          <w:rFonts w:ascii="Times New Roman" w:hAnsi="Times New Roman"/>
          <w:szCs w:val="24"/>
          <w:u w:val="single"/>
        </w:rPr>
        <w:t>Number</w:t>
      </w:r>
      <w:r w:rsidRPr="00A311BF">
        <w:rPr>
          <w:rFonts w:ascii="Times New Roman" w:hAnsi="Times New Roman"/>
          <w:szCs w:val="24"/>
        </w:rPr>
        <w:tab/>
      </w:r>
      <w:r w:rsidRPr="00A311BF">
        <w:rPr>
          <w:rFonts w:ascii="Times New Roman" w:hAnsi="Times New Roman"/>
          <w:szCs w:val="24"/>
          <w:u w:val="single"/>
        </w:rPr>
        <w:t>Subject</w:t>
      </w:r>
    </w:p>
    <w:p w:rsidR="00AE348D" w:rsidRPr="00A311BF" w:rsidRDefault="00AE348D" w:rsidP="009D4622">
      <w:pPr>
        <w:tabs>
          <w:tab w:val="left" w:pos="729"/>
          <w:tab w:val="left" w:pos="2133"/>
          <w:tab w:val="left" w:pos="2799"/>
          <w:tab w:val="left" w:pos="3636"/>
        </w:tabs>
        <w:ind w:right="-180"/>
        <w:rPr>
          <w:rFonts w:ascii="Times New Roman" w:hAnsi="Times New Roman"/>
          <w:szCs w:val="24"/>
        </w:rPr>
      </w:pPr>
    </w:p>
    <w:p w:rsidR="00AE348D" w:rsidRPr="00A311BF" w:rsidRDefault="009D4622" w:rsidP="009D4622">
      <w:pPr>
        <w:tabs>
          <w:tab w:val="left" w:pos="729"/>
          <w:tab w:val="left" w:leader="dot" w:pos="2799"/>
          <w:tab w:val="left" w:pos="3636"/>
        </w:tabs>
        <w:spacing w:after="60"/>
        <w:ind w:right="-187"/>
        <w:rPr>
          <w:rFonts w:ascii="Times New Roman" w:hAnsi="Times New Roman"/>
          <w:szCs w:val="24"/>
        </w:rPr>
      </w:pPr>
      <w:r w:rsidRPr="00A311BF">
        <w:rPr>
          <w:rFonts w:ascii="Times New Roman" w:hAnsi="Times New Roman"/>
          <w:szCs w:val="24"/>
        </w:rPr>
        <w:tab/>
      </w:r>
      <w:r w:rsidR="00F53A07">
        <w:rPr>
          <w:rFonts w:ascii="Times New Roman" w:hAnsi="Times New Roman"/>
          <w:szCs w:val="24"/>
        </w:rPr>
        <w:t>6</w:t>
      </w:r>
      <w:r w:rsidR="00AE348D" w:rsidRPr="00A311BF">
        <w:rPr>
          <w:rFonts w:ascii="Times New Roman" w:hAnsi="Times New Roman"/>
          <w:szCs w:val="24"/>
        </w:rPr>
        <w:tab/>
        <w:t>1</w:t>
      </w:r>
      <w:r w:rsidR="00AE348D" w:rsidRPr="00A311BF">
        <w:rPr>
          <w:rFonts w:ascii="Times New Roman" w:hAnsi="Times New Roman"/>
          <w:szCs w:val="24"/>
        </w:rPr>
        <w:tab/>
        <w:t>Definitions</w:t>
      </w:r>
    </w:p>
    <w:p w:rsidR="00AE348D" w:rsidRPr="00A311BF" w:rsidRDefault="00AE348D" w:rsidP="009D4622">
      <w:pPr>
        <w:tabs>
          <w:tab w:val="left" w:pos="729"/>
          <w:tab w:val="left" w:leader="dot" w:pos="2799"/>
          <w:tab w:val="left" w:pos="3636"/>
        </w:tabs>
        <w:spacing w:after="60"/>
        <w:ind w:right="-187"/>
        <w:rPr>
          <w:rFonts w:ascii="Times New Roman" w:hAnsi="Times New Roman"/>
          <w:szCs w:val="24"/>
        </w:rPr>
      </w:pPr>
      <w:r w:rsidRPr="00A311BF">
        <w:rPr>
          <w:rFonts w:ascii="Times New Roman" w:hAnsi="Times New Roman"/>
          <w:szCs w:val="24"/>
        </w:rPr>
        <w:tab/>
        <w:t>1</w:t>
      </w:r>
      <w:r w:rsidR="00F53A07">
        <w:rPr>
          <w:rFonts w:ascii="Times New Roman" w:hAnsi="Times New Roman"/>
          <w:szCs w:val="24"/>
        </w:rPr>
        <w:t>1</w:t>
      </w:r>
      <w:r w:rsidRPr="00A311BF">
        <w:rPr>
          <w:rFonts w:ascii="Times New Roman" w:hAnsi="Times New Roman"/>
          <w:szCs w:val="24"/>
        </w:rPr>
        <w:tab/>
        <w:t>2</w:t>
      </w:r>
      <w:r w:rsidRPr="00A311BF">
        <w:rPr>
          <w:rFonts w:ascii="Times New Roman" w:hAnsi="Times New Roman"/>
          <w:szCs w:val="24"/>
        </w:rPr>
        <w:tab/>
        <w:t>General Matters</w:t>
      </w:r>
    </w:p>
    <w:p w:rsidR="00AE348D" w:rsidRPr="00A311BF" w:rsidRDefault="009D4622" w:rsidP="009D4622">
      <w:pPr>
        <w:tabs>
          <w:tab w:val="left" w:pos="729"/>
          <w:tab w:val="left" w:leader="dot" w:pos="2799"/>
          <w:tab w:val="left" w:pos="3636"/>
        </w:tabs>
        <w:spacing w:after="60"/>
        <w:ind w:right="-180"/>
        <w:rPr>
          <w:rFonts w:ascii="Times New Roman" w:hAnsi="Times New Roman"/>
          <w:szCs w:val="24"/>
        </w:rPr>
      </w:pPr>
      <w:r w:rsidRPr="00A311BF">
        <w:rPr>
          <w:rFonts w:ascii="Times New Roman" w:hAnsi="Times New Roman"/>
          <w:szCs w:val="24"/>
        </w:rPr>
        <w:tab/>
      </w:r>
      <w:r w:rsidR="00AE348D" w:rsidRPr="00A311BF">
        <w:rPr>
          <w:rFonts w:ascii="Times New Roman" w:hAnsi="Times New Roman"/>
          <w:szCs w:val="24"/>
        </w:rPr>
        <w:t>1</w:t>
      </w:r>
      <w:r w:rsidR="00F53A07">
        <w:rPr>
          <w:rFonts w:ascii="Times New Roman" w:hAnsi="Times New Roman"/>
          <w:szCs w:val="24"/>
        </w:rPr>
        <w:t>2</w:t>
      </w:r>
      <w:r w:rsidR="00AE348D" w:rsidRPr="00A311BF">
        <w:rPr>
          <w:rFonts w:ascii="Times New Roman" w:hAnsi="Times New Roman"/>
          <w:szCs w:val="24"/>
        </w:rPr>
        <w:tab/>
        <w:t>3</w:t>
      </w:r>
      <w:r w:rsidR="00AE348D" w:rsidRPr="00A311BF">
        <w:rPr>
          <w:rFonts w:ascii="Times New Roman" w:hAnsi="Times New Roman"/>
          <w:szCs w:val="24"/>
        </w:rPr>
        <w:tab/>
        <w:t>Limited Authority of Company Employees</w:t>
      </w:r>
    </w:p>
    <w:p w:rsidR="00AE348D" w:rsidRPr="00A311BF" w:rsidRDefault="009D4622" w:rsidP="00A426F5">
      <w:pPr>
        <w:tabs>
          <w:tab w:val="left" w:pos="729"/>
          <w:tab w:val="left" w:leader="dot" w:pos="2799"/>
          <w:tab w:val="left" w:pos="3636"/>
        </w:tabs>
        <w:spacing w:after="60"/>
        <w:ind w:right="-180"/>
        <w:rPr>
          <w:rFonts w:ascii="Times New Roman" w:hAnsi="Times New Roman"/>
          <w:szCs w:val="24"/>
        </w:rPr>
      </w:pPr>
      <w:r w:rsidRPr="00A311BF">
        <w:rPr>
          <w:rFonts w:ascii="Times New Roman" w:hAnsi="Times New Roman"/>
          <w:szCs w:val="24"/>
        </w:rPr>
        <w:tab/>
      </w:r>
      <w:r w:rsidR="00AE348D" w:rsidRPr="00A311BF">
        <w:rPr>
          <w:rFonts w:ascii="Times New Roman" w:hAnsi="Times New Roman"/>
          <w:szCs w:val="24"/>
        </w:rPr>
        <w:t>1</w:t>
      </w:r>
      <w:r w:rsidR="006E259F">
        <w:rPr>
          <w:rFonts w:ascii="Times New Roman" w:hAnsi="Times New Roman"/>
          <w:szCs w:val="24"/>
        </w:rPr>
        <w:t>3</w:t>
      </w:r>
      <w:r w:rsidR="00AE348D" w:rsidRPr="00A311BF">
        <w:rPr>
          <w:rFonts w:ascii="Times New Roman" w:hAnsi="Times New Roman"/>
          <w:szCs w:val="24"/>
        </w:rPr>
        <w:tab/>
        <w:t>4</w:t>
      </w:r>
      <w:r w:rsidR="00AE348D" w:rsidRPr="00A311BF">
        <w:rPr>
          <w:rFonts w:ascii="Times New Roman" w:hAnsi="Times New Roman"/>
          <w:szCs w:val="24"/>
        </w:rPr>
        <w:tab/>
        <w:t>Applications for Sewer Service</w:t>
      </w:r>
    </w:p>
    <w:p w:rsidR="00AE348D" w:rsidRPr="00A311BF" w:rsidRDefault="00AE348D" w:rsidP="009D4622">
      <w:pPr>
        <w:tabs>
          <w:tab w:val="left" w:pos="729"/>
          <w:tab w:val="left" w:leader="dot" w:pos="2799"/>
          <w:tab w:val="left" w:pos="3636"/>
        </w:tabs>
        <w:spacing w:after="60"/>
        <w:ind w:right="-180"/>
        <w:rPr>
          <w:rFonts w:ascii="Times New Roman" w:hAnsi="Times New Roman"/>
          <w:szCs w:val="24"/>
        </w:rPr>
      </w:pPr>
      <w:r w:rsidRPr="00A311BF">
        <w:rPr>
          <w:rFonts w:ascii="Times New Roman" w:hAnsi="Times New Roman"/>
          <w:szCs w:val="24"/>
        </w:rPr>
        <w:tab/>
        <w:t>1</w:t>
      </w:r>
      <w:r w:rsidR="006E259F">
        <w:rPr>
          <w:rFonts w:ascii="Times New Roman" w:hAnsi="Times New Roman"/>
          <w:szCs w:val="24"/>
        </w:rPr>
        <w:t>5</w:t>
      </w:r>
      <w:r w:rsidRPr="00A311BF">
        <w:rPr>
          <w:rFonts w:ascii="Times New Roman" w:hAnsi="Times New Roman"/>
          <w:szCs w:val="24"/>
        </w:rPr>
        <w:tab/>
        <w:t>5</w:t>
      </w:r>
      <w:r w:rsidRPr="00A311BF">
        <w:rPr>
          <w:rFonts w:ascii="Times New Roman" w:hAnsi="Times New Roman"/>
          <w:szCs w:val="24"/>
        </w:rPr>
        <w:tab/>
        <w:t>Inside Piping and Customer Service Sewer</w:t>
      </w:r>
    </w:p>
    <w:p w:rsidR="00AE348D" w:rsidRPr="00A311BF" w:rsidRDefault="009D4622" w:rsidP="009D4622">
      <w:pPr>
        <w:tabs>
          <w:tab w:val="left" w:pos="729"/>
          <w:tab w:val="left" w:leader="dot" w:pos="2799"/>
          <w:tab w:val="left" w:pos="3636"/>
        </w:tabs>
        <w:spacing w:after="60"/>
        <w:ind w:right="-187"/>
        <w:rPr>
          <w:rFonts w:ascii="Times New Roman" w:hAnsi="Times New Roman"/>
          <w:szCs w:val="24"/>
        </w:rPr>
      </w:pPr>
      <w:r w:rsidRPr="00A311BF">
        <w:rPr>
          <w:rFonts w:ascii="Times New Roman" w:hAnsi="Times New Roman"/>
          <w:szCs w:val="24"/>
        </w:rPr>
        <w:tab/>
      </w:r>
      <w:r w:rsidR="00AE348D" w:rsidRPr="00A311BF">
        <w:rPr>
          <w:rFonts w:ascii="Times New Roman" w:hAnsi="Times New Roman"/>
          <w:szCs w:val="24"/>
        </w:rPr>
        <w:t>1</w:t>
      </w:r>
      <w:r w:rsidR="002B15CC">
        <w:rPr>
          <w:rFonts w:ascii="Times New Roman" w:hAnsi="Times New Roman"/>
          <w:szCs w:val="24"/>
        </w:rPr>
        <w:t>9</w:t>
      </w:r>
      <w:r w:rsidR="006E259F">
        <w:rPr>
          <w:rFonts w:ascii="Times New Roman" w:hAnsi="Times New Roman"/>
          <w:szCs w:val="24"/>
        </w:rPr>
        <w:tab/>
      </w:r>
      <w:r w:rsidR="009F02C3" w:rsidRPr="00A311BF">
        <w:rPr>
          <w:rFonts w:ascii="Times New Roman" w:hAnsi="Times New Roman"/>
          <w:szCs w:val="24"/>
        </w:rPr>
        <w:t>6</w:t>
      </w:r>
      <w:r w:rsidR="00AE348D" w:rsidRPr="00A311BF">
        <w:rPr>
          <w:rFonts w:ascii="Times New Roman" w:hAnsi="Times New Roman"/>
          <w:szCs w:val="24"/>
        </w:rPr>
        <w:tab/>
        <w:t>Improper or Excessive Use</w:t>
      </w:r>
    </w:p>
    <w:p w:rsidR="00AE348D" w:rsidRPr="00A311BF" w:rsidRDefault="00AE348D" w:rsidP="009D4622">
      <w:pPr>
        <w:tabs>
          <w:tab w:val="left" w:pos="729"/>
          <w:tab w:val="left" w:leader="dot" w:pos="2799"/>
          <w:tab w:val="left" w:pos="3636"/>
        </w:tabs>
        <w:spacing w:after="60"/>
        <w:ind w:right="-180"/>
        <w:rPr>
          <w:rFonts w:ascii="Times New Roman" w:hAnsi="Times New Roman"/>
          <w:szCs w:val="24"/>
        </w:rPr>
      </w:pPr>
      <w:r w:rsidRPr="00A311BF">
        <w:rPr>
          <w:rFonts w:ascii="Times New Roman" w:hAnsi="Times New Roman"/>
          <w:szCs w:val="24"/>
        </w:rPr>
        <w:tab/>
        <w:t>2</w:t>
      </w:r>
      <w:r w:rsidR="006E259F">
        <w:rPr>
          <w:rFonts w:ascii="Times New Roman" w:hAnsi="Times New Roman"/>
          <w:szCs w:val="24"/>
        </w:rPr>
        <w:t>2</w:t>
      </w:r>
      <w:r w:rsidRPr="00A311BF">
        <w:rPr>
          <w:rFonts w:ascii="Times New Roman" w:hAnsi="Times New Roman"/>
          <w:szCs w:val="24"/>
        </w:rPr>
        <w:tab/>
      </w:r>
      <w:r w:rsidR="009F02C3" w:rsidRPr="00A311BF">
        <w:rPr>
          <w:rFonts w:ascii="Times New Roman" w:hAnsi="Times New Roman"/>
          <w:szCs w:val="24"/>
        </w:rPr>
        <w:t>7</w:t>
      </w:r>
      <w:r w:rsidRPr="00A311BF">
        <w:rPr>
          <w:rFonts w:ascii="Times New Roman" w:hAnsi="Times New Roman"/>
          <w:szCs w:val="24"/>
        </w:rPr>
        <w:tab/>
        <w:t xml:space="preserve">Discontinuance of Service </w:t>
      </w:r>
    </w:p>
    <w:p w:rsidR="009F02C3" w:rsidRPr="00A311BF" w:rsidRDefault="009F02C3" w:rsidP="009D4622">
      <w:pPr>
        <w:tabs>
          <w:tab w:val="left" w:pos="729"/>
          <w:tab w:val="left" w:leader="dot" w:pos="2799"/>
          <w:tab w:val="left" w:pos="3636"/>
        </w:tabs>
        <w:spacing w:after="60"/>
        <w:ind w:right="-180"/>
        <w:rPr>
          <w:rFonts w:ascii="Times New Roman" w:hAnsi="Times New Roman"/>
          <w:szCs w:val="24"/>
        </w:rPr>
      </w:pPr>
      <w:r w:rsidRPr="00A311BF">
        <w:rPr>
          <w:rFonts w:ascii="Times New Roman" w:hAnsi="Times New Roman"/>
          <w:szCs w:val="24"/>
        </w:rPr>
        <w:tab/>
        <w:t>28.</w:t>
      </w:r>
      <w:r w:rsidRPr="00A311BF">
        <w:rPr>
          <w:rFonts w:ascii="Times New Roman" w:hAnsi="Times New Roman"/>
          <w:szCs w:val="24"/>
        </w:rPr>
        <w:tab/>
        <w:t>8</w:t>
      </w:r>
      <w:r w:rsidRPr="00A311BF">
        <w:rPr>
          <w:rFonts w:ascii="Times New Roman" w:hAnsi="Times New Roman"/>
          <w:szCs w:val="24"/>
        </w:rPr>
        <w:tab/>
        <w:t>Termination of Service</w:t>
      </w:r>
    </w:p>
    <w:p w:rsidR="00AE348D" w:rsidRPr="00A311BF" w:rsidRDefault="00AE348D" w:rsidP="009D4622">
      <w:pPr>
        <w:tabs>
          <w:tab w:val="left" w:pos="729"/>
          <w:tab w:val="left" w:leader="dot" w:pos="2799"/>
          <w:tab w:val="left" w:pos="3636"/>
        </w:tabs>
        <w:spacing w:after="60"/>
        <w:ind w:right="-180"/>
        <w:rPr>
          <w:rFonts w:ascii="Times New Roman" w:hAnsi="Times New Roman"/>
          <w:szCs w:val="24"/>
        </w:rPr>
      </w:pPr>
      <w:r w:rsidRPr="00A311BF">
        <w:rPr>
          <w:rFonts w:ascii="Times New Roman" w:hAnsi="Times New Roman"/>
          <w:szCs w:val="24"/>
        </w:rPr>
        <w:tab/>
        <w:t>2</w:t>
      </w:r>
      <w:r w:rsidR="009F02C3" w:rsidRPr="00A311BF">
        <w:rPr>
          <w:rFonts w:ascii="Times New Roman" w:hAnsi="Times New Roman"/>
          <w:szCs w:val="24"/>
        </w:rPr>
        <w:t>9</w:t>
      </w:r>
      <w:r w:rsidRPr="00A311BF">
        <w:rPr>
          <w:rFonts w:ascii="Times New Roman" w:hAnsi="Times New Roman"/>
          <w:szCs w:val="24"/>
        </w:rPr>
        <w:tab/>
        <w:t>9</w:t>
      </w:r>
      <w:r w:rsidRPr="00A311BF">
        <w:rPr>
          <w:rFonts w:ascii="Times New Roman" w:hAnsi="Times New Roman"/>
          <w:szCs w:val="24"/>
        </w:rPr>
        <w:tab/>
        <w:t>Interruptions in Service</w:t>
      </w:r>
    </w:p>
    <w:p w:rsidR="00AE348D" w:rsidRPr="00A311BF" w:rsidRDefault="002D05C3" w:rsidP="009D4622">
      <w:pPr>
        <w:tabs>
          <w:tab w:val="left" w:pos="729"/>
          <w:tab w:val="left" w:leader="dot" w:pos="2799"/>
          <w:tab w:val="left" w:pos="3636"/>
        </w:tabs>
        <w:spacing w:after="60"/>
        <w:ind w:right="-180"/>
        <w:rPr>
          <w:rFonts w:ascii="Times New Roman" w:hAnsi="Times New Roman"/>
          <w:szCs w:val="24"/>
        </w:rPr>
      </w:pPr>
      <w:r>
        <w:rPr>
          <w:rFonts w:ascii="Times New Roman" w:hAnsi="Times New Roman"/>
          <w:szCs w:val="24"/>
        </w:rPr>
        <w:tab/>
        <w:t>30</w:t>
      </w:r>
      <w:r w:rsidR="00AE348D" w:rsidRPr="00A311BF">
        <w:rPr>
          <w:rFonts w:ascii="Times New Roman" w:hAnsi="Times New Roman"/>
          <w:szCs w:val="24"/>
        </w:rPr>
        <w:tab/>
        <w:t>10</w:t>
      </w:r>
      <w:r w:rsidR="00AE348D" w:rsidRPr="00A311BF">
        <w:rPr>
          <w:rFonts w:ascii="Times New Roman" w:hAnsi="Times New Roman"/>
          <w:szCs w:val="24"/>
        </w:rPr>
        <w:tab/>
        <w:t>Bills for Service</w:t>
      </w:r>
    </w:p>
    <w:p w:rsidR="00AE348D" w:rsidRDefault="002D05C3" w:rsidP="009D4622">
      <w:pPr>
        <w:tabs>
          <w:tab w:val="left" w:pos="729"/>
          <w:tab w:val="left" w:leader="dot" w:pos="2799"/>
          <w:tab w:val="left" w:pos="3636"/>
        </w:tabs>
        <w:spacing w:after="60"/>
        <w:ind w:right="-180"/>
        <w:rPr>
          <w:rFonts w:ascii="Times New Roman" w:hAnsi="Times New Roman"/>
          <w:szCs w:val="24"/>
        </w:rPr>
      </w:pPr>
      <w:r>
        <w:rPr>
          <w:rFonts w:ascii="Times New Roman" w:hAnsi="Times New Roman"/>
          <w:szCs w:val="24"/>
        </w:rPr>
        <w:tab/>
        <w:t>32</w:t>
      </w:r>
      <w:r w:rsidR="00AE348D" w:rsidRPr="00A311BF">
        <w:rPr>
          <w:rFonts w:ascii="Times New Roman" w:hAnsi="Times New Roman"/>
          <w:szCs w:val="24"/>
        </w:rPr>
        <w:tab/>
        <w:t>11</w:t>
      </w:r>
      <w:r w:rsidR="00AE348D" w:rsidRPr="00A311BF">
        <w:rPr>
          <w:rFonts w:ascii="Times New Roman" w:hAnsi="Times New Roman"/>
          <w:szCs w:val="24"/>
        </w:rPr>
        <w:tab/>
        <w:t>Extension of Collecting Sewers</w:t>
      </w:r>
    </w:p>
    <w:p w:rsidR="002D05C3" w:rsidRPr="00A311BF" w:rsidRDefault="002D05C3" w:rsidP="009D4622">
      <w:pPr>
        <w:tabs>
          <w:tab w:val="left" w:pos="729"/>
          <w:tab w:val="left" w:leader="dot" w:pos="2799"/>
          <w:tab w:val="left" w:pos="3636"/>
        </w:tabs>
        <w:spacing w:after="60"/>
        <w:ind w:right="-180"/>
        <w:rPr>
          <w:rFonts w:ascii="Times New Roman" w:hAnsi="Times New Roman"/>
          <w:szCs w:val="24"/>
        </w:rPr>
      </w:pPr>
      <w:r>
        <w:rPr>
          <w:rFonts w:ascii="Times New Roman" w:hAnsi="Times New Roman"/>
          <w:szCs w:val="24"/>
        </w:rPr>
        <w:tab/>
        <w:t>36</w:t>
      </w:r>
      <w:r w:rsidRPr="00A311BF">
        <w:rPr>
          <w:rFonts w:ascii="Times New Roman" w:hAnsi="Times New Roman"/>
          <w:szCs w:val="24"/>
        </w:rPr>
        <w:tab/>
        <w:t>1</w:t>
      </w:r>
      <w:r>
        <w:rPr>
          <w:rFonts w:ascii="Times New Roman" w:hAnsi="Times New Roman"/>
          <w:szCs w:val="24"/>
        </w:rPr>
        <w:t>2</w:t>
      </w:r>
      <w:r>
        <w:rPr>
          <w:rFonts w:ascii="Times New Roman" w:hAnsi="Times New Roman"/>
          <w:szCs w:val="24"/>
        </w:rPr>
        <w:tab/>
        <w:t>Deposits</w:t>
      </w:r>
    </w:p>
    <w:p w:rsidR="009D4622" w:rsidRPr="00A311BF" w:rsidRDefault="009D4622">
      <w:pPr>
        <w:widowControl/>
        <w:tabs>
          <w:tab w:val="center" w:pos="4320"/>
        </w:tabs>
        <w:spacing w:line="240" w:lineRule="exact"/>
        <w:jc w:val="both"/>
        <w:rPr>
          <w:rFonts w:ascii="Times New Roman" w:hAnsi="Times New Roman"/>
          <w:szCs w:val="24"/>
          <w:u w:val="single"/>
        </w:rPr>
      </w:pPr>
    </w:p>
    <w:p w:rsidR="009D4622" w:rsidRPr="00A311BF" w:rsidRDefault="009D4622" w:rsidP="009D4622">
      <w:pPr>
        <w:widowControl/>
        <w:tabs>
          <w:tab w:val="center" w:pos="4320"/>
        </w:tabs>
        <w:spacing w:line="240" w:lineRule="exact"/>
        <w:jc w:val="center"/>
        <w:rPr>
          <w:rFonts w:ascii="Times New Roman" w:hAnsi="Times New Roman"/>
          <w:szCs w:val="24"/>
          <w:u w:val="single"/>
        </w:rPr>
      </w:pPr>
      <w:r w:rsidRPr="00A311BF">
        <w:rPr>
          <w:rFonts w:ascii="Times New Roman" w:hAnsi="Times New Roman"/>
          <w:szCs w:val="24"/>
          <w:u w:val="single"/>
        </w:rPr>
        <w:br w:type="page"/>
      </w:r>
      <w:r w:rsidRPr="00A311BF">
        <w:rPr>
          <w:rFonts w:ascii="Times New Roman" w:hAnsi="Times New Roman"/>
          <w:szCs w:val="24"/>
          <w:u w:val="single"/>
        </w:rPr>
        <w:lastRenderedPageBreak/>
        <w:t>M</w:t>
      </w:r>
      <w:r w:rsidR="00474497" w:rsidRPr="00A311BF">
        <w:rPr>
          <w:rFonts w:ascii="Times New Roman" w:hAnsi="Times New Roman"/>
          <w:szCs w:val="24"/>
          <w:u w:val="single"/>
        </w:rPr>
        <w:t>ap of Service Area</w:t>
      </w:r>
    </w:p>
    <w:p w:rsidR="009D4622" w:rsidRPr="00A311BF" w:rsidRDefault="009D4622" w:rsidP="009D4622">
      <w:pPr>
        <w:widowControl/>
        <w:tabs>
          <w:tab w:val="center" w:pos="4320"/>
        </w:tabs>
        <w:spacing w:line="240" w:lineRule="exact"/>
        <w:jc w:val="center"/>
        <w:rPr>
          <w:rFonts w:ascii="Times New Roman" w:hAnsi="Times New Roman"/>
          <w:szCs w:val="24"/>
          <w:u w:val="single"/>
        </w:rPr>
      </w:pPr>
    </w:p>
    <w:p w:rsidR="009D4622" w:rsidRDefault="005F16B2" w:rsidP="009D4622">
      <w:pPr>
        <w:widowControl/>
        <w:tabs>
          <w:tab w:val="center" w:pos="4320"/>
        </w:tabs>
        <w:spacing w:line="240" w:lineRule="exact"/>
        <w:jc w:val="center"/>
        <w:rPr>
          <w:rFonts w:ascii="Times New Roman" w:hAnsi="Times New Roman"/>
          <w:szCs w:val="24"/>
          <w:u w:val="single"/>
        </w:rPr>
      </w:pPr>
      <w:r>
        <w:rPr>
          <w:noProof/>
        </w:rPr>
        <w:drawing>
          <wp:anchor distT="0" distB="0" distL="114300" distR="114300" simplePos="0" relativeHeight="251658240" behindDoc="0" locked="0" layoutInCell="1" allowOverlap="1" wp14:anchorId="008727A7" wp14:editId="5C08E48B">
            <wp:simplePos x="0" y="0"/>
            <wp:positionH relativeFrom="column">
              <wp:posOffset>216535</wp:posOffset>
            </wp:positionH>
            <wp:positionV relativeFrom="paragraph">
              <wp:posOffset>40005</wp:posOffset>
            </wp:positionV>
            <wp:extent cx="5048885" cy="45396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6399" t="28517" r="40112" b="32490"/>
                    <a:stretch/>
                  </pic:blipFill>
                  <pic:spPr bwMode="auto">
                    <a:xfrm>
                      <a:off x="0" y="0"/>
                      <a:ext cx="5048885" cy="4539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Default="005F16B2" w:rsidP="009D4622">
      <w:pPr>
        <w:widowControl/>
        <w:tabs>
          <w:tab w:val="center" w:pos="4320"/>
        </w:tabs>
        <w:spacing w:line="240" w:lineRule="exact"/>
        <w:jc w:val="center"/>
        <w:rPr>
          <w:rFonts w:ascii="Times New Roman" w:hAnsi="Times New Roman"/>
          <w:szCs w:val="24"/>
          <w:u w:val="single"/>
        </w:rPr>
      </w:pPr>
    </w:p>
    <w:p w:rsidR="005F16B2" w:rsidRPr="00A311BF" w:rsidRDefault="005F16B2" w:rsidP="009D4622">
      <w:pPr>
        <w:widowControl/>
        <w:tabs>
          <w:tab w:val="center" w:pos="4320"/>
        </w:tabs>
        <w:spacing w:line="240" w:lineRule="exact"/>
        <w:jc w:val="center"/>
        <w:rPr>
          <w:rFonts w:ascii="Times New Roman" w:hAnsi="Times New Roman"/>
          <w:szCs w:val="24"/>
          <w:u w:val="single"/>
        </w:rPr>
      </w:pPr>
    </w:p>
    <w:p w:rsidR="00193E83" w:rsidRPr="00A311BF" w:rsidRDefault="009D4622" w:rsidP="00C556D3">
      <w:pPr>
        <w:widowControl/>
        <w:tabs>
          <w:tab w:val="center" w:pos="4320"/>
        </w:tabs>
        <w:spacing w:line="240" w:lineRule="exact"/>
        <w:jc w:val="center"/>
        <w:rPr>
          <w:rFonts w:ascii="Times New Roman" w:hAnsi="Times New Roman"/>
          <w:szCs w:val="24"/>
        </w:rPr>
      </w:pPr>
      <w:r w:rsidRPr="00A311BF">
        <w:rPr>
          <w:rFonts w:ascii="Times New Roman" w:hAnsi="Times New Roman"/>
          <w:szCs w:val="24"/>
          <w:u w:val="single"/>
        </w:rPr>
        <w:br w:type="page"/>
      </w:r>
    </w:p>
    <w:p w:rsidR="006E7490" w:rsidRPr="006E7490" w:rsidRDefault="006E7490" w:rsidP="009D4622">
      <w:pPr>
        <w:widowControl/>
        <w:tabs>
          <w:tab w:val="center" w:pos="4320"/>
        </w:tabs>
        <w:spacing w:line="240" w:lineRule="exact"/>
        <w:jc w:val="center"/>
        <w:rPr>
          <w:rFonts w:ascii="Times New Roman" w:hAnsi="Times New Roman"/>
          <w:sz w:val="16"/>
          <w:szCs w:val="16"/>
          <w:u w:val="single"/>
        </w:rPr>
      </w:pPr>
    </w:p>
    <w:p w:rsidR="009D4622" w:rsidRPr="004F4A89" w:rsidRDefault="004F4A89" w:rsidP="009D4622">
      <w:pPr>
        <w:widowControl/>
        <w:tabs>
          <w:tab w:val="center" w:pos="4320"/>
        </w:tabs>
        <w:spacing w:line="240" w:lineRule="exact"/>
        <w:jc w:val="center"/>
        <w:rPr>
          <w:rFonts w:ascii="Times New Roman" w:hAnsi="Times New Roman"/>
          <w:szCs w:val="24"/>
          <w:u w:val="single"/>
        </w:rPr>
      </w:pPr>
      <w:r w:rsidRPr="004F4A89">
        <w:rPr>
          <w:rFonts w:ascii="Times New Roman" w:hAnsi="Times New Roman"/>
          <w:szCs w:val="24"/>
          <w:u w:val="single"/>
        </w:rPr>
        <w:t>Legal Description of Service Area</w:t>
      </w:r>
    </w:p>
    <w:p w:rsidR="009D4622" w:rsidRPr="00B80E7F" w:rsidRDefault="009D4622" w:rsidP="009D4622">
      <w:pPr>
        <w:widowControl/>
        <w:tabs>
          <w:tab w:val="center" w:pos="4320"/>
        </w:tabs>
        <w:spacing w:line="240" w:lineRule="exact"/>
        <w:jc w:val="center"/>
        <w:rPr>
          <w:rFonts w:ascii="Times New Roman" w:hAnsi="Times New Roman"/>
          <w:sz w:val="16"/>
          <w:szCs w:val="16"/>
          <w:u w:val="single"/>
        </w:rPr>
      </w:pPr>
    </w:p>
    <w:p w:rsidR="006E7490" w:rsidRPr="006E7490" w:rsidRDefault="006E7490" w:rsidP="006E7490">
      <w:pPr>
        <w:rPr>
          <w:rFonts w:ascii="Times New Roman" w:hAnsi="Times New Roman"/>
        </w:rPr>
      </w:pPr>
      <w:r w:rsidRPr="006E7490">
        <w:rPr>
          <w:rFonts w:ascii="Times New Roman" w:hAnsi="Times New Roman"/>
        </w:rPr>
        <w:t>A fractional part of the South 1/2 of the NW 1/4 of Section 20, Township 38 North, Range 7 West more particularly described as follows: Beginning at the Northwest corner of the South 1/2 of the NW l/4 of Section 20, Township 38 North, Range 7 West, Thence South 88 degrees 32 minutes East 30 feet to the point of beginning of the tract herein described; thence South 88 degrees 32 minutes East along the North line of the South 1/2 of the NW l/4 of Section 20, Township 38 North, Range 7 West 2,644.93 feet to the Northeast corner of the South 1/2 of the NW 1/4 of Section 20, Township 38 North, Range 7 West; thence South 0 degrees 03 minutes West along the East line of the South 1/2 of the NW 1/4 of Section 20, Township 38 North, Range 7 West 1,006.32 feet; thence North 88 degrees 32 minutes West 2,644.93 feet to the East ROW of Phelps County Highway "V"; thence North 0 degrees 03 minutes East along the East ROW of Phelps County Highway "V" 1,006.32 feet to the point of beginning; all in Phelps County, Missouri.</w:t>
      </w:r>
    </w:p>
    <w:p w:rsidR="0056155A" w:rsidRPr="006E7490" w:rsidRDefault="0056155A" w:rsidP="0056155A">
      <w:pPr>
        <w:rPr>
          <w:rFonts w:ascii="Times New Roman" w:hAnsi="Times New Roman"/>
          <w:sz w:val="16"/>
          <w:szCs w:val="16"/>
        </w:rPr>
      </w:pPr>
    </w:p>
    <w:p w:rsidR="0056155A" w:rsidRPr="006E7490" w:rsidRDefault="00B80E7F" w:rsidP="0056155A">
      <w:pPr>
        <w:rPr>
          <w:rFonts w:ascii="Times New Roman" w:hAnsi="Times New Roman"/>
          <w:b/>
        </w:rPr>
      </w:pPr>
      <w:r w:rsidRPr="006E7490">
        <w:rPr>
          <w:rFonts w:ascii="Times New Roman" w:hAnsi="Times New Roman"/>
          <w:b/>
        </w:rPr>
        <w:t>Adding</w:t>
      </w:r>
    </w:p>
    <w:p w:rsidR="0056155A" w:rsidRPr="006E7490" w:rsidRDefault="0056155A" w:rsidP="0056155A">
      <w:pPr>
        <w:rPr>
          <w:rFonts w:ascii="Times New Roman" w:hAnsi="Times New Roman"/>
          <w:sz w:val="16"/>
          <w:szCs w:val="16"/>
        </w:rPr>
      </w:pPr>
    </w:p>
    <w:p w:rsidR="006E7490" w:rsidRPr="006E7490" w:rsidRDefault="006E7490" w:rsidP="006E7490">
      <w:pPr>
        <w:rPr>
          <w:rFonts w:ascii="Times New Roman" w:hAnsi="Times New Roman"/>
        </w:rPr>
      </w:pPr>
      <w:r w:rsidRPr="006E7490">
        <w:rPr>
          <w:rFonts w:ascii="Times New Roman" w:hAnsi="Times New Roman"/>
        </w:rPr>
        <w:t>A fractional part of the South 1/2 of the NW 1/4 of Section 20, Township 38 North, Range 7 West, and a fractional part of the South 1/2 of the NE 1/4 of Section 19, Township 38 North, Range 7 West,  more particularly described as follows: Beginning at the Northwest corner of the South 1/2 of the NW l/4 of Section 20, Township 38 North, Range 7 West, Thence South 88 degrees 32 minutes East 30 feet, thence  South 0 degrees 03 minutes West along the East ROW of Phelps County Highway "V" 1,006.32 feet to the point of beginning of the tract herein described; thence North 88 degrees 32 minutes West 700 feet to a point that is in Section 19, Township 38 North, Range 7 West; thence North 0 degrees 03 minutes East 345 feet to a point; thence South 88 degrees 32 minutes East 700 feet to a point on the East ROW of Phelps County Highway "V"; thence South 0 degrees 03 minutes West along the East ROW of Phelps County Highway "V" 345 feet to the point of beginning; all in Phelps County, Missouri.</w:t>
      </w:r>
    </w:p>
    <w:p w:rsidR="006E7490" w:rsidRPr="006E7490" w:rsidRDefault="006E7490" w:rsidP="006E7490">
      <w:pPr>
        <w:rPr>
          <w:rFonts w:ascii="Times New Roman" w:hAnsi="Times New Roman"/>
          <w:sz w:val="16"/>
          <w:szCs w:val="16"/>
        </w:rPr>
      </w:pPr>
    </w:p>
    <w:p w:rsidR="006E7490" w:rsidRPr="006E7490" w:rsidRDefault="006E7490" w:rsidP="006E7490">
      <w:pPr>
        <w:rPr>
          <w:rFonts w:ascii="Times New Roman" w:hAnsi="Times New Roman"/>
        </w:rPr>
      </w:pPr>
      <w:r w:rsidRPr="006E7490">
        <w:rPr>
          <w:rFonts w:ascii="Times New Roman" w:hAnsi="Times New Roman"/>
        </w:rPr>
        <w:lastRenderedPageBreak/>
        <w:t>The entire service area contains approximately 66.65 acres.</w:t>
      </w:r>
    </w:p>
    <w:p w:rsidR="009D4622" w:rsidRPr="00A311BF" w:rsidRDefault="009D4622" w:rsidP="009D4622">
      <w:pPr>
        <w:widowControl/>
        <w:tabs>
          <w:tab w:val="center" w:pos="4320"/>
        </w:tabs>
        <w:spacing w:line="240" w:lineRule="exact"/>
        <w:jc w:val="center"/>
        <w:rPr>
          <w:rFonts w:ascii="Times New Roman" w:hAnsi="Times New Roman"/>
          <w:szCs w:val="24"/>
          <w:u w:val="single"/>
        </w:rPr>
      </w:pPr>
      <w:r w:rsidRPr="00A311BF">
        <w:rPr>
          <w:rFonts w:ascii="Times New Roman" w:hAnsi="Times New Roman"/>
          <w:szCs w:val="24"/>
          <w:u w:val="single"/>
        </w:rPr>
        <w:br w:type="page"/>
      </w:r>
      <w:r w:rsidR="00474497" w:rsidRPr="00A311BF">
        <w:rPr>
          <w:rFonts w:ascii="Times New Roman" w:hAnsi="Times New Roman"/>
          <w:szCs w:val="24"/>
          <w:u w:val="single"/>
        </w:rPr>
        <w:lastRenderedPageBreak/>
        <w:t>Schedule of Rates</w:t>
      </w:r>
    </w:p>
    <w:p w:rsidR="009D4622" w:rsidRPr="00A311BF" w:rsidRDefault="009D4622" w:rsidP="009D4622">
      <w:pPr>
        <w:widowControl/>
        <w:tabs>
          <w:tab w:val="center" w:pos="4320"/>
        </w:tabs>
        <w:spacing w:line="240" w:lineRule="exact"/>
        <w:jc w:val="center"/>
        <w:rPr>
          <w:rFonts w:ascii="Times New Roman" w:hAnsi="Times New Roman"/>
          <w:szCs w:val="24"/>
          <w:u w:val="single"/>
        </w:rPr>
      </w:pPr>
    </w:p>
    <w:p w:rsidR="00310B16" w:rsidRDefault="00310B16" w:rsidP="00310B16">
      <w:pPr>
        <w:spacing w:before="30" w:line="248" w:lineRule="exact"/>
        <w:ind w:left="460" w:right="-20"/>
        <w:rPr>
          <w:rFonts w:ascii="Times New Roman" w:hAnsi="Times New Roman"/>
        </w:rPr>
      </w:pPr>
      <w:r>
        <w:rPr>
          <w:rFonts w:ascii="Times New Roman" w:hAnsi="Times New Roman"/>
          <w:spacing w:val="1"/>
          <w:position w:val="-1"/>
          <w:u w:val="single" w:color="000000"/>
        </w:rPr>
        <w:t>A</w:t>
      </w:r>
      <w:r>
        <w:rPr>
          <w:rFonts w:ascii="Times New Roman" w:hAnsi="Times New Roman"/>
          <w:spacing w:val="-1"/>
          <w:position w:val="-1"/>
          <w:u w:val="single" w:color="000000"/>
        </w:rPr>
        <w:t>vaila</w:t>
      </w:r>
      <w:r>
        <w:rPr>
          <w:rFonts w:ascii="Times New Roman" w:hAnsi="Times New Roman"/>
          <w:spacing w:val="1"/>
          <w:position w:val="-1"/>
          <w:u w:val="single" w:color="000000"/>
        </w:rPr>
        <w:t>b</w:t>
      </w:r>
      <w:r>
        <w:rPr>
          <w:rFonts w:ascii="Times New Roman" w:hAnsi="Times New Roman"/>
          <w:spacing w:val="-1"/>
          <w:position w:val="-1"/>
          <w:u w:val="single" w:color="000000"/>
        </w:rPr>
        <w:t>ilit</w:t>
      </w:r>
      <w:r>
        <w:rPr>
          <w:rFonts w:ascii="Times New Roman" w:hAnsi="Times New Roman"/>
          <w:spacing w:val="-6"/>
          <w:position w:val="-1"/>
          <w:u w:val="single" w:color="000000"/>
        </w:rPr>
        <w:t>y</w:t>
      </w:r>
      <w:r>
        <w:rPr>
          <w:rFonts w:ascii="Times New Roman" w:hAnsi="Times New Roman"/>
          <w:position w:val="-1"/>
          <w:u w:val="single" w:color="000000"/>
        </w:rPr>
        <w:t>:</w:t>
      </w:r>
    </w:p>
    <w:p w:rsidR="00310B16" w:rsidRDefault="00310B16" w:rsidP="00310B16">
      <w:pPr>
        <w:spacing w:before="2" w:line="200" w:lineRule="exact"/>
        <w:ind w:right="-20"/>
        <w:rPr>
          <w:sz w:val="20"/>
        </w:rPr>
      </w:pPr>
    </w:p>
    <w:p w:rsidR="00310B16" w:rsidRDefault="00310B16" w:rsidP="00310B16">
      <w:pPr>
        <w:spacing w:before="43" w:line="240" w:lineRule="exact"/>
        <w:ind w:left="460" w:right="-20"/>
        <w:rPr>
          <w:rFonts w:ascii="Times New Roman" w:hAnsi="Times New Roman"/>
        </w:rPr>
      </w:pPr>
      <w:r>
        <w:rPr>
          <w:rFonts w:ascii="Times New Roman" w:hAnsi="Times New Roman"/>
          <w:spacing w:val="1"/>
        </w:rPr>
        <w:t>A</w:t>
      </w:r>
      <w:r>
        <w:rPr>
          <w:rFonts w:ascii="Times New Roman" w:hAnsi="Times New Roman"/>
          <w:spacing w:val="-1"/>
        </w:rPr>
        <w:t>vaila</w:t>
      </w:r>
      <w:r>
        <w:rPr>
          <w:rFonts w:ascii="Times New Roman" w:hAnsi="Times New Roman"/>
          <w:spacing w:val="1"/>
        </w:rPr>
        <w:t>b</w:t>
      </w:r>
      <w:r>
        <w:rPr>
          <w:rFonts w:ascii="Times New Roman" w:hAnsi="Times New Roman"/>
          <w:spacing w:val="-1"/>
        </w:rPr>
        <w:t>l</w:t>
      </w:r>
      <w:r>
        <w:rPr>
          <w:rFonts w:ascii="Times New Roman" w:hAnsi="Times New Roman"/>
        </w:rPr>
        <w:t>e</w:t>
      </w:r>
      <w:r>
        <w:rPr>
          <w:rFonts w:ascii="Times New Roman" w:hAnsi="Times New Roman"/>
          <w:spacing w:val="-10"/>
        </w:rPr>
        <w:t xml:space="preserve"> </w:t>
      </w:r>
      <w:r>
        <w:rPr>
          <w:rFonts w:ascii="Times New Roman" w:hAnsi="Times New Roman"/>
          <w:spacing w:val="-1"/>
        </w:rPr>
        <w:t>t</w:t>
      </w:r>
      <w:r>
        <w:rPr>
          <w:rFonts w:ascii="Times New Roman" w:hAnsi="Times New Roman"/>
        </w:rPr>
        <w:t>o</w:t>
      </w:r>
      <w:r>
        <w:rPr>
          <w:rFonts w:ascii="Times New Roman" w:hAnsi="Times New Roman"/>
          <w:spacing w:val="-3"/>
        </w:rPr>
        <w:t xml:space="preserve"> </w:t>
      </w:r>
      <w:r>
        <w:rPr>
          <w:rFonts w:ascii="Times New Roman" w:hAnsi="Times New Roman"/>
          <w:spacing w:val="-1"/>
        </w:rPr>
        <w:t>a</w:t>
      </w:r>
      <w:r>
        <w:rPr>
          <w:rFonts w:ascii="Times New Roman" w:hAnsi="Times New Roman"/>
          <w:spacing w:val="1"/>
        </w:rPr>
        <w:t>n</w:t>
      </w:r>
      <w:r>
        <w:rPr>
          <w:rFonts w:ascii="Times New Roman" w:hAnsi="Times New Roman"/>
        </w:rPr>
        <w:t>y</w:t>
      </w:r>
      <w:r>
        <w:rPr>
          <w:rFonts w:ascii="Times New Roman" w:hAnsi="Times New Roman"/>
          <w:spacing w:val="-9"/>
        </w:rPr>
        <w:t xml:space="preserve"> </w:t>
      </w:r>
      <w:r>
        <w:rPr>
          <w:rFonts w:ascii="Times New Roman" w:hAnsi="Times New Roman"/>
          <w:spacing w:val="-1"/>
        </w:rPr>
        <w:t>se</w:t>
      </w:r>
      <w:r>
        <w:rPr>
          <w:rFonts w:ascii="Times New Roman" w:hAnsi="Times New Roman"/>
          <w:spacing w:val="-2"/>
        </w:rPr>
        <w:t>w</w:t>
      </w:r>
      <w:r>
        <w:rPr>
          <w:rFonts w:ascii="Times New Roman" w:hAnsi="Times New Roman"/>
          <w:spacing w:val="-1"/>
        </w:rPr>
        <w:t>e</w:t>
      </w:r>
      <w:r>
        <w:rPr>
          <w:rFonts w:ascii="Times New Roman" w:hAnsi="Times New Roman"/>
        </w:rPr>
        <w:t>r</w:t>
      </w:r>
      <w:r>
        <w:rPr>
          <w:rFonts w:ascii="Times New Roman" w:hAnsi="Times New Roman"/>
          <w:spacing w:val="-5"/>
        </w:rPr>
        <w:t xml:space="preserve"> </w:t>
      </w:r>
      <w:r>
        <w:rPr>
          <w:rFonts w:ascii="Times New Roman" w:hAnsi="Times New Roman"/>
          <w:spacing w:val="1"/>
        </w:rPr>
        <w:t>Cu</w:t>
      </w:r>
      <w:r>
        <w:rPr>
          <w:rFonts w:ascii="Times New Roman" w:hAnsi="Times New Roman"/>
          <w:spacing w:val="-1"/>
        </w:rPr>
        <w:t>sto</w:t>
      </w:r>
      <w:r>
        <w:rPr>
          <w:rFonts w:ascii="Times New Roman" w:hAnsi="Times New Roman"/>
          <w:spacing w:val="-2"/>
        </w:rPr>
        <w:t>m</w:t>
      </w:r>
      <w:r>
        <w:rPr>
          <w:rFonts w:ascii="Times New Roman" w:hAnsi="Times New Roman"/>
          <w:spacing w:val="-1"/>
        </w:rPr>
        <w:t>e</w:t>
      </w:r>
      <w:r>
        <w:rPr>
          <w:rFonts w:ascii="Times New Roman" w:hAnsi="Times New Roman"/>
        </w:rPr>
        <w:t>r</w:t>
      </w:r>
      <w:r>
        <w:rPr>
          <w:rFonts w:ascii="Times New Roman" w:hAnsi="Times New Roman"/>
          <w:spacing w:val="-9"/>
        </w:rPr>
        <w:t xml:space="preserve"> </w:t>
      </w:r>
      <w:r>
        <w:rPr>
          <w:rFonts w:ascii="Times New Roman" w:hAnsi="Times New Roman"/>
          <w:spacing w:val="-1"/>
        </w:rPr>
        <w:t>locate</w:t>
      </w:r>
      <w:r>
        <w:rPr>
          <w:rFonts w:ascii="Times New Roman" w:hAnsi="Times New Roman"/>
        </w:rPr>
        <w:t>d</w:t>
      </w:r>
      <w:r>
        <w:rPr>
          <w:rFonts w:ascii="Times New Roman" w:hAnsi="Times New Roman"/>
          <w:spacing w:val="-5"/>
        </w:rPr>
        <w:t xml:space="preserve"> </w:t>
      </w:r>
      <w:r>
        <w:rPr>
          <w:rFonts w:ascii="Times New Roman" w:hAnsi="Times New Roman"/>
          <w:spacing w:val="-1"/>
        </w:rPr>
        <w:t>o</w:t>
      </w:r>
      <w:r>
        <w:rPr>
          <w:rFonts w:ascii="Times New Roman" w:hAnsi="Times New Roman"/>
        </w:rPr>
        <w:t>n</w:t>
      </w:r>
      <w:r>
        <w:rPr>
          <w:rFonts w:ascii="Times New Roman" w:hAnsi="Times New Roman"/>
          <w:spacing w:val="-1"/>
        </w:rPr>
        <w:t xml:space="preserve"> </w:t>
      </w:r>
      <w:r>
        <w:rPr>
          <w:rFonts w:ascii="Times New Roman" w:hAnsi="Times New Roman"/>
          <w:spacing w:val="1"/>
        </w:rPr>
        <w:t>C</w:t>
      </w:r>
      <w:r>
        <w:rPr>
          <w:rFonts w:ascii="Times New Roman" w:hAnsi="Times New Roman"/>
          <w:spacing w:val="-1"/>
        </w:rPr>
        <w:t>o</w:t>
      </w:r>
      <w:r>
        <w:rPr>
          <w:rFonts w:ascii="Times New Roman" w:hAnsi="Times New Roman"/>
          <w:spacing w:val="-2"/>
        </w:rPr>
        <w:t>m</w:t>
      </w:r>
      <w:r>
        <w:rPr>
          <w:rFonts w:ascii="Times New Roman" w:hAnsi="Times New Roman"/>
          <w:spacing w:val="1"/>
        </w:rPr>
        <w:t>p</w:t>
      </w:r>
      <w:r>
        <w:rPr>
          <w:rFonts w:ascii="Times New Roman" w:hAnsi="Times New Roman"/>
          <w:spacing w:val="-1"/>
        </w:rPr>
        <w:t>a</w:t>
      </w:r>
      <w:r>
        <w:rPr>
          <w:rFonts w:ascii="Times New Roman" w:hAnsi="Times New Roman"/>
          <w:spacing w:val="1"/>
        </w:rPr>
        <w:t>n</w:t>
      </w:r>
      <w:r>
        <w:rPr>
          <w:rFonts w:ascii="Times New Roman" w:hAnsi="Times New Roman"/>
          <w:spacing w:val="-6"/>
        </w:rPr>
        <w:t>y</w:t>
      </w:r>
      <w:r>
        <w:rPr>
          <w:rFonts w:ascii="Times New Roman" w:hAnsi="Times New Roman"/>
          <w:spacing w:val="2"/>
        </w:rPr>
        <w:t>’</w:t>
      </w:r>
      <w:r>
        <w:rPr>
          <w:rFonts w:ascii="Times New Roman" w:hAnsi="Times New Roman"/>
        </w:rPr>
        <w:t>s</w:t>
      </w:r>
      <w:r>
        <w:rPr>
          <w:rFonts w:ascii="Times New Roman" w:hAnsi="Times New Roman"/>
          <w:spacing w:val="-11"/>
        </w:rPr>
        <w:t xml:space="preserve"> </w:t>
      </w:r>
      <w:r>
        <w:rPr>
          <w:rFonts w:ascii="Times New Roman" w:hAnsi="Times New Roman"/>
          <w:spacing w:val="-1"/>
        </w:rPr>
        <w:t>collecti</w:t>
      </w:r>
      <w:r>
        <w:rPr>
          <w:rFonts w:ascii="Times New Roman" w:hAnsi="Times New Roman"/>
          <w:spacing w:val="1"/>
        </w:rPr>
        <w:t>n</w:t>
      </w:r>
      <w:r>
        <w:rPr>
          <w:rFonts w:ascii="Times New Roman" w:hAnsi="Times New Roman"/>
        </w:rPr>
        <w:t>g</w:t>
      </w:r>
      <w:r>
        <w:rPr>
          <w:rFonts w:ascii="Times New Roman" w:hAnsi="Times New Roman"/>
          <w:spacing w:val="-10"/>
        </w:rPr>
        <w:t xml:space="preserve"> </w:t>
      </w:r>
      <w:r>
        <w:rPr>
          <w:rFonts w:ascii="Times New Roman" w:hAnsi="Times New Roman"/>
          <w:spacing w:val="-1"/>
        </w:rPr>
        <w:t>se</w:t>
      </w:r>
      <w:r>
        <w:rPr>
          <w:rFonts w:ascii="Times New Roman" w:hAnsi="Times New Roman"/>
          <w:spacing w:val="-2"/>
        </w:rPr>
        <w:t>w</w:t>
      </w:r>
      <w:r>
        <w:rPr>
          <w:rFonts w:ascii="Times New Roman" w:hAnsi="Times New Roman"/>
          <w:spacing w:val="-1"/>
        </w:rPr>
        <w:t>e</w:t>
      </w:r>
      <w:r>
        <w:rPr>
          <w:rFonts w:ascii="Times New Roman" w:hAnsi="Times New Roman"/>
        </w:rPr>
        <w:t>r</w:t>
      </w:r>
      <w:r>
        <w:rPr>
          <w:rFonts w:ascii="Times New Roman" w:hAnsi="Times New Roman"/>
          <w:spacing w:val="-5"/>
        </w:rPr>
        <w:t xml:space="preserve"> </w:t>
      </w:r>
      <w:r>
        <w:rPr>
          <w:rFonts w:ascii="Times New Roman" w:hAnsi="Times New Roman"/>
          <w:spacing w:val="-1"/>
        </w:rPr>
        <w:t>s</w:t>
      </w:r>
      <w:r>
        <w:rPr>
          <w:rFonts w:ascii="Times New Roman" w:hAnsi="Times New Roman"/>
          <w:spacing w:val="1"/>
        </w:rPr>
        <w:t>u</w:t>
      </w:r>
      <w:r>
        <w:rPr>
          <w:rFonts w:ascii="Times New Roman" w:hAnsi="Times New Roman"/>
          <w:spacing w:val="-1"/>
        </w:rPr>
        <w:t>ita</w:t>
      </w:r>
      <w:r>
        <w:rPr>
          <w:rFonts w:ascii="Times New Roman" w:hAnsi="Times New Roman"/>
          <w:spacing w:val="1"/>
        </w:rPr>
        <w:t>b</w:t>
      </w:r>
      <w:r>
        <w:rPr>
          <w:rFonts w:ascii="Times New Roman" w:hAnsi="Times New Roman"/>
          <w:spacing w:val="-1"/>
        </w:rPr>
        <w:t>l</w:t>
      </w:r>
      <w:r>
        <w:rPr>
          <w:rFonts w:ascii="Times New Roman" w:hAnsi="Times New Roman"/>
        </w:rPr>
        <w:t>e</w:t>
      </w:r>
      <w:r>
        <w:rPr>
          <w:rFonts w:ascii="Times New Roman" w:hAnsi="Times New Roman"/>
          <w:spacing w:val="-8"/>
        </w:rPr>
        <w:t xml:space="preserve"> </w:t>
      </w:r>
      <w:r>
        <w:rPr>
          <w:rFonts w:ascii="Times New Roman" w:hAnsi="Times New Roman"/>
          <w:spacing w:val="-1"/>
        </w:rPr>
        <w:t>fo</w:t>
      </w:r>
      <w:r>
        <w:rPr>
          <w:rFonts w:ascii="Times New Roman" w:hAnsi="Times New Roman"/>
        </w:rPr>
        <w:t>r</w:t>
      </w:r>
      <w:r>
        <w:rPr>
          <w:rFonts w:ascii="Times New Roman" w:hAnsi="Times New Roman"/>
          <w:spacing w:val="-3"/>
        </w:rPr>
        <w:t xml:space="preserve"> </w:t>
      </w:r>
      <w:r>
        <w:rPr>
          <w:rFonts w:ascii="Times New Roman" w:hAnsi="Times New Roman"/>
          <w:spacing w:val="-1"/>
        </w:rPr>
        <w:t>s</w:t>
      </w:r>
      <w:r>
        <w:rPr>
          <w:rFonts w:ascii="Times New Roman" w:hAnsi="Times New Roman"/>
          <w:spacing w:val="1"/>
        </w:rPr>
        <w:t>upp</w:t>
      </w:r>
      <w:r>
        <w:rPr>
          <w:rFonts w:ascii="Times New Roman" w:hAnsi="Times New Roman"/>
          <w:spacing w:val="-1"/>
        </w:rPr>
        <w:t>l</w:t>
      </w:r>
      <w:r>
        <w:rPr>
          <w:rFonts w:ascii="Times New Roman" w:hAnsi="Times New Roman"/>
          <w:spacing w:val="-6"/>
        </w:rPr>
        <w:t>y</w:t>
      </w:r>
      <w:r>
        <w:rPr>
          <w:rFonts w:ascii="Times New Roman" w:hAnsi="Times New Roman"/>
          <w:spacing w:val="-1"/>
        </w:rPr>
        <w:t>i</w:t>
      </w:r>
      <w:r>
        <w:rPr>
          <w:rFonts w:ascii="Times New Roman" w:hAnsi="Times New Roman"/>
          <w:spacing w:val="1"/>
        </w:rPr>
        <w:t>n</w:t>
      </w:r>
      <w:r>
        <w:rPr>
          <w:rFonts w:ascii="Times New Roman" w:hAnsi="Times New Roman"/>
        </w:rPr>
        <w:t xml:space="preserve">g </w:t>
      </w:r>
      <w:r>
        <w:rPr>
          <w:rFonts w:ascii="Times New Roman" w:hAnsi="Times New Roman"/>
          <w:spacing w:val="-1"/>
        </w:rPr>
        <w:t>t</w:t>
      </w:r>
      <w:r>
        <w:rPr>
          <w:rFonts w:ascii="Times New Roman" w:hAnsi="Times New Roman"/>
          <w:spacing w:val="1"/>
        </w:rPr>
        <w:t>h</w:t>
      </w:r>
      <w:r>
        <w:rPr>
          <w:rFonts w:ascii="Times New Roman" w:hAnsi="Times New Roman"/>
        </w:rPr>
        <w:t>e</w:t>
      </w:r>
      <w:r>
        <w:rPr>
          <w:rFonts w:ascii="Times New Roman" w:hAnsi="Times New Roman"/>
          <w:spacing w:val="-4"/>
        </w:rPr>
        <w:t xml:space="preserve"> </w:t>
      </w:r>
      <w:r>
        <w:rPr>
          <w:rFonts w:ascii="Times New Roman" w:hAnsi="Times New Roman"/>
          <w:spacing w:val="-1"/>
        </w:rPr>
        <w:t>servic</w:t>
      </w:r>
      <w:r>
        <w:rPr>
          <w:rFonts w:ascii="Times New Roman" w:hAnsi="Times New Roman"/>
        </w:rPr>
        <w:t>e</w:t>
      </w:r>
      <w:r>
        <w:rPr>
          <w:rFonts w:ascii="Times New Roman" w:hAnsi="Times New Roman"/>
          <w:spacing w:val="-7"/>
        </w:rPr>
        <w:t xml:space="preserve"> </w:t>
      </w:r>
      <w:r>
        <w:rPr>
          <w:rFonts w:ascii="Times New Roman" w:hAnsi="Times New Roman"/>
          <w:spacing w:val="-1"/>
        </w:rPr>
        <w:t>re</w:t>
      </w:r>
      <w:r>
        <w:rPr>
          <w:rFonts w:ascii="Times New Roman" w:hAnsi="Times New Roman"/>
          <w:spacing w:val="1"/>
        </w:rPr>
        <w:t>qu</w:t>
      </w:r>
      <w:r>
        <w:rPr>
          <w:rFonts w:ascii="Times New Roman" w:hAnsi="Times New Roman"/>
          <w:spacing w:val="-1"/>
        </w:rPr>
        <w:t>este</w:t>
      </w:r>
      <w:r>
        <w:rPr>
          <w:rFonts w:ascii="Times New Roman" w:hAnsi="Times New Roman"/>
          <w:spacing w:val="1"/>
        </w:rPr>
        <w:t>d</w:t>
      </w:r>
      <w:r>
        <w:rPr>
          <w:rFonts w:ascii="Times New Roman" w:hAnsi="Times New Roman"/>
        </w:rPr>
        <w:t>.</w:t>
      </w:r>
    </w:p>
    <w:p w:rsidR="00310B16" w:rsidRDefault="00310B16" w:rsidP="00310B16">
      <w:pPr>
        <w:spacing w:line="200" w:lineRule="exact"/>
        <w:ind w:right="-20"/>
        <w:rPr>
          <w:sz w:val="20"/>
        </w:rPr>
      </w:pPr>
    </w:p>
    <w:p w:rsidR="00310B16" w:rsidRDefault="00310B16" w:rsidP="00310B16">
      <w:pPr>
        <w:spacing w:before="7" w:line="260" w:lineRule="exact"/>
        <w:ind w:right="-20"/>
        <w:rPr>
          <w:sz w:val="26"/>
          <w:szCs w:val="26"/>
        </w:rPr>
      </w:pPr>
    </w:p>
    <w:p w:rsidR="00310B16" w:rsidRDefault="00310B16" w:rsidP="00310B16">
      <w:pPr>
        <w:ind w:left="460" w:right="-20"/>
        <w:rPr>
          <w:rFonts w:ascii="Times New Roman" w:hAnsi="Times New Roman"/>
        </w:rPr>
      </w:pPr>
      <w:r>
        <w:rPr>
          <w:rFonts w:ascii="Times New Roman" w:hAnsi="Times New Roman"/>
          <w:spacing w:val="1"/>
          <w:u w:val="single" w:color="000000"/>
        </w:rPr>
        <w:t>R</w:t>
      </w:r>
      <w:r>
        <w:rPr>
          <w:rFonts w:ascii="Times New Roman" w:hAnsi="Times New Roman"/>
          <w:spacing w:val="-1"/>
          <w:u w:val="single" w:color="000000"/>
        </w:rPr>
        <w:t>ate:</w:t>
      </w:r>
    </w:p>
    <w:p w:rsidR="00310B16" w:rsidRDefault="00310B16" w:rsidP="00310B16">
      <w:pPr>
        <w:spacing w:before="7" w:line="220" w:lineRule="exact"/>
        <w:ind w:right="-20"/>
      </w:pPr>
    </w:p>
    <w:p w:rsidR="00310B16" w:rsidRDefault="00310B16" w:rsidP="00310B16">
      <w:pPr>
        <w:spacing w:line="248" w:lineRule="exact"/>
        <w:ind w:left="460" w:right="-20"/>
        <w:rPr>
          <w:rFonts w:ascii="Times New Roman" w:hAnsi="Times New Roman"/>
        </w:rPr>
      </w:pPr>
      <w:r>
        <w:rPr>
          <w:rFonts w:ascii="Times New Roman" w:hAnsi="Times New Roman"/>
          <w:spacing w:val="1"/>
          <w:position w:val="-1"/>
        </w:rPr>
        <w:t>Th</w:t>
      </w:r>
      <w:r>
        <w:rPr>
          <w:rFonts w:ascii="Times New Roman" w:hAnsi="Times New Roman"/>
          <w:position w:val="-1"/>
        </w:rPr>
        <w:t>e</w:t>
      </w:r>
      <w:r>
        <w:rPr>
          <w:rFonts w:ascii="Times New Roman" w:hAnsi="Times New Roman"/>
          <w:spacing w:val="-4"/>
          <w:position w:val="-1"/>
        </w:rPr>
        <w:t xml:space="preserve"> </w:t>
      </w:r>
      <w:r>
        <w:rPr>
          <w:rFonts w:ascii="Times New Roman" w:hAnsi="Times New Roman"/>
          <w:spacing w:val="-1"/>
          <w:position w:val="-1"/>
        </w:rPr>
        <w:t>c</w:t>
      </w:r>
      <w:r>
        <w:rPr>
          <w:rFonts w:ascii="Times New Roman" w:hAnsi="Times New Roman"/>
          <w:spacing w:val="1"/>
          <w:position w:val="-1"/>
        </w:rPr>
        <w:t>h</w:t>
      </w:r>
      <w:r>
        <w:rPr>
          <w:rFonts w:ascii="Times New Roman" w:hAnsi="Times New Roman"/>
          <w:spacing w:val="-1"/>
          <w:position w:val="-1"/>
        </w:rPr>
        <w:t>arg</w:t>
      </w:r>
      <w:r>
        <w:rPr>
          <w:rFonts w:ascii="Times New Roman" w:hAnsi="Times New Roman"/>
          <w:position w:val="-1"/>
        </w:rPr>
        <w:t>e</w:t>
      </w:r>
      <w:r>
        <w:rPr>
          <w:rFonts w:ascii="Times New Roman" w:hAnsi="Times New Roman"/>
          <w:spacing w:val="-7"/>
          <w:position w:val="-1"/>
        </w:rPr>
        <w:t xml:space="preserve"> </w:t>
      </w:r>
      <w:r>
        <w:rPr>
          <w:rFonts w:ascii="Times New Roman" w:hAnsi="Times New Roman"/>
          <w:spacing w:val="-1"/>
          <w:position w:val="-1"/>
        </w:rPr>
        <w:t>fo</w:t>
      </w:r>
      <w:r>
        <w:rPr>
          <w:rFonts w:ascii="Times New Roman" w:hAnsi="Times New Roman"/>
          <w:position w:val="-1"/>
        </w:rPr>
        <w:t>r</w:t>
      </w:r>
      <w:r>
        <w:rPr>
          <w:rFonts w:ascii="Times New Roman" w:hAnsi="Times New Roman"/>
          <w:spacing w:val="-3"/>
          <w:position w:val="-1"/>
        </w:rPr>
        <w:t xml:space="preserve"> </w:t>
      </w:r>
      <w:r>
        <w:rPr>
          <w:rFonts w:ascii="Times New Roman" w:hAnsi="Times New Roman"/>
          <w:spacing w:val="-1"/>
          <w:position w:val="-1"/>
        </w:rPr>
        <w:t>se</w:t>
      </w:r>
      <w:r>
        <w:rPr>
          <w:rFonts w:ascii="Times New Roman" w:hAnsi="Times New Roman"/>
          <w:spacing w:val="-2"/>
          <w:position w:val="-1"/>
        </w:rPr>
        <w:t>w</w:t>
      </w:r>
      <w:r>
        <w:rPr>
          <w:rFonts w:ascii="Times New Roman" w:hAnsi="Times New Roman"/>
          <w:spacing w:val="-1"/>
          <w:position w:val="-1"/>
        </w:rPr>
        <w:t>e</w:t>
      </w:r>
      <w:r>
        <w:rPr>
          <w:rFonts w:ascii="Times New Roman" w:hAnsi="Times New Roman"/>
          <w:position w:val="-1"/>
        </w:rPr>
        <w:t>r</w:t>
      </w:r>
      <w:r>
        <w:rPr>
          <w:rFonts w:ascii="Times New Roman" w:hAnsi="Times New Roman"/>
          <w:spacing w:val="-5"/>
          <w:position w:val="-1"/>
        </w:rPr>
        <w:t xml:space="preserve"> </w:t>
      </w:r>
      <w:r>
        <w:rPr>
          <w:rFonts w:ascii="Times New Roman" w:hAnsi="Times New Roman"/>
          <w:spacing w:val="-1"/>
          <w:position w:val="-1"/>
        </w:rPr>
        <w:t>servic</w:t>
      </w:r>
      <w:r>
        <w:rPr>
          <w:rFonts w:ascii="Times New Roman" w:hAnsi="Times New Roman"/>
          <w:position w:val="-1"/>
        </w:rPr>
        <w:t>e</w:t>
      </w:r>
      <w:r>
        <w:rPr>
          <w:rFonts w:ascii="Times New Roman" w:hAnsi="Times New Roman"/>
          <w:spacing w:val="-7"/>
          <w:position w:val="-1"/>
        </w:rPr>
        <w:t xml:space="preserve"> </w:t>
      </w:r>
      <w:r>
        <w:rPr>
          <w:rFonts w:ascii="Times New Roman" w:hAnsi="Times New Roman"/>
          <w:spacing w:val="-1"/>
          <w:position w:val="-1"/>
        </w:rPr>
        <w:t>i</w:t>
      </w:r>
      <w:r>
        <w:rPr>
          <w:rFonts w:ascii="Times New Roman" w:hAnsi="Times New Roman"/>
          <w:position w:val="-1"/>
        </w:rPr>
        <w:t>s</w:t>
      </w:r>
      <w:r>
        <w:rPr>
          <w:rFonts w:ascii="Times New Roman" w:hAnsi="Times New Roman"/>
          <w:spacing w:val="-2"/>
          <w:position w:val="-1"/>
        </w:rPr>
        <w:t xml:space="preserve"> </w:t>
      </w:r>
      <w:r>
        <w:rPr>
          <w:rFonts w:ascii="Times New Roman" w:hAnsi="Times New Roman"/>
          <w:spacing w:val="1"/>
          <w:position w:val="-1"/>
        </w:rPr>
        <w:t>$</w:t>
      </w:r>
      <w:r w:rsidR="000A0F35">
        <w:rPr>
          <w:rFonts w:ascii="Times New Roman" w:hAnsi="Times New Roman"/>
          <w:spacing w:val="1"/>
          <w:position w:val="-1"/>
        </w:rPr>
        <w:t>37.67</w:t>
      </w:r>
      <w:r>
        <w:rPr>
          <w:rFonts w:ascii="Times New Roman" w:hAnsi="Times New Roman"/>
          <w:spacing w:val="-5"/>
          <w:position w:val="-1"/>
        </w:rPr>
        <w:t xml:space="preserve"> </w:t>
      </w:r>
      <w:r>
        <w:rPr>
          <w:rFonts w:ascii="Times New Roman" w:hAnsi="Times New Roman"/>
          <w:spacing w:val="1"/>
          <w:position w:val="-1"/>
        </w:rPr>
        <w:t>p</w:t>
      </w:r>
      <w:r>
        <w:rPr>
          <w:rFonts w:ascii="Times New Roman" w:hAnsi="Times New Roman"/>
          <w:spacing w:val="-1"/>
          <w:position w:val="-1"/>
        </w:rPr>
        <w:t>e</w:t>
      </w:r>
      <w:r>
        <w:rPr>
          <w:rFonts w:ascii="Times New Roman" w:hAnsi="Times New Roman"/>
          <w:position w:val="-1"/>
        </w:rPr>
        <w:t>r</w:t>
      </w:r>
      <w:r>
        <w:rPr>
          <w:rFonts w:ascii="Times New Roman" w:hAnsi="Times New Roman"/>
          <w:spacing w:val="-3"/>
          <w:position w:val="-1"/>
        </w:rPr>
        <w:t xml:space="preserve"> </w:t>
      </w:r>
      <w:r>
        <w:rPr>
          <w:rFonts w:ascii="Times New Roman" w:hAnsi="Times New Roman"/>
          <w:spacing w:val="-2"/>
          <w:position w:val="-1"/>
        </w:rPr>
        <w:t>m</w:t>
      </w:r>
      <w:r>
        <w:rPr>
          <w:rFonts w:ascii="Times New Roman" w:hAnsi="Times New Roman"/>
          <w:spacing w:val="-1"/>
          <w:position w:val="-1"/>
        </w:rPr>
        <w:t>o</w:t>
      </w:r>
      <w:r>
        <w:rPr>
          <w:rFonts w:ascii="Times New Roman" w:hAnsi="Times New Roman"/>
          <w:spacing w:val="1"/>
          <w:position w:val="-1"/>
        </w:rPr>
        <w:t>n</w:t>
      </w:r>
      <w:r>
        <w:rPr>
          <w:rFonts w:ascii="Times New Roman" w:hAnsi="Times New Roman"/>
          <w:spacing w:val="-1"/>
          <w:position w:val="-1"/>
        </w:rPr>
        <w:t>t</w:t>
      </w:r>
      <w:r>
        <w:rPr>
          <w:rFonts w:ascii="Times New Roman" w:hAnsi="Times New Roman"/>
          <w:position w:val="-1"/>
        </w:rPr>
        <w:t>h</w:t>
      </w:r>
      <w:r>
        <w:rPr>
          <w:rFonts w:ascii="Times New Roman" w:hAnsi="Times New Roman"/>
          <w:spacing w:val="-5"/>
          <w:position w:val="-1"/>
        </w:rPr>
        <w:t xml:space="preserve"> </w:t>
      </w:r>
      <w:r>
        <w:rPr>
          <w:rFonts w:ascii="Times New Roman" w:hAnsi="Times New Roman"/>
          <w:spacing w:val="-1"/>
          <w:position w:val="-1"/>
        </w:rPr>
        <w:t>o</w:t>
      </w:r>
      <w:r>
        <w:rPr>
          <w:rFonts w:ascii="Times New Roman" w:hAnsi="Times New Roman"/>
          <w:position w:val="-1"/>
        </w:rPr>
        <w:t>r</w:t>
      </w:r>
      <w:r>
        <w:rPr>
          <w:rFonts w:ascii="Times New Roman" w:hAnsi="Times New Roman"/>
          <w:spacing w:val="-2"/>
          <w:position w:val="-1"/>
        </w:rPr>
        <w:t xml:space="preserve"> </w:t>
      </w:r>
      <w:r>
        <w:rPr>
          <w:rFonts w:ascii="Times New Roman" w:hAnsi="Times New Roman"/>
          <w:spacing w:val="1"/>
          <w:position w:val="-1"/>
        </w:rPr>
        <w:t>p</w:t>
      </w:r>
      <w:r>
        <w:rPr>
          <w:rFonts w:ascii="Times New Roman" w:hAnsi="Times New Roman"/>
          <w:spacing w:val="-1"/>
          <w:position w:val="-1"/>
        </w:rPr>
        <w:t>ortio</w:t>
      </w:r>
      <w:r>
        <w:rPr>
          <w:rFonts w:ascii="Times New Roman" w:hAnsi="Times New Roman"/>
          <w:position w:val="-1"/>
        </w:rPr>
        <w:t>n</w:t>
      </w:r>
      <w:r>
        <w:rPr>
          <w:rFonts w:ascii="Times New Roman" w:hAnsi="Times New Roman"/>
          <w:spacing w:val="-5"/>
          <w:position w:val="-1"/>
        </w:rPr>
        <w:t xml:space="preserve"> </w:t>
      </w:r>
      <w:r>
        <w:rPr>
          <w:rFonts w:ascii="Times New Roman" w:hAnsi="Times New Roman"/>
          <w:spacing w:val="-1"/>
          <w:position w:val="-1"/>
        </w:rPr>
        <w:t>t</w:t>
      </w:r>
      <w:r>
        <w:rPr>
          <w:rFonts w:ascii="Times New Roman" w:hAnsi="Times New Roman"/>
          <w:spacing w:val="1"/>
          <w:position w:val="-1"/>
        </w:rPr>
        <w:t>h</w:t>
      </w:r>
      <w:r>
        <w:rPr>
          <w:rFonts w:ascii="Times New Roman" w:hAnsi="Times New Roman"/>
          <w:spacing w:val="-1"/>
          <w:position w:val="-1"/>
        </w:rPr>
        <w:t>ereo</w:t>
      </w:r>
      <w:r>
        <w:rPr>
          <w:rFonts w:ascii="Times New Roman" w:hAnsi="Times New Roman"/>
          <w:position w:val="-1"/>
        </w:rPr>
        <w:t>f</w:t>
      </w:r>
      <w:r>
        <w:rPr>
          <w:rFonts w:ascii="Times New Roman" w:hAnsi="Times New Roman"/>
          <w:spacing w:val="-6"/>
          <w:position w:val="-1"/>
        </w:rPr>
        <w:t xml:space="preserve"> </w:t>
      </w:r>
      <w:r>
        <w:rPr>
          <w:rFonts w:ascii="Times New Roman" w:hAnsi="Times New Roman"/>
          <w:spacing w:val="-1"/>
          <w:position w:val="-1"/>
        </w:rPr>
        <w:t>fo</w:t>
      </w:r>
      <w:r>
        <w:rPr>
          <w:rFonts w:ascii="Times New Roman" w:hAnsi="Times New Roman"/>
          <w:position w:val="-1"/>
        </w:rPr>
        <w:t>r</w:t>
      </w:r>
      <w:r>
        <w:rPr>
          <w:rFonts w:ascii="Times New Roman" w:hAnsi="Times New Roman"/>
          <w:spacing w:val="-3"/>
          <w:position w:val="-1"/>
        </w:rPr>
        <w:t xml:space="preserve"> </w:t>
      </w:r>
      <w:r>
        <w:rPr>
          <w:rFonts w:ascii="Times New Roman" w:hAnsi="Times New Roman"/>
          <w:spacing w:val="-1"/>
          <w:position w:val="-1"/>
        </w:rPr>
        <w:t>eac</w:t>
      </w:r>
      <w:r>
        <w:rPr>
          <w:rFonts w:ascii="Times New Roman" w:hAnsi="Times New Roman"/>
          <w:position w:val="-1"/>
        </w:rPr>
        <w:t>h</w:t>
      </w:r>
      <w:r>
        <w:rPr>
          <w:rFonts w:ascii="Times New Roman" w:hAnsi="Times New Roman"/>
          <w:spacing w:val="-3"/>
          <w:position w:val="-1"/>
        </w:rPr>
        <w:t xml:space="preserve"> </w:t>
      </w:r>
      <w:r>
        <w:rPr>
          <w:rFonts w:ascii="Times New Roman" w:hAnsi="Times New Roman"/>
          <w:spacing w:val="-1"/>
          <w:position w:val="-1"/>
        </w:rPr>
        <w:t>se</w:t>
      </w:r>
      <w:r>
        <w:rPr>
          <w:rFonts w:ascii="Times New Roman" w:hAnsi="Times New Roman"/>
          <w:spacing w:val="-2"/>
          <w:position w:val="-1"/>
        </w:rPr>
        <w:t>w</w:t>
      </w:r>
      <w:r>
        <w:rPr>
          <w:rFonts w:ascii="Times New Roman" w:hAnsi="Times New Roman"/>
          <w:spacing w:val="-1"/>
          <w:position w:val="-1"/>
        </w:rPr>
        <w:t>e</w:t>
      </w:r>
      <w:r>
        <w:rPr>
          <w:rFonts w:ascii="Times New Roman" w:hAnsi="Times New Roman"/>
          <w:position w:val="-1"/>
        </w:rPr>
        <w:t>r</w:t>
      </w:r>
      <w:r>
        <w:rPr>
          <w:rFonts w:ascii="Times New Roman" w:hAnsi="Times New Roman"/>
          <w:spacing w:val="-5"/>
          <w:position w:val="-1"/>
        </w:rPr>
        <w:t xml:space="preserve"> </w:t>
      </w:r>
      <w:r>
        <w:rPr>
          <w:rFonts w:ascii="Times New Roman" w:hAnsi="Times New Roman"/>
          <w:spacing w:val="-1"/>
          <w:position w:val="-1"/>
        </w:rPr>
        <w:t>service</w:t>
      </w:r>
      <w:r>
        <w:rPr>
          <w:rFonts w:ascii="Times New Roman" w:hAnsi="Times New Roman"/>
          <w:position w:val="-1"/>
        </w:rPr>
        <w:t>.</w:t>
      </w:r>
    </w:p>
    <w:p w:rsidR="00310B16" w:rsidRDefault="00310B16" w:rsidP="00310B16">
      <w:pPr>
        <w:spacing w:line="200" w:lineRule="exact"/>
        <w:ind w:right="-20"/>
        <w:rPr>
          <w:sz w:val="20"/>
        </w:rPr>
      </w:pPr>
    </w:p>
    <w:p w:rsidR="00310B16" w:rsidRDefault="00310B16" w:rsidP="00310B16">
      <w:pPr>
        <w:spacing w:before="2" w:line="240" w:lineRule="exact"/>
        <w:ind w:right="-20"/>
        <w:rPr>
          <w:szCs w:val="24"/>
        </w:rPr>
      </w:pPr>
    </w:p>
    <w:p w:rsidR="00310B16" w:rsidRDefault="00310B16" w:rsidP="00310B16">
      <w:pPr>
        <w:spacing w:before="30" w:line="248" w:lineRule="exact"/>
        <w:ind w:left="460" w:right="-20"/>
        <w:rPr>
          <w:rFonts w:ascii="Times New Roman" w:hAnsi="Times New Roman"/>
        </w:rPr>
      </w:pPr>
      <w:r>
        <w:rPr>
          <w:rFonts w:ascii="Times New Roman" w:hAnsi="Times New Roman"/>
          <w:spacing w:val="1"/>
          <w:position w:val="-1"/>
          <w:u w:val="single" w:color="000000"/>
        </w:rPr>
        <w:t>T</w:t>
      </w:r>
      <w:r>
        <w:rPr>
          <w:rFonts w:ascii="Times New Roman" w:hAnsi="Times New Roman"/>
          <w:spacing w:val="-1"/>
          <w:position w:val="-1"/>
          <w:u w:val="single" w:color="000000"/>
        </w:rPr>
        <w:t>a</w:t>
      </w:r>
      <w:r>
        <w:rPr>
          <w:rFonts w:ascii="Times New Roman" w:hAnsi="Times New Roman"/>
          <w:spacing w:val="1"/>
          <w:position w:val="-1"/>
          <w:u w:val="single" w:color="000000"/>
        </w:rPr>
        <w:t>x</w:t>
      </w:r>
      <w:r>
        <w:rPr>
          <w:rFonts w:ascii="Times New Roman" w:hAnsi="Times New Roman"/>
          <w:spacing w:val="-1"/>
          <w:position w:val="-1"/>
          <w:u w:val="single" w:color="000000"/>
        </w:rPr>
        <w:t>es:</w:t>
      </w:r>
    </w:p>
    <w:p w:rsidR="00310B16" w:rsidRDefault="00310B16" w:rsidP="00310B16">
      <w:pPr>
        <w:spacing w:before="2" w:line="200" w:lineRule="exact"/>
        <w:ind w:right="-20"/>
        <w:rPr>
          <w:sz w:val="20"/>
        </w:rPr>
      </w:pPr>
    </w:p>
    <w:p w:rsidR="00310B16" w:rsidRDefault="00310B16" w:rsidP="00310B16">
      <w:pPr>
        <w:spacing w:before="43" w:line="240" w:lineRule="exact"/>
        <w:ind w:left="460" w:right="-20"/>
        <w:rPr>
          <w:rFonts w:ascii="Times New Roman" w:hAnsi="Times New Roman"/>
        </w:rPr>
      </w:pPr>
      <w:r>
        <w:rPr>
          <w:rFonts w:ascii="Times New Roman" w:hAnsi="Times New Roman"/>
          <w:spacing w:val="1"/>
        </w:rPr>
        <w:t>An</w:t>
      </w:r>
      <w:r>
        <w:rPr>
          <w:rFonts w:ascii="Times New Roman" w:hAnsi="Times New Roman"/>
        </w:rPr>
        <w:t>y</w:t>
      </w:r>
      <w:r>
        <w:rPr>
          <w:rFonts w:ascii="Times New Roman" w:hAnsi="Times New Roman"/>
          <w:spacing w:val="-10"/>
        </w:rPr>
        <w:t xml:space="preserve"> </w:t>
      </w:r>
      <w:r>
        <w:rPr>
          <w:rFonts w:ascii="Times New Roman" w:hAnsi="Times New Roman"/>
          <w:spacing w:val="-1"/>
        </w:rPr>
        <w:t>a</w:t>
      </w:r>
      <w:r>
        <w:rPr>
          <w:rFonts w:ascii="Times New Roman" w:hAnsi="Times New Roman"/>
          <w:spacing w:val="1"/>
        </w:rPr>
        <w:t>pp</w:t>
      </w:r>
      <w:r>
        <w:rPr>
          <w:rFonts w:ascii="Times New Roman" w:hAnsi="Times New Roman"/>
          <w:spacing w:val="-1"/>
        </w:rPr>
        <w:t>lica</w:t>
      </w:r>
      <w:r>
        <w:rPr>
          <w:rFonts w:ascii="Times New Roman" w:hAnsi="Times New Roman"/>
          <w:spacing w:val="1"/>
        </w:rPr>
        <w:t>b</w:t>
      </w:r>
      <w:r>
        <w:rPr>
          <w:rFonts w:ascii="Times New Roman" w:hAnsi="Times New Roman"/>
          <w:spacing w:val="-1"/>
        </w:rPr>
        <w:t>l</w:t>
      </w:r>
      <w:r>
        <w:rPr>
          <w:rFonts w:ascii="Times New Roman" w:hAnsi="Times New Roman"/>
        </w:rPr>
        <w:t>e</w:t>
      </w:r>
      <w:r>
        <w:rPr>
          <w:rFonts w:ascii="Times New Roman" w:hAnsi="Times New Roman"/>
          <w:spacing w:val="-10"/>
        </w:rPr>
        <w:t xml:space="preserve"> </w:t>
      </w:r>
      <w:r>
        <w:rPr>
          <w:rFonts w:ascii="Times New Roman" w:hAnsi="Times New Roman"/>
          <w:spacing w:val="1"/>
        </w:rPr>
        <w:t>F</w:t>
      </w:r>
      <w:r>
        <w:rPr>
          <w:rFonts w:ascii="Times New Roman" w:hAnsi="Times New Roman"/>
          <w:spacing w:val="-1"/>
        </w:rPr>
        <w:t>e</w:t>
      </w:r>
      <w:r>
        <w:rPr>
          <w:rFonts w:ascii="Times New Roman" w:hAnsi="Times New Roman"/>
          <w:spacing w:val="1"/>
        </w:rPr>
        <w:t>d</w:t>
      </w:r>
      <w:r>
        <w:rPr>
          <w:rFonts w:ascii="Times New Roman" w:hAnsi="Times New Roman"/>
          <w:spacing w:val="-1"/>
        </w:rPr>
        <w:t>eral</w:t>
      </w:r>
      <w:r>
        <w:rPr>
          <w:rFonts w:ascii="Times New Roman" w:hAnsi="Times New Roman"/>
        </w:rPr>
        <w:t>,</w:t>
      </w:r>
      <w:r>
        <w:rPr>
          <w:rFonts w:ascii="Times New Roman" w:hAnsi="Times New Roman"/>
          <w:spacing w:val="-6"/>
        </w:rPr>
        <w:t xml:space="preserve"> </w:t>
      </w:r>
      <w:r>
        <w:rPr>
          <w:rFonts w:ascii="Times New Roman" w:hAnsi="Times New Roman"/>
          <w:spacing w:val="1"/>
        </w:rPr>
        <w:t>S</w:t>
      </w:r>
      <w:r>
        <w:rPr>
          <w:rFonts w:ascii="Times New Roman" w:hAnsi="Times New Roman"/>
          <w:spacing w:val="-1"/>
        </w:rPr>
        <w:t>tat</w:t>
      </w:r>
      <w:r>
        <w:rPr>
          <w:rFonts w:ascii="Times New Roman" w:hAnsi="Times New Roman"/>
        </w:rPr>
        <w:t>e</w:t>
      </w:r>
      <w:r>
        <w:rPr>
          <w:rFonts w:ascii="Times New Roman" w:hAnsi="Times New Roman"/>
          <w:spacing w:val="-5"/>
        </w:rPr>
        <w:t xml:space="preserve"> </w:t>
      </w:r>
      <w:r>
        <w:rPr>
          <w:rFonts w:ascii="Times New Roman" w:hAnsi="Times New Roman"/>
          <w:spacing w:val="-1"/>
        </w:rPr>
        <w:t>o</w:t>
      </w:r>
      <w:r>
        <w:rPr>
          <w:rFonts w:ascii="Times New Roman" w:hAnsi="Times New Roman"/>
        </w:rPr>
        <w:t>r</w:t>
      </w:r>
      <w:r>
        <w:rPr>
          <w:rFonts w:ascii="Times New Roman" w:hAnsi="Times New Roman"/>
          <w:spacing w:val="-2"/>
        </w:rPr>
        <w:t xml:space="preserve"> </w:t>
      </w:r>
      <w:r>
        <w:rPr>
          <w:rFonts w:ascii="Times New Roman" w:hAnsi="Times New Roman"/>
          <w:spacing w:val="-1"/>
        </w:rPr>
        <w:t>loca</w:t>
      </w:r>
      <w:r>
        <w:rPr>
          <w:rFonts w:ascii="Times New Roman" w:hAnsi="Times New Roman"/>
        </w:rPr>
        <w:t>l</w:t>
      </w:r>
      <w:r>
        <w:rPr>
          <w:rFonts w:ascii="Times New Roman" w:hAnsi="Times New Roman"/>
          <w:spacing w:val="-4"/>
        </w:rPr>
        <w:t xml:space="preserve"> </w:t>
      </w:r>
      <w:r>
        <w:rPr>
          <w:rFonts w:ascii="Times New Roman" w:hAnsi="Times New Roman"/>
          <w:spacing w:val="-1"/>
        </w:rPr>
        <w:t>ta</w:t>
      </w:r>
      <w:r>
        <w:rPr>
          <w:rFonts w:ascii="Times New Roman" w:hAnsi="Times New Roman"/>
          <w:spacing w:val="1"/>
        </w:rPr>
        <w:t>x</w:t>
      </w:r>
      <w:r>
        <w:rPr>
          <w:rFonts w:ascii="Times New Roman" w:hAnsi="Times New Roman"/>
          <w:spacing w:val="-1"/>
        </w:rPr>
        <w:t>e</w:t>
      </w:r>
      <w:r>
        <w:rPr>
          <w:rFonts w:ascii="Times New Roman" w:hAnsi="Times New Roman"/>
        </w:rPr>
        <w:t>s</w:t>
      </w:r>
      <w:r>
        <w:rPr>
          <w:rFonts w:ascii="Times New Roman" w:hAnsi="Times New Roman"/>
          <w:spacing w:val="-6"/>
        </w:rPr>
        <w:t xml:space="preserve"> </w:t>
      </w:r>
      <w:r>
        <w:rPr>
          <w:rFonts w:ascii="Times New Roman" w:hAnsi="Times New Roman"/>
          <w:spacing w:val="-1"/>
        </w:rPr>
        <w:t>co</w:t>
      </w:r>
      <w:r>
        <w:rPr>
          <w:rFonts w:ascii="Times New Roman" w:hAnsi="Times New Roman"/>
          <w:spacing w:val="-2"/>
        </w:rPr>
        <w:t>m</w:t>
      </w:r>
      <w:r>
        <w:rPr>
          <w:rFonts w:ascii="Times New Roman" w:hAnsi="Times New Roman"/>
          <w:spacing w:val="1"/>
        </w:rPr>
        <w:t>pu</w:t>
      </w:r>
      <w:r>
        <w:rPr>
          <w:rFonts w:ascii="Times New Roman" w:hAnsi="Times New Roman"/>
          <w:spacing w:val="-1"/>
        </w:rPr>
        <w:t>te</w:t>
      </w:r>
      <w:r>
        <w:rPr>
          <w:rFonts w:ascii="Times New Roman" w:hAnsi="Times New Roman"/>
        </w:rPr>
        <w:t>d</w:t>
      </w:r>
      <w:r>
        <w:rPr>
          <w:rFonts w:ascii="Times New Roman" w:hAnsi="Times New Roman"/>
          <w:spacing w:val="-8"/>
        </w:rPr>
        <w:t xml:space="preserve"> </w:t>
      </w:r>
      <w:r>
        <w:rPr>
          <w:rFonts w:ascii="Times New Roman" w:hAnsi="Times New Roman"/>
          <w:spacing w:val="-1"/>
        </w:rPr>
        <w:t>o</w:t>
      </w:r>
      <w:r>
        <w:rPr>
          <w:rFonts w:ascii="Times New Roman" w:hAnsi="Times New Roman"/>
        </w:rPr>
        <w:t>n</w:t>
      </w:r>
      <w:r>
        <w:rPr>
          <w:rFonts w:ascii="Times New Roman" w:hAnsi="Times New Roman"/>
          <w:spacing w:val="-1"/>
        </w:rPr>
        <w:t xml:space="preserve"> </w:t>
      </w:r>
      <w:r>
        <w:rPr>
          <w:rFonts w:ascii="Times New Roman" w:hAnsi="Times New Roman"/>
          <w:spacing w:val="1"/>
        </w:rPr>
        <w:t>b</w:t>
      </w:r>
      <w:r>
        <w:rPr>
          <w:rFonts w:ascii="Times New Roman" w:hAnsi="Times New Roman"/>
          <w:spacing w:val="-1"/>
        </w:rPr>
        <w:t>illi</w:t>
      </w:r>
      <w:r>
        <w:rPr>
          <w:rFonts w:ascii="Times New Roman" w:hAnsi="Times New Roman"/>
          <w:spacing w:val="1"/>
        </w:rPr>
        <w:t>n</w:t>
      </w:r>
      <w:r>
        <w:rPr>
          <w:rFonts w:ascii="Times New Roman" w:hAnsi="Times New Roman"/>
        </w:rPr>
        <w:t>g</w:t>
      </w:r>
      <w:r>
        <w:rPr>
          <w:rFonts w:ascii="Times New Roman" w:hAnsi="Times New Roman"/>
          <w:spacing w:val="-7"/>
        </w:rPr>
        <w:t xml:space="preserve"> </w:t>
      </w:r>
      <w:r>
        <w:rPr>
          <w:rFonts w:ascii="Times New Roman" w:hAnsi="Times New Roman"/>
          <w:spacing w:val="1"/>
        </w:rPr>
        <w:t>b</w:t>
      </w:r>
      <w:r>
        <w:rPr>
          <w:rFonts w:ascii="Times New Roman" w:hAnsi="Times New Roman"/>
          <w:spacing w:val="-1"/>
        </w:rPr>
        <w:t>asi</w:t>
      </w:r>
      <w:r>
        <w:rPr>
          <w:rFonts w:ascii="Times New Roman" w:hAnsi="Times New Roman"/>
        </w:rPr>
        <w:t>s</w:t>
      </w:r>
      <w:r>
        <w:rPr>
          <w:rFonts w:ascii="Times New Roman" w:hAnsi="Times New Roman"/>
          <w:spacing w:val="-5"/>
        </w:rPr>
        <w:t xml:space="preserve"> </w:t>
      </w:r>
      <w:r>
        <w:rPr>
          <w:rFonts w:ascii="Times New Roman" w:hAnsi="Times New Roman"/>
          <w:spacing w:val="-1"/>
        </w:rPr>
        <w:t>s</w:t>
      </w:r>
      <w:r>
        <w:rPr>
          <w:rFonts w:ascii="Times New Roman" w:hAnsi="Times New Roman"/>
          <w:spacing w:val="1"/>
        </w:rPr>
        <w:t>h</w:t>
      </w:r>
      <w:r>
        <w:rPr>
          <w:rFonts w:ascii="Times New Roman" w:hAnsi="Times New Roman"/>
          <w:spacing w:val="-1"/>
        </w:rPr>
        <w:t>al</w:t>
      </w:r>
      <w:r>
        <w:rPr>
          <w:rFonts w:ascii="Times New Roman" w:hAnsi="Times New Roman"/>
        </w:rPr>
        <w:t>l</w:t>
      </w:r>
      <w:r>
        <w:rPr>
          <w:rFonts w:ascii="Times New Roman" w:hAnsi="Times New Roman"/>
          <w:spacing w:val="-4"/>
        </w:rPr>
        <w:t xml:space="preserve"> </w:t>
      </w:r>
      <w:r>
        <w:rPr>
          <w:rFonts w:ascii="Times New Roman" w:hAnsi="Times New Roman"/>
          <w:spacing w:val="1"/>
        </w:rPr>
        <w:t>b</w:t>
      </w:r>
      <w:r>
        <w:rPr>
          <w:rFonts w:ascii="Times New Roman" w:hAnsi="Times New Roman"/>
        </w:rPr>
        <w:t>e</w:t>
      </w:r>
      <w:r>
        <w:rPr>
          <w:rFonts w:ascii="Times New Roman" w:hAnsi="Times New Roman"/>
          <w:spacing w:val="-3"/>
        </w:rPr>
        <w:t xml:space="preserve"> </w:t>
      </w:r>
      <w:r>
        <w:rPr>
          <w:rFonts w:ascii="Times New Roman" w:hAnsi="Times New Roman"/>
          <w:spacing w:val="-1"/>
        </w:rPr>
        <w:t>a</w:t>
      </w:r>
      <w:r>
        <w:rPr>
          <w:rFonts w:ascii="Times New Roman" w:hAnsi="Times New Roman"/>
          <w:spacing w:val="1"/>
        </w:rPr>
        <w:t>dd</w:t>
      </w:r>
      <w:r>
        <w:rPr>
          <w:rFonts w:ascii="Times New Roman" w:hAnsi="Times New Roman"/>
          <w:spacing w:val="-1"/>
        </w:rPr>
        <w:t>e</w:t>
      </w:r>
      <w:r>
        <w:rPr>
          <w:rFonts w:ascii="Times New Roman" w:hAnsi="Times New Roman"/>
        </w:rPr>
        <w:t>d</w:t>
      </w:r>
      <w:r>
        <w:rPr>
          <w:rFonts w:ascii="Times New Roman" w:hAnsi="Times New Roman"/>
          <w:spacing w:val="-4"/>
        </w:rPr>
        <w:t xml:space="preserve"> </w:t>
      </w:r>
      <w:r>
        <w:rPr>
          <w:rFonts w:ascii="Times New Roman" w:hAnsi="Times New Roman"/>
          <w:spacing w:val="-1"/>
        </w:rPr>
        <w:t>a</w:t>
      </w:r>
      <w:r>
        <w:rPr>
          <w:rFonts w:ascii="Times New Roman" w:hAnsi="Times New Roman"/>
        </w:rPr>
        <w:t>s</w:t>
      </w:r>
      <w:r>
        <w:rPr>
          <w:rFonts w:ascii="Times New Roman" w:hAnsi="Times New Roman"/>
          <w:spacing w:val="-3"/>
        </w:rPr>
        <w:t xml:space="preserve"> </w:t>
      </w:r>
      <w:r>
        <w:rPr>
          <w:rFonts w:ascii="Times New Roman" w:hAnsi="Times New Roman"/>
          <w:spacing w:val="-1"/>
        </w:rPr>
        <w:t>se</w:t>
      </w:r>
      <w:r>
        <w:rPr>
          <w:rFonts w:ascii="Times New Roman" w:hAnsi="Times New Roman"/>
          <w:spacing w:val="1"/>
        </w:rPr>
        <w:t>p</w:t>
      </w:r>
      <w:r>
        <w:rPr>
          <w:rFonts w:ascii="Times New Roman" w:hAnsi="Times New Roman"/>
          <w:spacing w:val="-1"/>
        </w:rPr>
        <w:t>arat</w:t>
      </w:r>
      <w:r>
        <w:rPr>
          <w:rFonts w:ascii="Times New Roman" w:hAnsi="Times New Roman"/>
        </w:rPr>
        <w:t xml:space="preserve">e </w:t>
      </w:r>
      <w:r>
        <w:rPr>
          <w:rFonts w:ascii="Times New Roman" w:hAnsi="Times New Roman"/>
          <w:spacing w:val="-1"/>
        </w:rPr>
        <w:t>ite</w:t>
      </w:r>
      <w:r>
        <w:rPr>
          <w:rFonts w:ascii="Times New Roman" w:hAnsi="Times New Roman"/>
          <w:spacing w:val="-2"/>
        </w:rPr>
        <w:t>m</w:t>
      </w:r>
      <w:r>
        <w:rPr>
          <w:rFonts w:ascii="Times New Roman" w:hAnsi="Times New Roman"/>
        </w:rPr>
        <w:t>s</w:t>
      </w:r>
      <w:r>
        <w:rPr>
          <w:rFonts w:ascii="Times New Roman" w:hAnsi="Times New Roman"/>
          <w:spacing w:val="-6"/>
        </w:rPr>
        <w:t xml:space="preserve"> </w:t>
      </w:r>
      <w:r>
        <w:rPr>
          <w:rFonts w:ascii="Times New Roman" w:hAnsi="Times New Roman"/>
          <w:spacing w:val="-1"/>
        </w:rPr>
        <w:t>i</w:t>
      </w:r>
      <w:r>
        <w:rPr>
          <w:rFonts w:ascii="Times New Roman" w:hAnsi="Times New Roman"/>
        </w:rPr>
        <w:t>n</w:t>
      </w:r>
      <w:r>
        <w:rPr>
          <w:rFonts w:ascii="Times New Roman" w:hAnsi="Times New Roman"/>
          <w:spacing w:val="-1"/>
        </w:rPr>
        <w:t xml:space="preserve"> re</w:t>
      </w:r>
      <w:r>
        <w:rPr>
          <w:rFonts w:ascii="Times New Roman" w:hAnsi="Times New Roman"/>
          <w:spacing w:val="1"/>
        </w:rPr>
        <w:t>nd</w:t>
      </w:r>
      <w:r>
        <w:rPr>
          <w:rFonts w:ascii="Times New Roman" w:hAnsi="Times New Roman"/>
          <w:spacing w:val="-1"/>
        </w:rPr>
        <w:t>eri</w:t>
      </w:r>
      <w:r>
        <w:rPr>
          <w:rFonts w:ascii="Times New Roman" w:hAnsi="Times New Roman"/>
          <w:spacing w:val="1"/>
        </w:rPr>
        <w:t>n</w:t>
      </w:r>
      <w:r>
        <w:rPr>
          <w:rFonts w:ascii="Times New Roman" w:hAnsi="Times New Roman"/>
        </w:rPr>
        <w:t>g</w:t>
      </w:r>
      <w:r>
        <w:rPr>
          <w:rFonts w:ascii="Times New Roman" w:hAnsi="Times New Roman"/>
          <w:spacing w:val="-9"/>
        </w:rPr>
        <w:t xml:space="preserve"> </w:t>
      </w:r>
      <w:r>
        <w:rPr>
          <w:rFonts w:ascii="Times New Roman" w:hAnsi="Times New Roman"/>
          <w:spacing w:val="-1"/>
        </w:rPr>
        <w:t>eac</w:t>
      </w:r>
      <w:r>
        <w:rPr>
          <w:rFonts w:ascii="Times New Roman" w:hAnsi="Times New Roman"/>
        </w:rPr>
        <w:t>h</w:t>
      </w:r>
      <w:r>
        <w:rPr>
          <w:rFonts w:ascii="Times New Roman" w:hAnsi="Times New Roman"/>
          <w:spacing w:val="-3"/>
        </w:rPr>
        <w:t xml:space="preserve"> </w:t>
      </w:r>
      <w:r>
        <w:rPr>
          <w:rFonts w:ascii="Times New Roman" w:hAnsi="Times New Roman"/>
          <w:spacing w:val="1"/>
        </w:rPr>
        <w:t>b</w:t>
      </w:r>
      <w:r>
        <w:rPr>
          <w:rFonts w:ascii="Times New Roman" w:hAnsi="Times New Roman"/>
          <w:spacing w:val="-1"/>
        </w:rPr>
        <w:t>ill.</w:t>
      </w:r>
    </w:p>
    <w:p w:rsidR="009D4622" w:rsidRPr="00A311BF" w:rsidRDefault="009D4622" w:rsidP="00310B16">
      <w:pPr>
        <w:widowControl/>
        <w:tabs>
          <w:tab w:val="center" w:pos="4320"/>
        </w:tabs>
        <w:spacing w:line="240" w:lineRule="exact"/>
        <w:jc w:val="center"/>
        <w:rPr>
          <w:rFonts w:ascii="Times New Roman" w:hAnsi="Times New Roman"/>
          <w:szCs w:val="24"/>
          <w:u w:val="single"/>
        </w:rPr>
      </w:pPr>
      <w:r w:rsidRPr="00A311BF">
        <w:rPr>
          <w:rFonts w:ascii="Times New Roman" w:hAnsi="Times New Roman"/>
          <w:szCs w:val="24"/>
          <w:u w:val="single"/>
        </w:rPr>
        <w:br w:type="page"/>
      </w:r>
      <w:r w:rsidR="00474497" w:rsidRPr="00A311BF">
        <w:rPr>
          <w:rFonts w:ascii="Times New Roman" w:hAnsi="Times New Roman"/>
          <w:szCs w:val="24"/>
          <w:u w:val="single"/>
        </w:rPr>
        <w:lastRenderedPageBreak/>
        <w:t>Schedule of Service Charges</w:t>
      </w:r>
    </w:p>
    <w:p w:rsidR="00310B16" w:rsidRDefault="00310B16" w:rsidP="00310B16">
      <w:pPr>
        <w:spacing w:before="2" w:line="200" w:lineRule="exact"/>
        <w:rPr>
          <w:sz w:val="20"/>
        </w:rPr>
      </w:pPr>
    </w:p>
    <w:p w:rsidR="00310B16" w:rsidRDefault="00310B16" w:rsidP="00310B16">
      <w:pPr>
        <w:spacing w:before="30" w:line="248" w:lineRule="exact"/>
        <w:jc w:val="center"/>
        <w:rPr>
          <w:rFonts w:ascii="Times New Roman" w:hAnsi="Times New Roman"/>
        </w:rPr>
      </w:pPr>
      <w:r>
        <w:rPr>
          <w:rFonts w:ascii="Times New Roman" w:hAnsi="Times New Roman"/>
          <w:spacing w:val="1"/>
          <w:position w:val="-1"/>
          <w:u w:val="single" w:color="000000"/>
        </w:rPr>
        <w:t>D</w:t>
      </w:r>
      <w:r>
        <w:rPr>
          <w:rFonts w:ascii="Times New Roman" w:hAnsi="Times New Roman"/>
          <w:spacing w:val="-1"/>
          <w:position w:val="-1"/>
          <w:u w:val="single" w:color="000000"/>
        </w:rPr>
        <w:t>isco</w:t>
      </w:r>
      <w:r>
        <w:rPr>
          <w:rFonts w:ascii="Times New Roman" w:hAnsi="Times New Roman"/>
          <w:spacing w:val="1"/>
          <w:position w:val="-1"/>
          <w:u w:val="single" w:color="000000"/>
        </w:rPr>
        <w:t>n</w:t>
      </w:r>
      <w:r>
        <w:rPr>
          <w:rFonts w:ascii="Times New Roman" w:hAnsi="Times New Roman"/>
          <w:spacing w:val="-1"/>
          <w:position w:val="-1"/>
          <w:u w:val="single" w:color="000000"/>
        </w:rPr>
        <w:t>ti</w:t>
      </w:r>
      <w:r>
        <w:rPr>
          <w:rFonts w:ascii="Times New Roman" w:hAnsi="Times New Roman"/>
          <w:spacing w:val="1"/>
          <w:position w:val="-1"/>
          <w:u w:val="single" w:color="000000"/>
        </w:rPr>
        <w:t>nu</w:t>
      </w:r>
      <w:r>
        <w:rPr>
          <w:rFonts w:ascii="Times New Roman" w:hAnsi="Times New Roman"/>
          <w:spacing w:val="-1"/>
          <w:position w:val="-1"/>
          <w:u w:val="single" w:color="000000"/>
        </w:rPr>
        <w:t>a</w:t>
      </w:r>
      <w:r>
        <w:rPr>
          <w:rFonts w:ascii="Times New Roman" w:hAnsi="Times New Roman"/>
          <w:spacing w:val="1"/>
          <w:position w:val="-1"/>
          <w:u w:val="single" w:color="000000"/>
        </w:rPr>
        <w:t>n</w:t>
      </w:r>
      <w:r>
        <w:rPr>
          <w:rFonts w:ascii="Times New Roman" w:hAnsi="Times New Roman"/>
          <w:spacing w:val="-1"/>
          <w:position w:val="-1"/>
          <w:u w:val="single" w:color="000000"/>
        </w:rPr>
        <w:t>c</w:t>
      </w:r>
      <w:r>
        <w:rPr>
          <w:rFonts w:ascii="Times New Roman" w:hAnsi="Times New Roman"/>
          <w:position w:val="-1"/>
          <w:u w:val="single" w:color="000000"/>
        </w:rPr>
        <w:t>e</w:t>
      </w:r>
      <w:r>
        <w:rPr>
          <w:rFonts w:ascii="Times New Roman" w:hAnsi="Times New Roman"/>
          <w:spacing w:val="-14"/>
          <w:position w:val="-1"/>
          <w:u w:val="single" w:color="000000"/>
        </w:rPr>
        <w:t xml:space="preserve"> </w:t>
      </w:r>
      <w:r>
        <w:rPr>
          <w:rFonts w:ascii="Times New Roman" w:hAnsi="Times New Roman"/>
          <w:spacing w:val="-1"/>
          <w:position w:val="-1"/>
          <w:u w:val="single" w:color="000000"/>
        </w:rPr>
        <w:t>o</w:t>
      </w:r>
      <w:r>
        <w:rPr>
          <w:rFonts w:ascii="Times New Roman" w:hAnsi="Times New Roman"/>
          <w:position w:val="-1"/>
          <w:u w:val="single" w:color="000000"/>
        </w:rPr>
        <w:t>f</w:t>
      </w:r>
      <w:r>
        <w:rPr>
          <w:rFonts w:ascii="Times New Roman" w:hAnsi="Times New Roman"/>
          <w:spacing w:val="-2"/>
          <w:position w:val="-1"/>
          <w:u w:val="single" w:color="000000"/>
        </w:rPr>
        <w:t xml:space="preserve"> </w:t>
      </w:r>
      <w:r>
        <w:rPr>
          <w:rFonts w:ascii="Times New Roman" w:hAnsi="Times New Roman"/>
          <w:spacing w:val="1"/>
          <w:position w:val="-1"/>
          <w:u w:val="single" w:color="000000"/>
        </w:rPr>
        <w:t>S</w:t>
      </w:r>
      <w:r>
        <w:rPr>
          <w:rFonts w:ascii="Times New Roman" w:hAnsi="Times New Roman"/>
          <w:spacing w:val="-1"/>
          <w:position w:val="-1"/>
          <w:u w:val="single" w:color="000000"/>
        </w:rPr>
        <w:t>ervic</w:t>
      </w:r>
      <w:r>
        <w:rPr>
          <w:rFonts w:ascii="Times New Roman" w:hAnsi="Times New Roman"/>
          <w:position w:val="-1"/>
          <w:u w:val="single" w:color="000000"/>
        </w:rPr>
        <w:t>e</w:t>
      </w:r>
      <w:r>
        <w:rPr>
          <w:rFonts w:ascii="Times New Roman" w:hAnsi="Times New Roman"/>
          <w:spacing w:val="-7"/>
          <w:position w:val="-1"/>
          <w:u w:val="single" w:color="000000"/>
        </w:rPr>
        <w:t xml:space="preserve"> </w:t>
      </w:r>
      <w:r>
        <w:rPr>
          <w:rFonts w:ascii="Times New Roman" w:hAnsi="Times New Roman"/>
          <w:spacing w:val="-1"/>
          <w:position w:val="-1"/>
          <w:u w:val="single" w:color="000000"/>
        </w:rPr>
        <w:t>fo</w:t>
      </w:r>
      <w:r>
        <w:rPr>
          <w:rFonts w:ascii="Times New Roman" w:hAnsi="Times New Roman"/>
          <w:position w:val="-1"/>
          <w:u w:val="single" w:color="000000"/>
        </w:rPr>
        <w:t>r</w:t>
      </w:r>
      <w:r>
        <w:rPr>
          <w:rFonts w:ascii="Times New Roman" w:hAnsi="Times New Roman"/>
          <w:spacing w:val="-3"/>
          <w:position w:val="-1"/>
          <w:u w:val="single" w:color="000000"/>
        </w:rPr>
        <w:t xml:space="preserve"> </w:t>
      </w:r>
      <w:r>
        <w:rPr>
          <w:rFonts w:ascii="Times New Roman" w:hAnsi="Times New Roman"/>
          <w:spacing w:val="1"/>
          <w:position w:val="-1"/>
          <w:u w:val="single" w:color="000000"/>
        </w:rPr>
        <w:t>N</w:t>
      </w:r>
      <w:r>
        <w:rPr>
          <w:rFonts w:ascii="Times New Roman" w:hAnsi="Times New Roman"/>
          <w:spacing w:val="-1"/>
          <w:position w:val="-1"/>
          <w:u w:val="single" w:color="000000"/>
        </w:rPr>
        <w:t>o</w:t>
      </w:r>
      <w:r>
        <w:rPr>
          <w:rFonts w:ascii="Times New Roman" w:hAnsi="Times New Roman"/>
          <w:spacing w:val="1"/>
          <w:position w:val="-1"/>
          <w:u w:val="single" w:color="000000"/>
        </w:rPr>
        <w:t>n</w:t>
      </w:r>
      <w:r>
        <w:rPr>
          <w:rFonts w:ascii="Times New Roman" w:hAnsi="Times New Roman"/>
          <w:spacing w:val="-3"/>
          <w:position w:val="-1"/>
          <w:u w:val="single" w:color="000000"/>
        </w:rPr>
        <w:t>-</w:t>
      </w:r>
      <w:r>
        <w:rPr>
          <w:rFonts w:ascii="Times New Roman" w:hAnsi="Times New Roman"/>
          <w:spacing w:val="1"/>
          <w:position w:val="-1"/>
          <w:u w:val="single" w:color="000000"/>
        </w:rPr>
        <w:t>P</w:t>
      </w:r>
      <w:r>
        <w:rPr>
          <w:rFonts w:ascii="Times New Roman" w:hAnsi="Times New Roman"/>
          <w:spacing w:val="-1"/>
          <w:position w:val="-1"/>
          <w:u w:val="single" w:color="000000"/>
        </w:rPr>
        <w:t>a</w:t>
      </w:r>
      <w:r>
        <w:rPr>
          <w:rFonts w:ascii="Times New Roman" w:hAnsi="Times New Roman"/>
          <w:spacing w:val="-6"/>
          <w:position w:val="-1"/>
          <w:u w:val="single" w:color="000000"/>
        </w:rPr>
        <w:t>y</w:t>
      </w:r>
      <w:r>
        <w:rPr>
          <w:rFonts w:ascii="Times New Roman" w:hAnsi="Times New Roman"/>
          <w:spacing w:val="-2"/>
          <w:position w:val="-1"/>
          <w:u w:val="single" w:color="000000"/>
        </w:rPr>
        <w:t>m</w:t>
      </w:r>
      <w:r>
        <w:rPr>
          <w:rFonts w:ascii="Times New Roman" w:hAnsi="Times New Roman"/>
          <w:spacing w:val="-1"/>
          <w:position w:val="-1"/>
          <w:u w:val="single" w:color="000000"/>
        </w:rPr>
        <w:t>e</w:t>
      </w:r>
      <w:r>
        <w:rPr>
          <w:rFonts w:ascii="Times New Roman" w:hAnsi="Times New Roman"/>
          <w:spacing w:val="1"/>
          <w:position w:val="-1"/>
          <w:u w:val="single" w:color="000000"/>
        </w:rPr>
        <w:t>n</w:t>
      </w:r>
      <w:r>
        <w:rPr>
          <w:rFonts w:ascii="Times New Roman" w:hAnsi="Times New Roman"/>
          <w:position w:val="-1"/>
          <w:u w:val="single" w:color="000000"/>
        </w:rPr>
        <w:t>t</w:t>
      </w:r>
      <w:r>
        <w:rPr>
          <w:rFonts w:ascii="Times New Roman" w:hAnsi="Times New Roman"/>
          <w:spacing w:val="-13"/>
          <w:position w:val="-1"/>
          <w:u w:val="single" w:color="000000"/>
        </w:rPr>
        <w:t xml:space="preserve"> </w:t>
      </w:r>
      <w:r>
        <w:rPr>
          <w:rFonts w:ascii="Times New Roman" w:hAnsi="Times New Roman"/>
          <w:spacing w:val="-1"/>
          <w:position w:val="-1"/>
          <w:u w:val="single" w:color="000000"/>
        </w:rPr>
        <w:t>o</w:t>
      </w:r>
      <w:r>
        <w:rPr>
          <w:rFonts w:ascii="Times New Roman" w:hAnsi="Times New Roman"/>
          <w:position w:val="-1"/>
          <w:u w:val="single" w:color="000000"/>
        </w:rPr>
        <w:t>f</w:t>
      </w:r>
      <w:r>
        <w:rPr>
          <w:rFonts w:ascii="Times New Roman" w:hAnsi="Times New Roman"/>
          <w:spacing w:val="-2"/>
          <w:position w:val="-1"/>
          <w:u w:val="single" w:color="000000"/>
        </w:rPr>
        <w:t xml:space="preserve"> </w:t>
      </w:r>
      <w:r>
        <w:rPr>
          <w:rFonts w:ascii="Times New Roman" w:hAnsi="Times New Roman"/>
          <w:spacing w:val="1"/>
          <w:position w:val="-1"/>
          <w:u w:val="single" w:color="000000"/>
        </w:rPr>
        <w:t>B</w:t>
      </w:r>
      <w:r>
        <w:rPr>
          <w:rFonts w:ascii="Times New Roman" w:hAnsi="Times New Roman"/>
          <w:spacing w:val="-1"/>
          <w:position w:val="-1"/>
          <w:u w:val="single" w:color="000000"/>
        </w:rPr>
        <w:t>ill</w:t>
      </w:r>
    </w:p>
    <w:p w:rsidR="00310B16" w:rsidRDefault="00310B16" w:rsidP="00310B16">
      <w:pPr>
        <w:spacing w:before="2" w:line="200" w:lineRule="exact"/>
        <w:rPr>
          <w:sz w:val="20"/>
        </w:rPr>
      </w:pPr>
    </w:p>
    <w:p w:rsidR="00310B16" w:rsidRDefault="00310B16" w:rsidP="00310B16">
      <w:pPr>
        <w:spacing w:before="30"/>
        <w:rPr>
          <w:rFonts w:ascii="Times New Roman" w:hAnsi="Times New Roman"/>
        </w:rPr>
      </w:pPr>
      <w:r>
        <w:rPr>
          <w:rFonts w:ascii="Times New Roman" w:hAnsi="Times New Roman"/>
          <w:spacing w:val="1"/>
        </w:rPr>
        <w:t>F</w:t>
      </w:r>
      <w:r>
        <w:rPr>
          <w:rFonts w:ascii="Times New Roman" w:hAnsi="Times New Roman"/>
          <w:spacing w:val="-1"/>
        </w:rPr>
        <w:t>o</w:t>
      </w:r>
      <w:r>
        <w:rPr>
          <w:rFonts w:ascii="Times New Roman" w:hAnsi="Times New Roman"/>
        </w:rPr>
        <w:t>r</w:t>
      </w:r>
      <w:r>
        <w:rPr>
          <w:rFonts w:ascii="Times New Roman" w:hAnsi="Times New Roman"/>
          <w:spacing w:val="-3"/>
        </w:rPr>
        <w:t xml:space="preserve"> </w:t>
      </w:r>
      <w:r>
        <w:rPr>
          <w:rFonts w:ascii="Times New Roman" w:hAnsi="Times New Roman"/>
          <w:spacing w:val="1"/>
        </w:rPr>
        <w:t>Cu</w:t>
      </w:r>
      <w:r>
        <w:rPr>
          <w:rFonts w:ascii="Times New Roman" w:hAnsi="Times New Roman"/>
          <w:spacing w:val="-1"/>
        </w:rPr>
        <w:t>sto</w:t>
      </w:r>
      <w:r>
        <w:rPr>
          <w:rFonts w:ascii="Times New Roman" w:hAnsi="Times New Roman"/>
          <w:spacing w:val="-2"/>
        </w:rPr>
        <w:t>m</w:t>
      </w:r>
      <w:r>
        <w:rPr>
          <w:rFonts w:ascii="Times New Roman" w:hAnsi="Times New Roman"/>
          <w:spacing w:val="-1"/>
        </w:rPr>
        <w:t>er</w:t>
      </w:r>
      <w:r>
        <w:rPr>
          <w:rFonts w:ascii="Times New Roman" w:hAnsi="Times New Roman"/>
        </w:rPr>
        <w:t>s</w:t>
      </w:r>
      <w:r>
        <w:rPr>
          <w:rFonts w:ascii="Times New Roman" w:hAnsi="Times New Roman"/>
          <w:spacing w:val="-10"/>
        </w:rPr>
        <w:t xml:space="preserve"> </w:t>
      </w:r>
      <w:r>
        <w:rPr>
          <w:rFonts w:ascii="Times New Roman" w:hAnsi="Times New Roman"/>
          <w:spacing w:val="-2"/>
        </w:rPr>
        <w:t>w</w:t>
      </w:r>
      <w:r>
        <w:rPr>
          <w:rFonts w:ascii="Times New Roman" w:hAnsi="Times New Roman"/>
          <w:spacing w:val="-1"/>
        </w:rPr>
        <w:t>it</w:t>
      </w:r>
      <w:r>
        <w:rPr>
          <w:rFonts w:ascii="Times New Roman" w:hAnsi="Times New Roman"/>
        </w:rPr>
        <w:t>h</w:t>
      </w:r>
      <w:r>
        <w:rPr>
          <w:rFonts w:ascii="Times New Roman" w:hAnsi="Times New Roman"/>
          <w:spacing w:val="-3"/>
        </w:rPr>
        <w:t xml:space="preserve"> </w:t>
      </w:r>
      <w:r>
        <w:rPr>
          <w:rFonts w:ascii="Times New Roman" w:hAnsi="Times New Roman"/>
          <w:spacing w:val="1"/>
        </w:rPr>
        <w:t>G</w:t>
      </w:r>
      <w:r>
        <w:rPr>
          <w:rFonts w:ascii="Times New Roman" w:hAnsi="Times New Roman"/>
          <w:spacing w:val="-1"/>
        </w:rPr>
        <w:t>la</w:t>
      </w:r>
      <w:r>
        <w:rPr>
          <w:rFonts w:ascii="Times New Roman" w:hAnsi="Times New Roman"/>
          <w:spacing w:val="1"/>
        </w:rPr>
        <w:t>d</w:t>
      </w:r>
      <w:r>
        <w:rPr>
          <w:rFonts w:ascii="Times New Roman" w:hAnsi="Times New Roman"/>
          <w:spacing w:val="-1"/>
        </w:rPr>
        <w:t>l</w:t>
      </w:r>
      <w:r>
        <w:rPr>
          <w:rFonts w:ascii="Times New Roman" w:hAnsi="Times New Roman"/>
        </w:rPr>
        <w:t>o</w:t>
      </w:r>
      <w:r>
        <w:rPr>
          <w:rFonts w:ascii="Times New Roman" w:hAnsi="Times New Roman"/>
          <w:spacing w:val="-7"/>
        </w:rPr>
        <w:t xml:space="preserve"> </w:t>
      </w:r>
      <w:r>
        <w:rPr>
          <w:rFonts w:ascii="Times New Roman" w:hAnsi="Times New Roman"/>
          <w:spacing w:val="-2"/>
        </w:rPr>
        <w:t>w</w:t>
      </w:r>
      <w:r>
        <w:rPr>
          <w:rFonts w:ascii="Times New Roman" w:hAnsi="Times New Roman"/>
          <w:spacing w:val="-1"/>
        </w:rPr>
        <w:t>ate</w:t>
      </w:r>
      <w:r>
        <w:rPr>
          <w:rFonts w:ascii="Times New Roman" w:hAnsi="Times New Roman"/>
        </w:rPr>
        <w:t>r</w:t>
      </w:r>
      <w:r>
        <w:rPr>
          <w:rFonts w:ascii="Times New Roman" w:hAnsi="Times New Roman"/>
          <w:spacing w:val="-5"/>
        </w:rPr>
        <w:t xml:space="preserve"> </w:t>
      </w:r>
      <w:r>
        <w:rPr>
          <w:rFonts w:ascii="Times New Roman" w:hAnsi="Times New Roman"/>
          <w:spacing w:val="-1"/>
        </w:rPr>
        <w:t>service</w:t>
      </w:r>
      <w:r>
        <w:rPr>
          <w:rFonts w:ascii="Times New Roman" w:hAnsi="Times New Roman"/>
        </w:rPr>
        <w:t>:</w:t>
      </w:r>
    </w:p>
    <w:p w:rsidR="00310B16" w:rsidRDefault="00310B16" w:rsidP="00310B16">
      <w:pPr>
        <w:spacing w:before="7" w:line="220" w:lineRule="exact"/>
      </w:pPr>
    </w:p>
    <w:p w:rsidR="00310B16" w:rsidRDefault="00310B16" w:rsidP="00310B16">
      <w:pPr>
        <w:tabs>
          <w:tab w:val="left" w:pos="6940"/>
        </w:tabs>
        <w:rPr>
          <w:rFonts w:ascii="Times New Roman" w:hAnsi="Times New Roman"/>
        </w:rPr>
      </w:pPr>
      <w:r>
        <w:rPr>
          <w:rFonts w:ascii="Times New Roman" w:hAnsi="Times New Roman"/>
          <w:spacing w:val="1"/>
        </w:rPr>
        <w:t>D</w:t>
      </w:r>
      <w:r>
        <w:rPr>
          <w:rFonts w:ascii="Times New Roman" w:hAnsi="Times New Roman"/>
          <w:spacing w:val="-1"/>
        </w:rPr>
        <w:t>isco</w:t>
      </w:r>
      <w:r>
        <w:rPr>
          <w:rFonts w:ascii="Times New Roman" w:hAnsi="Times New Roman"/>
          <w:spacing w:val="1"/>
        </w:rPr>
        <w:t>nn</w:t>
      </w:r>
      <w:r>
        <w:rPr>
          <w:rFonts w:ascii="Times New Roman" w:hAnsi="Times New Roman"/>
          <w:spacing w:val="-1"/>
        </w:rPr>
        <w:t>ectio</w:t>
      </w:r>
      <w:r>
        <w:rPr>
          <w:rFonts w:ascii="Times New Roman" w:hAnsi="Times New Roman"/>
        </w:rPr>
        <w:t>n</w:t>
      </w:r>
      <w:r>
        <w:rPr>
          <w:rFonts w:ascii="Times New Roman" w:hAnsi="Times New Roman"/>
          <w:spacing w:val="-12"/>
        </w:rPr>
        <w:t xml:space="preserve"> </w:t>
      </w:r>
      <w:r>
        <w:rPr>
          <w:rFonts w:ascii="Times New Roman" w:hAnsi="Times New Roman"/>
        </w:rPr>
        <w:t>/</w:t>
      </w:r>
      <w:r>
        <w:rPr>
          <w:rFonts w:ascii="Times New Roman" w:hAnsi="Times New Roman"/>
          <w:spacing w:val="-1"/>
        </w:rPr>
        <w:t xml:space="preserve"> t</w:t>
      </w:r>
      <w:r>
        <w:rPr>
          <w:rFonts w:ascii="Times New Roman" w:hAnsi="Times New Roman"/>
          <w:spacing w:val="1"/>
        </w:rPr>
        <w:t>u</w:t>
      </w:r>
      <w:r>
        <w:rPr>
          <w:rFonts w:ascii="Times New Roman" w:hAnsi="Times New Roman"/>
          <w:spacing w:val="-1"/>
        </w:rPr>
        <w:t>r</w:t>
      </w:r>
      <w:r>
        <w:rPr>
          <w:rFonts w:ascii="Times New Roman" w:hAnsi="Times New Roman"/>
          <w:spacing w:val="1"/>
        </w:rPr>
        <w:t>n</w:t>
      </w:r>
      <w:r>
        <w:rPr>
          <w:rFonts w:ascii="Times New Roman" w:hAnsi="Times New Roman"/>
          <w:spacing w:val="-3"/>
        </w:rPr>
        <w:t>-</w:t>
      </w:r>
      <w:r>
        <w:rPr>
          <w:rFonts w:ascii="Times New Roman" w:hAnsi="Times New Roman"/>
          <w:spacing w:val="-1"/>
        </w:rPr>
        <w:t>of</w:t>
      </w:r>
      <w:r>
        <w:rPr>
          <w:rFonts w:ascii="Times New Roman" w:hAnsi="Times New Roman"/>
        </w:rPr>
        <w:t>f</w:t>
      </w:r>
      <w:r>
        <w:rPr>
          <w:rFonts w:ascii="Times New Roman" w:hAnsi="Times New Roman"/>
          <w:spacing w:val="-7"/>
        </w:rPr>
        <w:t xml:space="preserve"> </w:t>
      </w:r>
      <w:r>
        <w:rPr>
          <w:rFonts w:ascii="Times New Roman" w:hAnsi="Times New Roman"/>
          <w:spacing w:val="-1"/>
        </w:rPr>
        <w:t>c</w:t>
      </w:r>
      <w:r>
        <w:rPr>
          <w:rFonts w:ascii="Times New Roman" w:hAnsi="Times New Roman"/>
          <w:spacing w:val="1"/>
        </w:rPr>
        <w:t>h</w:t>
      </w:r>
      <w:r>
        <w:rPr>
          <w:rFonts w:ascii="Times New Roman" w:hAnsi="Times New Roman"/>
          <w:spacing w:val="-1"/>
        </w:rPr>
        <w:t>arg</w:t>
      </w:r>
      <w:r>
        <w:rPr>
          <w:rFonts w:ascii="Times New Roman" w:hAnsi="Times New Roman"/>
        </w:rPr>
        <w:t>e</w:t>
      </w:r>
      <w:r>
        <w:rPr>
          <w:rFonts w:ascii="Times New Roman" w:hAnsi="Times New Roman"/>
        </w:rPr>
        <w:tab/>
      </w:r>
      <w:r>
        <w:rPr>
          <w:rFonts w:ascii="Times New Roman" w:hAnsi="Times New Roman"/>
          <w:spacing w:val="1"/>
        </w:rPr>
        <w:t>$15.0</w:t>
      </w:r>
      <w:r>
        <w:rPr>
          <w:rFonts w:ascii="Times New Roman" w:hAnsi="Times New Roman"/>
        </w:rPr>
        <w:t>0</w:t>
      </w:r>
    </w:p>
    <w:p w:rsidR="00310B16" w:rsidRDefault="00310B16" w:rsidP="00310B16">
      <w:pPr>
        <w:tabs>
          <w:tab w:val="left" w:pos="6940"/>
        </w:tabs>
        <w:spacing w:line="240" w:lineRule="exact"/>
        <w:rPr>
          <w:rFonts w:ascii="Times New Roman" w:hAnsi="Times New Roman"/>
        </w:rPr>
      </w:pPr>
      <w:r>
        <w:rPr>
          <w:rFonts w:ascii="Times New Roman" w:hAnsi="Times New Roman"/>
          <w:spacing w:val="1"/>
        </w:rPr>
        <w:t>R</w:t>
      </w:r>
      <w:r>
        <w:rPr>
          <w:rFonts w:ascii="Times New Roman" w:hAnsi="Times New Roman"/>
          <w:spacing w:val="-1"/>
        </w:rPr>
        <w:t>eco</w:t>
      </w:r>
      <w:r>
        <w:rPr>
          <w:rFonts w:ascii="Times New Roman" w:hAnsi="Times New Roman"/>
          <w:spacing w:val="1"/>
        </w:rPr>
        <w:t>nn</w:t>
      </w:r>
      <w:r>
        <w:rPr>
          <w:rFonts w:ascii="Times New Roman" w:hAnsi="Times New Roman"/>
          <w:spacing w:val="-1"/>
        </w:rPr>
        <w:t>ectio</w:t>
      </w:r>
      <w:r>
        <w:rPr>
          <w:rFonts w:ascii="Times New Roman" w:hAnsi="Times New Roman"/>
        </w:rPr>
        <w:t>n</w:t>
      </w:r>
      <w:r>
        <w:rPr>
          <w:rFonts w:ascii="Times New Roman" w:hAnsi="Times New Roman"/>
          <w:spacing w:val="-11"/>
        </w:rPr>
        <w:t xml:space="preserve"> </w:t>
      </w:r>
      <w:r>
        <w:rPr>
          <w:rFonts w:ascii="Times New Roman" w:hAnsi="Times New Roman"/>
        </w:rPr>
        <w:t>/</w:t>
      </w:r>
      <w:r>
        <w:rPr>
          <w:rFonts w:ascii="Times New Roman" w:hAnsi="Times New Roman"/>
          <w:spacing w:val="-1"/>
        </w:rPr>
        <w:t xml:space="preserve"> t</w:t>
      </w:r>
      <w:r>
        <w:rPr>
          <w:rFonts w:ascii="Times New Roman" w:hAnsi="Times New Roman"/>
          <w:spacing w:val="1"/>
        </w:rPr>
        <w:t>u</w:t>
      </w:r>
      <w:r>
        <w:rPr>
          <w:rFonts w:ascii="Times New Roman" w:hAnsi="Times New Roman"/>
          <w:spacing w:val="-1"/>
        </w:rPr>
        <w:t>r</w:t>
      </w:r>
      <w:r>
        <w:rPr>
          <w:rFonts w:ascii="Times New Roman" w:hAnsi="Times New Roman"/>
          <w:spacing w:val="1"/>
        </w:rPr>
        <w:t>n</w:t>
      </w:r>
      <w:r>
        <w:rPr>
          <w:rFonts w:ascii="Times New Roman" w:hAnsi="Times New Roman"/>
          <w:spacing w:val="-3"/>
        </w:rPr>
        <w:t>-</w:t>
      </w:r>
      <w:r>
        <w:rPr>
          <w:rFonts w:ascii="Times New Roman" w:hAnsi="Times New Roman"/>
          <w:spacing w:val="-1"/>
        </w:rPr>
        <w:t>o</w:t>
      </w:r>
      <w:r>
        <w:rPr>
          <w:rFonts w:ascii="Times New Roman" w:hAnsi="Times New Roman"/>
        </w:rPr>
        <w:t>n</w:t>
      </w:r>
      <w:r>
        <w:rPr>
          <w:rFonts w:ascii="Times New Roman" w:hAnsi="Times New Roman"/>
          <w:spacing w:val="-5"/>
        </w:rPr>
        <w:t xml:space="preserve"> </w:t>
      </w:r>
      <w:r>
        <w:rPr>
          <w:rFonts w:ascii="Times New Roman" w:hAnsi="Times New Roman"/>
          <w:spacing w:val="-1"/>
        </w:rPr>
        <w:t>c</w:t>
      </w:r>
      <w:r>
        <w:rPr>
          <w:rFonts w:ascii="Times New Roman" w:hAnsi="Times New Roman"/>
          <w:spacing w:val="1"/>
        </w:rPr>
        <w:t>h</w:t>
      </w:r>
      <w:r>
        <w:rPr>
          <w:rFonts w:ascii="Times New Roman" w:hAnsi="Times New Roman"/>
          <w:spacing w:val="-1"/>
        </w:rPr>
        <w:t>arg</w:t>
      </w:r>
      <w:r>
        <w:rPr>
          <w:rFonts w:ascii="Times New Roman" w:hAnsi="Times New Roman"/>
        </w:rPr>
        <w:t>e</w:t>
      </w:r>
      <w:r>
        <w:rPr>
          <w:rFonts w:ascii="Times New Roman" w:hAnsi="Times New Roman"/>
        </w:rPr>
        <w:tab/>
      </w:r>
      <w:r>
        <w:rPr>
          <w:rFonts w:ascii="Times New Roman" w:hAnsi="Times New Roman"/>
          <w:spacing w:val="1"/>
        </w:rPr>
        <w:t>$15.0</w:t>
      </w:r>
      <w:r>
        <w:rPr>
          <w:rFonts w:ascii="Times New Roman" w:hAnsi="Times New Roman"/>
        </w:rPr>
        <w:t>0</w:t>
      </w:r>
    </w:p>
    <w:p w:rsidR="00310B16" w:rsidRDefault="00310B16" w:rsidP="00310B16">
      <w:pPr>
        <w:spacing w:before="7" w:line="220" w:lineRule="exact"/>
      </w:pPr>
    </w:p>
    <w:p w:rsidR="00310B16" w:rsidRDefault="00310B16" w:rsidP="00310B16">
      <w:pPr>
        <w:rPr>
          <w:rFonts w:ascii="Times New Roman" w:hAnsi="Times New Roman"/>
        </w:rPr>
      </w:pPr>
      <w:r>
        <w:rPr>
          <w:rFonts w:ascii="Times New Roman" w:hAnsi="Times New Roman"/>
          <w:spacing w:val="1"/>
        </w:rPr>
        <w:t>F</w:t>
      </w:r>
      <w:r>
        <w:rPr>
          <w:rFonts w:ascii="Times New Roman" w:hAnsi="Times New Roman"/>
          <w:spacing w:val="-1"/>
        </w:rPr>
        <w:t>o</w:t>
      </w:r>
      <w:r>
        <w:rPr>
          <w:rFonts w:ascii="Times New Roman" w:hAnsi="Times New Roman"/>
        </w:rPr>
        <w:t>r</w:t>
      </w:r>
      <w:r>
        <w:rPr>
          <w:rFonts w:ascii="Times New Roman" w:hAnsi="Times New Roman"/>
          <w:spacing w:val="-3"/>
        </w:rPr>
        <w:t xml:space="preserve"> </w:t>
      </w:r>
      <w:r>
        <w:rPr>
          <w:rFonts w:ascii="Times New Roman" w:hAnsi="Times New Roman"/>
          <w:spacing w:val="1"/>
        </w:rPr>
        <w:t>Cu</w:t>
      </w:r>
      <w:r>
        <w:rPr>
          <w:rFonts w:ascii="Times New Roman" w:hAnsi="Times New Roman"/>
          <w:spacing w:val="-1"/>
        </w:rPr>
        <w:t>sto</w:t>
      </w:r>
      <w:r>
        <w:rPr>
          <w:rFonts w:ascii="Times New Roman" w:hAnsi="Times New Roman"/>
          <w:spacing w:val="-2"/>
        </w:rPr>
        <w:t>m</w:t>
      </w:r>
      <w:r>
        <w:rPr>
          <w:rFonts w:ascii="Times New Roman" w:hAnsi="Times New Roman"/>
          <w:spacing w:val="-1"/>
        </w:rPr>
        <w:t>er</w:t>
      </w:r>
      <w:r>
        <w:rPr>
          <w:rFonts w:ascii="Times New Roman" w:hAnsi="Times New Roman"/>
        </w:rPr>
        <w:t>s</w:t>
      </w:r>
      <w:r>
        <w:rPr>
          <w:rFonts w:ascii="Times New Roman" w:hAnsi="Times New Roman"/>
          <w:spacing w:val="-10"/>
        </w:rPr>
        <w:t xml:space="preserve"> </w:t>
      </w:r>
      <w:r>
        <w:rPr>
          <w:rFonts w:ascii="Times New Roman" w:hAnsi="Times New Roman"/>
          <w:spacing w:val="-2"/>
        </w:rPr>
        <w:t>w</w:t>
      </w:r>
      <w:r>
        <w:rPr>
          <w:rFonts w:ascii="Times New Roman" w:hAnsi="Times New Roman"/>
          <w:spacing w:val="-1"/>
        </w:rPr>
        <w:t>it</w:t>
      </w:r>
      <w:r>
        <w:rPr>
          <w:rFonts w:ascii="Times New Roman" w:hAnsi="Times New Roman"/>
          <w:spacing w:val="1"/>
        </w:rPr>
        <w:t>h</w:t>
      </w:r>
      <w:r>
        <w:rPr>
          <w:rFonts w:ascii="Times New Roman" w:hAnsi="Times New Roman"/>
          <w:spacing w:val="-1"/>
        </w:rPr>
        <w:t>o</w:t>
      </w:r>
      <w:r>
        <w:rPr>
          <w:rFonts w:ascii="Times New Roman" w:hAnsi="Times New Roman"/>
          <w:spacing w:val="1"/>
        </w:rPr>
        <w:t>u</w:t>
      </w:r>
      <w:r>
        <w:rPr>
          <w:rFonts w:ascii="Times New Roman" w:hAnsi="Times New Roman"/>
        </w:rPr>
        <w:t>t</w:t>
      </w:r>
      <w:r>
        <w:rPr>
          <w:rFonts w:ascii="Times New Roman" w:hAnsi="Times New Roman"/>
          <w:spacing w:val="-7"/>
        </w:rPr>
        <w:t xml:space="preserve"> </w:t>
      </w:r>
      <w:r>
        <w:rPr>
          <w:rFonts w:ascii="Times New Roman" w:hAnsi="Times New Roman"/>
          <w:spacing w:val="1"/>
        </w:rPr>
        <w:t>G</w:t>
      </w:r>
      <w:r>
        <w:rPr>
          <w:rFonts w:ascii="Times New Roman" w:hAnsi="Times New Roman"/>
          <w:spacing w:val="-1"/>
        </w:rPr>
        <w:t>la</w:t>
      </w:r>
      <w:r>
        <w:rPr>
          <w:rFonts w:ascii="Times New Roman" w:hAnsi="Times New Roman"/>
          <w:spacing w:val="1"/>
        </w:rPr>
        <w:t>d</w:t>
      </w:r>
      <w:r>
        <w:rPr>
          <w:rFonts w:ascii="Times New Roman" w:hAnsi="Times New Roman"/>
          <w:spacing w:val="-1"/>
        </w:rPr>
        <w:t>l</w:t>
      </w:r>
      <w:r>
        <w:rPr>
          <w:rFonts w:ascii="Times New Roman" w:hAnsi="Times New Roman"/>
        </w:rPr>
        <w:t>o</w:t>
      </w:r>
      <w:r>
        <w:rPr>
          <w:rFonts w:ascii="Times New Roman" w:hAnsi="Times New Roman"/>
          <w:spacing w:val="-7"/>
        </w:rPr>
        <w:t xml:space="preserve"> </w:t>
      </w:r>
      <w:r>
        <w:rPr>
          <w:rFonts w:ascii="Times New Roman" w:hAnsi="Times New Roman"/>
          <w:spacing w:val="-2"/>
        </w:rPr>
        <w:t>w</w:t>
      </w:r>
      <w:r>
        <w:rPr>
          <w:rFonts w:ascii="Times New Roman" w:hAnsi="Times New Roman"/>
          <w:spacing w:val="-1"/>
        </w:rPr>
        <w:t>ate</w:t>
      </w:r>
      <w:r>
        <w:rPr>
          <w:rFonts w:ascii="Times New Roman" w:hAnsi="Times New Roman"/>
        </w:rPr>
        <w:t>r</w:t>
      </w:r>
      <w:r>
        <w:rPr>
          <w:rFonts w:ascii="Times New Roman" w:hAnsi="Times New Roman"/>
          <w:spacing w:val="-5"/>
        </w:rPr>
        <w:t xml:space="preserve"> </w:t>
      </w:r>
      <w:r>
        <w:rPr>
          <w:rFonts w:ascii="Times New Roman" w:hAnsi="Times New Roman"/>
          <w:spacing w:val="-1"/>
        </w:rPr>
        <w:t>service</w:t>
      </w:r>
      <w:r>
        <w:rPr>
          <w:rFonts w:ascii="Times New Roman" w:hAnsi="Times New Roman"/>
        </w:rPr>
        <w:t>:</w:t>
      </w:r>
    </w:p>
    <w:p w:rsidR="00310B16" w:rsidRDefault="00310B16" w:rsidP="00310B16">
      <w:pPr>
        <w:spacing w:line="240" w:lineRule="exact"/>
        <w:rPr>
          <w:szCs w:val="24"/>
        </w:rPr>
      </w:pPr>
    </w:p>
    <w:p w:rsidR="00310B16" w:rsidRDefault="00310B16" w:rsidP="00310B16">
      <w:pPr>
        <w:spacing w:line="240" w:lineRule="exact"/>
        <w:rPr>
          <w:rFonts w:ascii="Times New Roman" w:hAnsi="Times New Roman"/>
        </w:rPr>
      </w:pPr>
      <w:r>
        <w:rPr>
          <w:rFonts w:ascii="Times New Roman" w:hAnsi="Times New Roman"/>
          <w:spacing w:val="1"/>
        </w:rPr>
        <w:t>R</w:t>
      </w:r>
      <w:r>
        <w:rPr>
          <w:rFonts w:ascii="Times New Roman" w:hAnsi="Times New Roman"/>
          <w:spacing w:val="-1"/>
        </w:rPr>
        <w:t>eco</w:t>
      </w:r>
      <w:r>
        <w:rPr>
          <w:rFonts w:ascii="Times New Roman" w:hAnsi="Times New Roman"/>
          <w:spacing w:val="1"/>
        </w:rPr>
        <w:t>nn</w:t>
      </w:r>
      <w:r>
        <w:rPr>
          <w:rFonts w:ascii="Times New Roman" w:hAnsi="Times New Roman"/>
          <w:spacing w:val="-1"/>
        </w:rPr>
        <w:t>ectio</w:t>
      </w:r>
      <w:r>
        <w:rPr>
          <w:rFonts w:ascii="Times New Roman" w:hAnsi="Times New Roman"/>
        </w:rPr>
        <w:t>n</w:t>
      </w:r>
      <w:r>
        <w:rPr>
          <w:rFonts w:ascii="Times New Roman" w:hAnsi="Times New Roman"/>
          <w:spacing w:val="-11"/>
        </w:rPr>
        <w:t xml:space="preserve"> </w:t>
      </w:r>
      <w:r>
        <w:rPr>
          <w:rFonts w:ascii="Times New Roman" w:hAnsi="Times New Roman"/>
          <w:spacing w:val="-1"/>
        </w:rPr>
        <w:t>c</w:t>
      </w:r>
      <w:r>
        <w:rPr>
          <w:rFonts w:ascii="Times New Roman" w:hAnsi="Times New Roman"/>
          <w:spacing w:val="1"/>
        </w:rPr>
        <w:t>h</w:t>
      </w:r>
      <w:r>
        <w:rPr>
          <w:rFonts w:ascii="Times New Roman" w:hAnsi="Times New Roman"/>
          <w:spacing w:val="-1"/>
        </w:rPr>
        <w:t>arge</w:t>
      </w:r>
      <w:r>
        <w:rPr>
          <w:rFonts w:ascii="Times New Roman" w:hAnsi="Times New Roman"/>
        </w:rPr>
        <w:t>s</w:t>
      </w:r>
      <w:r>
        <w:rPr>
          <w:rFonts w:ascii="Times New Roman" w:hAnsi="Times New Roman"/>
          <w:spacing w:val="-8"/>
        </w:rPr>
        <w:t xml:space="preserve"> </w:t>
      </w:r>
      <w:r>
        <w:rPr>
          <w:rFonts w:ascii="Times New Roman" w:hAnsi="Times New Roman"/>
          <w:spacing w:val="-1"/>
        </w:rPr>
        <w:t>fo</w:t>
      </w:r>
      <w:r>
        <w:rPr>
          <w:rFonts w:ascii="Times New Roman" w:hAnsi="Times New Roman"/>
        </w:rPr>
        <w:t>r</w:t>
      </w:r>
      <w:r>
        <w:rPr>
          <w:rFonts w:ascii="Times New Roman" w:hAnsi="Times New Roman"/>
          <w:spacing w:val="-3"/>
        </w:rPr>
        <w:t xml:space="preserve"> </w:t>
      </w:r>
      <w:r>
        <w:rPr>
          <w:rFonts w:ascii="Times New Roman" w:hAnsi="Times New Roman"/>
          <w:spacing w:val="1"/>
        </w:rPr>
        <w:t>d</w:t>
      </w:r>
      <w:r>
        <w:rPr>
          <w:rFonts w:ascii="Times New Roman" w:hAnsi="Times New Roman"/>
          <w:spacing w:val="-1"/>
        </w:rPr>
        <w:t>isco</w:t>
      </w:r>
      <w:r>
        <w:rPr>
          <w:rFonts w:ascii="Times New Roman" w:hAnsi="Times New Roman"/>
          <w:spacing w:val="1"/>
        </w:rPr>
        <w:t>n</w:t>
      </w:r>
      <w:r>
        <w:rPr>
          <w:rFonts w:ascii="Times New Roman" w:hAnsi="Times New Roman"/>
          <w:spacing w:val="-1"/>
        </w:rPr>
        <w:t>ti</w:t>
      </w:r>
      <w:r>
        <w:rPr>
          <w:rFonts w:ascii="Times New Roman" w:hAnsi="Times New Roman"/>
          <w:spacing w:val="1"/>
        </w:rPr>
        <w:t>nu</w:t>
      </w:r>
      <w:r>
        <w:rPr>
          <w:rFonts w:ascii="Times New Roman" w:hAnsi="Times New Roman"/>
          <w:spacing w:val="-1"/>
        </w:rPr>
        <w:t>e</w:t>
      </w:r>
      <w:r>
        <w:rPr>
          <w:rFonts w:ascii="Times New Roman" w:hAnsi="Times New Roman"/>
        </w:rPr>
        <w:t>d</w:t>
      </w:r>
      <w:r>
        <w:rPr>
          <w:rFonts w:ascii="Times New Roman" w:hAnsi="Times New Roman"/>
          <w:spacing w:val="-10"/>
        </w:rPr>
        <w:t xml:space="preserve"> </w:t>
      </w:r>
      <w:r>
        <w:rPr>
          <w:rFonts w:ascii="Times New Roman" w:hAnsi="Times New Roman"/>
          <w:spacing w:val="-1"/>
        </w:rPr>
        <w:t>se</w:t>
      </w:r>
      <w:r>
        <w:rPr>
          <w:rFonts w:ascii="Times New Roman" w:hAnsi="Times New Roman"/>
          <w:spacing w:val="-2"/>
        </w:rPr>
        <w:t>w</w:t>
      </w:r>
      <w:r>
        <w:rPr>
          <w:rFonts w:ascii="Times New Roman" w:hAnsi="Times New Roman"/>
          <w:spacing w:val="-1"/>
        </w:rPr>
        <w:t>e</w:t>
      </w:r>
      <w:r>
        <w:rPr>
          <w:rFonts w:ascii="Times New Roman" w:hAnsi="Times New Roman"/>
        </w:rPr>
        <w:t>r</w:t>
      </w:r>
      <w:r>
        <w:rPr>
          <w:rFonts w:ascii="Times New Roman" w:hAnsi="Times New Roman"/>
          <w:spacing w:val="-5"/>
        </w:rPr>
        <w:t xml:space="preserve"> </w:t>
      </w:r>
      <w:r>
        <w:rPr>
          <w:rFonts w:ascii="Times New Roman" w:hAnsi="Times New Roman"/>
          <w:spacing w:val="-1"/>
        </w:rPr>
        <w:t>servic</w:t>
      </w:r>
      <w:r>
        <w:rPr>
          <w:rFonts w:ascii="Times New Roman" w:hAnsi="Times New Roman"/>
        </w:rPr>
        <w:t>e</w:t>
      </w:r>
      <w:r>
        <w:rPr>
          <w:rFonts w:ascii="Times New Roman" w:hAnsi="Times New Roman"/>
          <w:spacing w:val="-7"/>
        </w:rPr>
        <w:t xml:space="preserve"> </w:t>
      </w:r>
      <w:r>
        <w:rPr>
          <w:rFonts w:ascii="Times New Roman" w:hAnsi="Times New Roman"/>
          <w:spacing w:val="-1"/>
        </w:rPr>
        <w:t>fo</w:t>
      </w:r>
      <w:r>
        <w:rPr>
          <w:rFonts w:ascii="Times New Roman" w:hAnsi="Times New Roman"/>
        </w:rPr>
        <w:t>r</w:t>
      </w:r>
      <w:r>
        <w:rPr>
          <w:rFonts w:ascii="Times New Roman" w:hAnsi="Times New Roman"/>
          <w:spacing w:val="-3"/>
        </w:rPr>
        <w:t xml:space="preserve"> </w:t>
      </w:r>
      <w:r>
        <w:rPr>
          <w:rFonts w:ascii="Times New Roman" w:hAnsi="Times New Roman"/>
          <w:spacing w:val="1"/>
        </w:rPr>
        <w:t>n</w:t>
      </w:r>
      <w:r>
        <w:rPr>
          <w:rFonts w:ascii="Times New Roman" w:hAnsi="Times New Roman"/>
          <w:spacing w:val="-1"/>
        </w:rPr>
        <w:t>o</w:t>
      </w:r>
      <w:r>
        <w:rPr>
          <w:rFonts w:ascii="Times New Roman" w:hAnsi="Times New Roman"/>
          <w:spacing w:val="2"/>
        </w:rPr>
        <w:t>n</w:t>
      </w:r>
      <w:r>
        <w:rPr>
          <w:rFonts w:ascii="Times New Roman" w:hAnsi="Times New Roman"/>
          <w:spacing w:val="-3"/>
        </w:rPr>
        <w:t>-</w:t>
      </w:r>
      <w:r>
        <w:rPr>
          <w:rFonts w:ascii="Times New Roman" w:hAnsi="Times New Roman"/>
          <w:spacing w:val="1"/>
        </w:rPr>
        <w:t>p</w:t>
      </w:r>
      <w:r>
        <w:rPr>
          <w:rFonts w:ascii="Times New Roman" w:hAnsi="Times New Roman"/>
          <w:spacing w:val="-1"/>
        </w:rPr>
        <w:t>a</w:t>
      </w:r>
      <w:r>
        <w:rPr>
          <w:rFonts w:ascii="Times New Roman" w:hAnsi="Times New Roman"/>
          <w:spacing w:val="-6"/>
        </w:rPr>
        <w:t>y</w:t>
      </w:r>
      <w:r>
        <w:rPr>
          <w:rFonts w:ascii="Times New Roman" w:hAnsi="Times New Roman"/>
          <w:spacing w:val="-2"/>
        </w:rPr>
        <w:t>m</w:t>
      </w:r>
      <w:r>
        <w:rPr>
          <w:rFonts w:ascii="Times New Roman" w:hAnsi="Times New Roman"/>
          <w:spacing w:val="-1"/>
        </w:rPr>
        <w:t>e</w:t>
      </w:r>
      <w:r>
        <w:rPr>
          <w:rFonts w:ascii="Times New Roman" w:hAnsi="Times New Roman"/>
          <w:spacing w:val="1"/>
        </w:rPr>
        <w:t>n</w:t>
      </w:r>
      <w:r>
        <w:rPr>
          <w:rFonts w:ascii="Times New Roman" w:hAnsi="Times New Roman"/>
        </w:rPr>
        <w:t>t</w:t>
      </w:r>
      <w:r>
        <w:rPr>
          <w:rFonts w:ascii="Times New Roman" w:hAnsi="Times New Roman"/>
          <w:spacing w:val="-12"/>
        </w:rPr>
        <w:t xml:space="preserve"> </w:t>
      </w:r>
      <w:r>
        <w:rPr>
          <w:rFonts w:ascii="Times New Roman" w:hAnsi="Times New Roman"/>
          <w:spacing w:val="-1"/>
        </w:rPr>
        <w:t>o</w:t>
      </w:r>
      <w:r>
        <w:rPr>
          <w:rFonts w:ascii="Times New Roman" w:hAnsi="Times New Roman"/>
        </w:rPr>
        <w:t>f</w:t>
      </w:r>
      <w:r>
        <w:rPr>
          <w:rFonts w:ascii="Times New Roman" w:hAnsi="Times New Roman"/>
          <w:spacing w:val="-2"/>
        </w:rPr>
        <w:t xml:space="preserve"> </w:t>
      </w:r>
      <w:r>
        <w:rPr>
          <w:rFonts w:ascii="Times New Roman" w:hAnsi="Times New Roman"/>
          <w:spacing w:val="1"/>
        </w:rPr>
        <w:t>b</w:t>
      </w:r>
      <w:r>
        <w:rPr>
          <w:rFonts w:ascii="Times New Roman" w:hAnsi="Times New Roman"/>
          <w:spacing w:val="-1"/>
        </w:rPr>
        <w:t>il</w:t>
      </w:r>
      <w:r>
        <w:rPr>
          <w:rFonts w:ascii="Times New Roman" w:hAnsi="Times New Roman"/>
        </w:rPr>
        <w:t>l</w:t>
      </w:r>
      <w:r>
        <w:rPr>
          <w:rFonts w:ascii="Times New Roman" w:hAnsi="Times New Roman"/>
          <w:spacing w:val="-3"/>
        </w:rPr>
        <w:t xml:space="preserve"> </w:t>
      </w:r>
      <w:r>
        <w:rPr>
          <w:rFonts w:ascii="Times New Roman" w:hAnsi="Times New Roman"/>
          <w:spacing w:val="-1"/>
        </w:rPr>
        <w:t>s</w:t>
      </w:r>
      <w:r>
        <w:rPr>
          <w:rFonts w:ascii="Times New Roman" w:hAnsi="Times New Roman"/>
          <w:spacing w:val="1"/>
        </w:rPr>
        <w:t>h</w:t>
      </w:r>
      <w:r>
        <w:rPr>
          <w:rFonts w:ascii="Times New Roman" w:hAnsi="Times New Roman"/>
          <w:spacing w:val="-1"/>
        </w:rPr>
        <w:t>al</w:t>
      </w:r>
      <w:r>
        <w:rPr>
          <w:rFonts w:ascii="Times New Roman" w:hAnsi="Times New Roman"/>
        </w:rPr>
        <w:t>l</w:t>
      </w:r>
      <w:r>
        <w:rPr>
          <w:rFonts w:ascii="Times New Roman" w:hAnsi="Times New Roman"/>
          <w:spacing w:val="-4"/>
        </w:rPr>
        <w:t xml:space="preserve"> </w:t>
      </w:r>
      <w:r>
        <w:rPr>
          <w:rFonts w:ascii="Times New Roman" w:hAnsi="Times New Roman"/>
          <w:spacing w:val="1"/>
        </w:rPr>
        <w:t>b</w:t>
      </w:r>
      <w:r>
        <w:rPr>
          <w:rFonts w:ascii="Times New Roman" w:hAnsi="Times New Roman"/>
        </w:rPr>
        <w:t>e</w:t>
      </w:r>
      <w:r>
        <w:rPr>
          <w:rFonts w:ascii="Times New Roman" w:hAnsi="Times New Roman"/>
          <w:spacing w:val="-3"/>
        </w:rPr>
        <w:t xml:space="preserve"> </w:t>
      </w:r>
      <w:r>
        <w:rPr>
          <w:rFonts w:ascii="Times New Roman" w:hAnsi="Times New Roman"/>
          <w:spacing w:val="-1"/>
        </w:rPr>
        <w:t>t</w:t>
      </w:r>
      <w:r>
        <w:rPr>
          <w:rFonts w:ascii="Times New Roman" w:hAnsi="Times New Roman"/>
          <w:spacing w:val="1"/>
        </w:rPr>
        <w:t>h</w:t>
      </w:r>
      <w:r>
        <w:rPr>
          <w:rFonts w:ascii="Times New Roman" w:hAnsi="Times New Roman"/>
        </w:rPr>
        <w:t>e</w:t>
      </w:r>
      <w:r>
        <w:rPr>
          <w:rFonts w:ascii="Times New Roman" w:hAnsi="Times New Roman"/>
          <w:spacing w:val="-4"/>
        </w:rPr>
        <w:t xml:space="preserve"> </w:t>
      </w:r>
      <w:r>
        <w:rPr>
          <w:rFonts w:ascii="Times New Roman" w:hAnsi="Times New Roman"/>
          <w:spacing w:val="-1"/>
        </w:rPr>
        <w:t>act</w:t>
      </w:r>
      <w:r>
        <w:rPr>
          <w:rFonts w:ascii="Times New Roman" w:hAnsi="Times New Roman"/>
          <w:spacing w:val="1"/>
        </w:rPr>
        <w:t>u</w:t>
      </w:r>
      <w:r>
        <w:rPr>
          <w:rFonts w:ascii="Times New Roman" w:hAnsi="Times New Roman"/>
          <w:spacing w:val="-1"/>
        </w:rPr>
        <w:t>a</w:t>
      </w:r>
      <w:r>
        <w:rPr>
          <w:rFonts w:ascii="Times New Roman" w:hAnsi="Times New Roman"/>
        </w:rPr>
        <w:t xml:space="preserve">l </w:t>
      </w:r>
      <w:r>
        <w:rPr>
          <w:rFonts w:ascii="Times New Roman" w:hAnsi="Times New Roman"/>
          <w:spacing w:val="-1"/>
        </w:rPr>
        <w:t>e</w:t>
      </w:r>
      <w:r>
        <w:rPr>
          <w:rFonts w:ascii="Times New Roman" w:hAnsi="Times New Roman"/>
          <w:spacing w:val="1"/>
        </w:rPr>
        <w:t>xp</w:t>
      </w:r>
      <w:r>
        <w:rPr>
          <w:rFonts w:ascii="Times New Roman" w:hAnsi="Times New Roman"/>
          <w:spacing w:val="-1"/>
        </w:rPr>
        <w:t>e</w:t>
      </w:r>
      <w:r>
        <w:rPr>
          <w:rFonts w:ascii="Times New Roman" w:hAnsi="Times New Roman"/>
          <w:spacing w:val="1"/>
        </w:rPr>
        <w:t>n</w:t>
      </w:r>
      <w:r>
        <w:rPr>
          <w:rFonts w:ascii="Times New Roman" w:hAnsi="Times New Roman"/>
          <w:spacing w:val="-1"/>
        </w:rPr>
        <w:t>se</w:t>
      </w:r>
      <w:r>
        <w:rPr>
          <w:rFonts w:ascii="Times New Roman" w:hAnsi="Times New Roman"/>
        </w:rPr>
        <w:t>s</w:t>
      </w:r>
      <w:r>
        <w:rPr>
          <w:rFonts w:ascii="Times New Roman" w:hAnsi="Times New Roman"/>
          <w:spacing w:val="-9"/>
        </w:rPr>
        <w:t xml:space="preserve"> </w:t>
      </w:r>
      <w:r>
        <w:rPr>
          <w:rFonts w:ascii="Times New Roman" w:hAnsi="Times New Roman"/>
          <w:spacing w:val="-1"/>
        </w:rPr>
        <w:t>i</w:t>
      </w:r>
      <w:r>
        <w:rPr>
          <w:rFonts w:ascii="Times New Roman" w:hAnsi="Times New Roman"/>
          <w:spacing w:val="1"/>
        </w:rPr>
        <w:t>n</w:t>
      </w:r>
      <w:r>
        <w:rPr>
          <w:rFonts w:ascii="Times New Roman" w:hAnsi="Times New Roman"/>
          <w:spacing w:val="-1"/>
        </w:rPr>
        <w:t>c</w:t>
      </w:r>
      <w:r>
        <w:rPr>
          <w:rFonts w:ascii="Times New Roman" w:hAnsi="Times New Roman"/>
          <w:spacing w:val="1"/>
        </w:rPr>
        <w:t>u</w:t>
      </w:r>
      <w:r>
        <w:rPr>
          <w:rFonts w:ascii="Times New Roman" w:hAnsi="Times New Roman"/>
          <w:spacing w:val="-1"/>
        </w:rPr>
        <w:t>rre</w:t>
      </w:r>
      <w:r>
        <w:rPr>
          <w:rFonts w:ascii="Times New Roman" w:hAnsi="Times New Roman"/>
        </w:rPr>
        <w:t>d</w:t>
      </w:r>
      <w:r>
        <w:rPr>
          <w:rFonts w:ascii="Times New Roman" w:hAnsi="Times New Roman"/>
          <w:spacing w:val="-6"/>
        </w:rPr>
        <w:t xml:space="preserve"> </w:t>
      </w:r>
      <w:r>
        <w:rPr>
          <w:rFonts w:ascii="Times New Roman" w:hAnsi="Times New Roman"/>
          <w:spacing w:val="1"/>
        </w:rPr>
        <w:t>b</w:t>
      </w:r>
      <w:r>
        <w:rPr>
          <w:rFonts w:ascii="Times New Roman" w:hAnsi="Times New Roman"/>
        </w:rPr>
        <w:t>y</w:t>
      </w:r>
      <w:r>
        <w:rPr>
          <w:rFonts w:ascii="Times New Roman" w:hAnsi="Times New Roman"/>
          <w:spacing w:val="-8"/>
        </w:rPr>
        <w:t xml:space="preserve"> </w:t>
      </w:r>
      <w:r>
        <w:rPr>
          <w:rFonts w:ascii="Times New Roman" w:hAnsi="Times New Roman"/>
          <w:spacing w:val="-1"/>
        </w:rPr>
        <w:t>t</w:t>
      </w:r>
      <w:r>
        <w:rPr>
          <w:rFonts w:ascii="Times New Roman" w:hAnsi="Times New Roman"/>
          <w:spacing w:val="1"/>
        </w:rPr>
        <w:t>h</w:t>
      </w:r>
      <w:r>
        <w:rPr>
          <w:rFonts w:ascii="Times New Roman" w:hAnsi="Times New Roman"/>
        </w:rPr>
        <w:t>e</w:t>
      </w:r>
      <w:r>
        <w:rPr>
          <w:rFonts w:ascii="Times New Roman" w:hAnsi="Times New Roman"/>
          <w:spacing w:val="-4"/>
        </w:rPr>
        <w:t xml:space="preserve"> </w:t>
      </w:r>
      <w:r>
        <w:rPr>
          <w:rFonts w:ascii="Times New Roman" w:hAnsi="Times New Roman"/>
          <w:spacing w:val="1"/>
        </w:rPr>
        <w:t>C</w:t>
      </w:r>
      <w:r>
        <w:rPr>
          <w:rFonts w:ascii="Times New Roman" w:hAnsi="Times New Roman"/>
          <w:spacing w:val="-1"/>
        </w:rPr>
        <w:t>o</w:t>
      </w:r>
      <w:r>
        <w:rPr>
          <w:rFonts w:ascii="Times New Roman" w:hAnsi="Times New Roman"/>
          <w:spacing w:val="-2"/>
        </w:rPr>
        <w:t>m</w:t>
      </w:r>
      <w:r>
        <w:rPr>
          <w:rFonts w:ascii="Times New Roman" w:hAnsi="Times New Roman"/>
          <w:spacing w:val="1"/>
        </w:rPr>
        <w:t>p</w:t>
      </w:r>
      <w:r>
        <w:rPr>
          <w:rFonts w:ascii="Times New Roman" w:hAnsi="Times New Roman"/>
          <w:spacing w:val="-1"/>
        </w:rPr>
        <w:t>a</w:t>
      </w:r>
      <w:r>
        <w:rPr>
          <w:rFonts w:ascii="Times New Roman" w:hAnsi="Times New Roman"/>
          <w:spacing w:val="1"/>
        </w:rPr>
        <w:t>n</w:t>
      </w:r>
      <w:r>
        <w:rPr>
          <w:rFonts w:ascii="Times New Roman" w:hAnsi="Times New Roman"/>
        </w:rPr>
        <w:t>y</w:t>
      </w:r>
      <w:r>
        <w:rPr>
          <w:rFonts w:ascii="Times New Roman" w:hAnsi="Times New Roman"/>
          <w:spacing w:val="-15"/>
        </w:rPr>
        <w:t xml:space="preserve"> </w:t>
      </w:r>
      <w:r>
        <w:rPr>
          <w:rFonts w:ascii="Times New Roman" w:hAnsi="Times New Roman"/>
          <w:spacing w:val="-1"/>
        </w:rPr>
        <w:t>fo</w:t>
      </w:r>
      <w:r>
        <w:rPr>
          <w:rFonts w:ascii="Times New Roman" w:hAnsi="Times New Roman"/>
        </w:rPr>
        <w:t>r</w:t>
      </w:r>
      <w:r>
        <w:rPr>
          <w:rFonts w:ascii="Times New Roman" w:hAnsi="Times New Roman"/>
          <w:spacing w:val="-3"/>
        </w:rPr>
        <w:t xml:space="preserve"> </w:t>
      </w:r>
      <w:r>
        <w:rPr>
          <w:rFonts w:ascii="Times New Roman" w:hAnsi="Times New Roman"/>
          <w:spacing w:val="1"/>
        </w:rPr>
        <w:t>d</w:t>
      </w:r>
      <w:r>
        <w:rPr>
          <w:rFonts w:ascii="Times New Roman" w:hAnsi="Times New Roman"/>
          <w:spacing w:val="-1"/>
        </w:rPr>
        <w:t>isco</w:t>
      </w:r>
      <w:r>
        <w:rPr>
          <w:rFonts w:ascii="Times New Roman" w:hAnsi="Times New Roman"/>
          <w:spacing w:val="1"/>
        </w:rPr>
        <w:t>nn</w:t>
      </w:r>
      <w:r>
        <w:rPr>
          <w:rFonts w:ascii="Times New Roman" w:hAnsi="Times New Roman"/>
          <w:spacing w:val="-1"/>
        </w:rPr>
        <w:t>ectio</w:t>
      </w:r>
      <w:r>
        <w:rPr>
          <w:rFonts w:ascii="Times New Roman" w:hAnsi="Times New Roman"/>
        </w:rPr>
        <w:t>n</w:t>
      </w:r>
      <w:r>
        <w:rPr>
          <w:rFonts w:ascii="Times New Roman" w:hAnsi="Times New Roman"/>
          <w:spacing w:val="-11"/>
        </w:rPr>
        <w:t xml:space="preserve"> </w:t>
      </w:r>
      <w:r>
        <w:rPr>
          <w:rFonts w:ascii="Times New Roman" w:hAnsi="Times New Roman"/>
          <w:spacing w:val="-1"/>
        </w:rPr>
        <w:t>a</w:t>
      </w:r>
      <w:r>
        <w:rPr>
          <w:rFonts w:ascii="Times New Roman" w:hAnsi="Times New Roman"/>
          <w:spacing w:val="1"/>
        </w:rPr>
        <w:t>n</w:t>
      </w:r>
      <w:r>
        <w:rPr>
          <w:rFonts w:ascii="Times New Roman" w:hAnsi="Times New Roman"/>
        </w:rPr>
        <w:t>d</w:t>
      </w:r>
      <w:r>
        <w:rPr>
          <w:rFonts w:ascii="Times New Roman" w:hAnsi="Times New Roman"/>
          <w:spacing w:val="-2"/>
        </w:rPr>
        <w:t xml:space="preserve"> </w:t>
      </w:r>
      <w:r>
        <w:rPr>
          <w:rFonts w:ascii="Times New Roman" w:hAnsi="Times New Roman"/>
          <w:spacing w:val="-1"/>
        </w:rPr>
        <w:t>reco</w:t>
      </w:r>
      <w:r>
        <w:rPr>
          <w:rFonts w:ascii="Times New Roman" w:hAnsi="Times New Roman"/>
          <w:spacing w:val="1"/>
        </w:rPr>
        <w:t>nn</w:t>
      </w:r>
      <w:r>
        <w:rPr>
          <w:rFonts w:ascii="Times New Roman" w:hAnsi="Times New Roman"/>
          <w:spacing w:val="-1"/>
        </w:rPr>
        <w:t>ectio</w:t>
      </w:r>
      <w:r>
        <w:rPr>
          <w:rFonts w:ascii="Times New Roman" w:hAnsi="Times New Roman"/>
          <w:spacing w:val="1"/>
        </w:rPr>
        <w:t>n</w:t>
      </w:r>
      <w:r>
        <w:rPr>
          <w:rFonts w:ascii="Times New Roman" w:hAnsi="Times New Roman"/>
        </w:rPr>
        <w:t>.</w:t>
      </w:r>
    </w:p>
    <w:p w:rsidR="00310B16" w:rsidRDefault="00310B16" w:rsidP="00310B16">
      <w:pPr>
        <w:spacing w:before="6" w:line="220" w:lineRule="exact"/>
      </w:pPr>
    </w:p>
    <w:p w:rsidR="00310B16" w:rsidRDefault="00310B16" w:rsidP="00310B16">
      <w:pPr>
        <w:jc w:val="center"/>
        <w:rPr>
          <w:rFonts w:ascii="Times New Roman" w:hAnsi="Times New Roman"/>
        </w:rPr>
      </w:pPr>
      <w:r>
        <w:rPr>
          <w:rFonts w:ascii="Times New Roman" w:hAnsi="Times New Roman"/>
          <w:spacing w:val="1"/>
          <w:u w:val="single" w:color="000000"/>
        </w:rPr>
        <w:t>N</w:t>
      </w:r>
      <w:r>
        <w:rPr>
          <w:rFonts w:ascii="Times New Roman" w:hAnsi="Times New Roman"/>
          <w:spacing w:val="-1"/>
          <w:u w:val="single" w:color="000000"/>
        </w:rPr>
        <w:t>e</w:t>
      </w:r>
      <w:r>
        <w:rPr>
          <w:rFonts w:ascii="Times New Roman" w:hAnsi="Times New Roman"/>
          <w:u w:val="single" w:color="000000"/>
        </w:rPr>
        <w:t>w</w:t>
      </w:r>
      <w:r>
        <w:rPr>
          <w:rFonts w:ascii="Times New Roman" w:hAnsi="Times New Roman"/>
          <w:spacing w:val="-6"/>
          <w:u w:val="single" w:color="000000"/>
        </w:rPr>
        <w:t xml:space="preserve"> </w:t>
      </w:r>
      <w:r>
        <w:rPr>
          <w:rFonts w:ascii="Times New Roman" w:hAnsi="Times New Roman"/>
          <w:spacing w:val="1"/>
          <w:u w:val="single" w:color="000000"/>
        </w:rPr>
        <w:t>S</w:t>
      </w:r>
      <w:r>
        <w:rPr>
          <w:rFonts w:ascii="Times New Roman" w:hAnsi="Times New Roman"/>
          <w:spacing w:val="-1"/>
          <w:u w:val="single" w:color="000000"/>
        </w:rPr>
        <w:t>ervic</w:t>
      </w:r>
      <w:r>
        <w:rPr>
          <w:rFonts w:ascii="Times New Roman" w:hAnsi="Times New Roman"/>
          <w:u w:val="single" w:color="000000"/>
        </w:rPr>
        <w:t>e</w:t>
      </w:r>
      <w:r>
        <w:rPr>
          <w:rFonts w:ascii="Times New Roman" w:hAnsi="Times New Roman"/>
          <w:spacing w:val="-7"/>
          <w:u w:val="single" w:color="000000"/>
        </w:rPr>
        <w:t xml:space="preserve"> </w:t>
      </w:r>
      <w:r>
        <w:rPr>
          <w:rFonts w:ascii="Times New Roman" w:hAnsi="Times New Roman"/>
          <w:spacing w:val="1"/>
          <w:w w:val="99"/>
          <w:u w:val="single" w:color="000000"/>
        </w:rPr>
        <w:t>C</w:t>
      </w:r>
      <w:r>
        <w:rPr>
          <w:rFonts w:ascii="Times New Roman" w:hAnsi="Times New Roman"/>
          <w:spacing w:val="-1"/>
          <w:w w:val="99"/>
          <w:u w:val="single" w:color="000000"/>
        </w:rPr>
        <w:t>o</w:t>
      </w:r>
      <w:r>
        <w:rPr>
          <w:rFonts w:ascii="Times New Roman" w:hAnsi="Times New Roman"/>
          <w:spacing w:val="1"/>
          <w:w w:val="99"/>
          <w:u w:val="single" w:color="000000"/>
        </w:rPr>
        <w:t>nn</w:t>
      </w:r>
      <w:r>
        <w:rPr>
          <w:rFonts w:ascii="Times New Roman" w:hAnsi="Times New Roman"/>
          <w:spacing w:val="-1"/>
          <w:w w:val="99"/>
          <w:u w:val="single" w:color="000000"/>
        </w:rPr>
        <w:t>ectio</w:t>
      </w:r>
      <w:r>
        <w:rPr>
          <w:rFonts w:ascii="Times New Roman" w:hAnsi="Times New Roman"/>
          <w:w w:val="99"/>
          <w:u w:val="single" w:color="000000"/>
        </w:rPr>
        <w:t>n</w:t>
      </w:r>
    </w:p>
    <w:p w:rsidR="00310B16" w:rsidRDefault="00310B16" w:rsidP="00310B16">
      <w:pPr>
        <w:spacing w:before="7" w:line="220" w:lineRule="exact"/>
      </w:pPr>
    </w:p>
    <w:p w:rsidR="00310B16" w:rsidRDefault="00310B16" w:rsidP="00310B16">
      <w:pPr>
        <w:tabs>
          <w:tab w:val="left" w:pos="6940"/>
        </w:tabs>
        <w:rPr>
          <w:rFonts w:ascii="Times New Roman" w:hAnsi="Times New Roman"/>
        </w:rPr>
      </w:pPr>
      <w:r>
        <w:rPr>
          <w:rFonts w:ascii="Times New Roman" w:hAnsi="Times New Roman"/>
          <w:spacing w:val="1"/>
        </w:rPr>
        <w:t>T</w:t>
      </w:r>
      <w:r>
        <w:rPr>
          <w:rFonts w:ascii="Times New Roman" w:hAnsi="Times New Roman"/>
          <w:spacing w:val="-1"/>
        </w:rPr>
        <w:t>a</w:t>
      </w:r>
      <w:r>
        <w:rPr>
          <w:rFonts w:ascii="Times New Roman" w:hAnsi="Times New Roman"/>
          <w:spacing w:val="1"/>
        </w:rPr>
        <w:t>p</w:t>
      </w:r>
      <w:r>
        <w:rPr>
          <w:rFonts w:ascii="Times New Roman" w:hAnsi="Times New Roman"/>
          <w:spacing w:val="-3"/>
        </w:rPr>
        <w:t>-</w:t>
      </w:r>
      <w:r>
        <w:rPr>
          <w:rFonts w:ascii="Times New Roman" w:hAnsi="Times New Roman"/>
          <w:spacing w:val="-1"/>
        </w:rPr>
        <w:t>o</w:t>
      </w:r>
      <w:r>
        <w:rPr>
          <w:rFonts w:ascii="Times New Roman" w:hAnsi="Times New Roman"/>
        </w:rPr>
        <w:t>n</w:t>
      </w:r>
      <w:r>
        <w:rPr>
          <w:rFonts w:ascii="Times New Roman" w:hAnsi="Times New Roman"/>
        </w:rPr>
        <w:tab/>
      </w:r>
      <w:r>
        <w:rPr>
          <w:rFonts w:ascii="Times New Roman" w:hAnsi="Times New Roman"/>
          <w:spacing w:val="1"/>
        </w:rPr>
        <w:t>A</w:t>
      </w:r>
      <w:r>
        <w:rPr>
          <w:rFonts w:ascii="Times New Roman" w:hAnsi="Times New Roman"/>
          <w:spacing w:val="-1"/>
        </w:rPr>
        <w:t>ct</w:t>
      </w:r>
      <w:r>
        <w:rPr>
          <w:rFonts w:ascii="Times New Roman" w:hAnsi="Times New Roman"/>
          <w:spacing w:val="1"/>
        </w:rPr>
        <w:t>u</w:t>
      </w:r>
      <w:r>
        <w:rPr>
          <w:rFonts w:ascii="Times New Roman" w:hAnsi="Times New Roman"/>
          <w:spacing w:val="-1"/>
        </w:rPr>
        <w:t>a</w:t>
      </w:r>
      <w:r>
        <w:rPr>
          <w:rFonts w:ascii="Times New Roman" w:hAnsi="Times New Roman"/>
        </w:rPr>
        <w:t>l</w:t>
      </w:r>
      <w:r>
        <w:rPr>
          <w:rFonts w:ascii="Times New Roman" w:hAnsi="Times New Roman"/>
          <w:spacing w:val="-6"/>
        </w:rPr>
        <w:t xml:space="preserve"> </w:t>
      </w:r>
      <w:r>
        <w:rPr>
          <w:rFonts w:ascii="Times New Roman" w:hAnsi="Times New Roman"/>
          <w:spacing w:val="1"/>
        </w:rPr>
        <w:t>C</w:t>
      </w:r>
      <w:r>
        <w:rPr>
          <w:rFonts w:ascii="Times New Roman" w:hAnsi="Times New Roman"/>
          <w:spacing w:val="-1"/>
        </w:rPr>
        <w:t>ost</w:t>
      </w:r>
    </w:p>
    <w:p w:rsidR="00310B16" w:rsidRDefault="00310B16" w:rsidP="00310B16">
      <w:pPr>
        <w:tabs>
          <w:tab w:val="left" w:pos="6940"/>
        </w:tabs>
        <w:spacing w:line="235" w:lineRule="exact"/>
        <w:rPr>
          <w:rFonts w:ascii="Times New Roman" w:hAnsi="Times New Roman"/>
        </w:rPr>
      </w:pPr>
      <w:r>
        <w:rPr>
          <w:rFonts w:ascii="Times New Roman" w:hAnsi="Times New Roman"/>
          <w:spacing w:val="-3"/>
        </w:rPr>
        <w:t>I</w:t>
      </w:r>
      <w:r>
        <w:rPr>
          <w:rFonts w:ascii="Times New Roman" w:hAnsi="Times New Roman"/>
          <w:spacing w:val="1"/>
        </w:rPr>
        <w:t>n</w:t>
      </w:r>
      <w:r>
        <w:rPr>
          <w:rFonts w:ascii="Times New Roman" w:hAnsi="Times New Roman"/>
          <w:spacing w:val="-1"/>
        </w:rPr>
        <w:t>s</w:t>
      </w:r>
      <w:r>
        <w:rPr>
          <w:rFonts w:ascii="Times New Roman" w:hAnsi="Times New Roman"/>
          <w:spacing w:val="1"/>
        </w:rPr>
        <w:t>p</w:t>
      </w:r>
      <w:r>
        <w:rPr>
          <w:rFonts w:ascii="Times New Roman" w:hAnsi="Times New Roman"/>
          <w:spacing w:val="-1"/>
        </w:rPr>
        <w:t>ectio</w:t>
      </w:r>
      <w:r>
        <w:rPr>
          <w:rFonts w:ascii="Times New Roman" w:hAnsi="Times New Roman"/>
        </w:rPr>
        <w:t>n</w:t>
      </w:r>
      <w:r>
        <w:rPr>
          <w:rFonts w:ascii="Times New Roman" w:hAnsi="Times New Roman"/>
          <w:spacing w:val="-8"/>
        </w:rPr>
        <w:t xml:space="preserve"> </w:t>
      </w:r>
      <w:r>
        <w:rPr>
          <w:rFonts w:ascii="Times New Roman" w:hAnsi="Times New Roman"/>
          <w:spacing w:val="-1"/>
        </w:rPr>
        <w:t>o</w:t>
      </w:r>
      <w:r>
        <w:rPr>
          <w:rFonts w:ascii="Times New Roman" w:hAnsi="Times New Roman"/>
        </w:rPr>
        <w:t>f</w:t>
      </w:r>
      <w:r>
        <w:rPr>
          <w:rFonts w:ascii="Times New Roman" w:hAnsi="Times New Roman"/>
          <w:spacing w:val="-2"/>
        </w:rPr>
        <w:t xml:space="preserve"> </w:t>
      </w:r>
      <w:r>
        <w:rPr>
          <w:rFonts w:ascii="Times New Roman" w:hAnsi="Times New Roman"/>
          <w:spacing w:val="-1"/>
        </w:rPr>
        <w:t>servic</w:t>
      </w:r>
      <w:r>
        <w:rPr>
          <w:rFonts w:ascii="Times New Roman" w:hAnsi="Times New Roman"/>
        </w:rPr>
        <w:t>e</w:t>
      </w:r>
      <w:r>
        <w:rPr>
          <w:rFonts w:ascii="Times New Roman" w:hAnsi="Times New Roman"/>
          <w:spacing w:val="-7"/>
        </w:rPr>
        <w:t xml:space="preserve"> </w:t>
      </w:r>
      <w:r>
        <w:rPr>
          <w:rFonts w:ascii="Times New Roman" w:hAnsi="Times New Roman"/>
          <w:spacing w:val="-1"/>
        </w:rPr>
        <w:t>co</w:t>
      </w:r>
      <w:r>
        <w:rPr>
          <w:rFonts w:ascii="Times New Roman" w:hAnsi="Times New Roman"/>
          <w:spacing w:val="1"/>
        </w:rPr>
        <w:t>nn</w:t>
      </w:r>
      <w:r>
        <w:rPr>
          <w:rFonts w:ascii="Times New Roman" w:hAnsi="Times New Roman"/>
          <w:spacing w:val="-1"/>
        </w:rPr>
        <w:t>ectio</w:t>
      </w:r>
      <w:r>
        <w:rPr>
          <w:rFonts w:ascii="Times New Roman" w:hAnsi="Times New Roman"/>
        </w:rPr>
        <w:t>n</w:t>
      </w:r>
      <w:r>
        <w:rPr>
          <w:rFonts w:ascii="Times New Roman" w:hAnsi="Times New Roman"/>
        </w:rPr>
        <w:tab/>
      </w:r>
      <w:r>
        <w:rPr>
          <w:rFonts w:ascii="Times New Roman" w:hAnsi="Times New Roman"/>
          <w:spacing w:val="1"/>
        </w:rPr>
        <w:t>$2</w:t>
      </w:r>
      <w:r>
        <w:rPr>
          <w:rFonts w:ascii="Times New Roman" w:hAnsi="Times New Roman"/>
        </w:rPr>
        <w:t>5</w:t>
      </w:r>
    </w:p>
    <w:p w:rsidR="00310B16" w:rsidRDefault="00310B16" w:rsidP="00310B16">
      <w:pPr>
        <w:spacing w:before="2" w:line="200" w:lineRule="exact"/>
        <w:rPr>
          <w:sz w:val="20"/>
        </w:rPr>
      </w:pPr>
    </w:p>
    <w:p w:rsidR="00310B16" w:rsidRDefault="00310B16" w:rsidP="00310B16">
      <w:pPr>
        <w:spacing w:before="30" w:line="248" w:lineRule="exact"/>
        <w:jc w:val="center"/>
        <w:rPr>
          <w:rFonts w:ascii="Times New Roman" w:hAnsi="Times New Roman"/>
        </w:rPr>
      </w:pPr>
      <w:r>
        <w:rPr>
          <w:rFonts w:ascii="Times New Roman" w:hAnsi="Times New Roman"/>
          <w:spacing w:val="-2"/>
          <w:position w:val="-1"/>
          <w:u w:val="single" w:color="000000"/>
        </w:rPr>
        <w:t>L</w:t>
      </w:r>
      <w:r>
        <w:rPr>
          <w:rFonts w:ascii="Times New Roman" w:hAnsi="Times New Roman"/>
          <w:spacing w:val="-1"/>
          <w:position w:val="-1"/>
          <w:u w:val="single" w:color="000000"/>
        </w:rPr>
        <w:t>at</w:t>
      </w:r>
      <w:r>
        <w:rPr>
          <w:rFonts w:ascii="Times New Roman" w:hAnsi="Times New Roman"/>
          <w:position w:val="-1"/>
          <w:u w:val="single" w:color="000000"/>
        </w:rPr>
        <w:t>e</w:t>
      </w:r>
      <w:r>
        <w:rPr>
          <w:rFonts w:ascii="Times New Roman" w:hAnsi="Times New Roman"/>
          <w:spacing w:val="-4"/>
          <w:position w:val="-1"/>
          <w:u w:val="single" w:color="000000"/>
        </w:rPr>
        <w:t xml:space="preserve"> </w:t>
      </w:r>
      <w:r>
        <w:rPr>
          <w:rFonts w:ascii="Times New Roman" w:hAnsi="Times New Roman"/>
          <w:spacing w:val="1"/>
          <w:w w:val="99"/>
          <w:position w:val="-1"/>
          <w:u w:val="single" w:color="000000"/>
        </w:rPr>
        <w:t>Ch</w:t>
      </w:r>
      <w:r>
        <w:rPr>
          <w:rFonts w:ascii="Times New Roman" w:hAnsi="Times New Roman"/>
          <w:spacing w:val="-1"/>
          <w:w w:val="99"/>
          <w:position w:val="-1"/>
          <w:u w:val="single" w:color="000000"/>
        </w:rPr>
        <w:t>arg</w:t>
      </w:r>
      <w:r>
        <w:rPr>
          <w:rFonts w:ascii="Times New Roman" w:hAnsi="Times New Roman"/>
          <w:w w:val="99"/>
          <w:position w:val="-1"/>
          <w:u w:val="single" w:color="000000"/>
        </w:rPr>
        <w:t>e</w:t>
      </w:r>
    </w:p>
    <w:p w:rsidR="00310B16" w:rsidRDefault="00310B16" w:rsidP="00310B16">
      <w:pPr>
        <w:spacing w:before="2" w:line="200" w:lineRule="exact"/>
        <w:rPr>
          <w:sz w:val="20"/>
        </w:rPr>
      </w:pPr>
    </w:p>
    <w:p w:rsidR="00310B16" w:rsidRDefault="00310B16" w:rsidP="00310B16">
      <w:pPr>
        <w:spacing w:before="43" w:line="240" w:lineRule="exact"/>
        <w:rPr>
          <w:rFonts w:ascii="Times New Roman" w:hAnsi="Times New Roman"/>
        </w:rPr>
      </w:pPr>
      <w:r>
        <w:rPr>
          <w:rFonts w:ascii="Times New Roman" w:hAnsi="Times New Roman"/>
          <w:spacing w:val="1"/>
        </w:rPr>
        <w:t>F</w:t>
      </w:r>
      <w:r>
        <w:rPr>
          <w:rFonts w:ascii="Times New Roman" w:hAnsi="Times New Roman"/>
          <w:spacing w:val="-1"/>
        </w:rPr>
        <w:t>o</w:t>
      </w:r>
      <w:r>
        <w:rPr>
          <w:rFonts w:ascii="Times New Roman" w:hAnsi="Times New Roman"/>
        </w:rPr>
        <w:t>r</w:t>
      </w:r>
      <w:r>
        <w:rPr>
          <w:rFonts w:ascii="Times New Roman" w:hAnsi="Times New Roman"/>
          <w:spacing w:val="-3"/>
        </w:rPr>
        <w:t xml:space="preserve"> </w:t>
      </w:r>
      <w:r>
        <w:rPr>
          <w:rFonts w:ascii="Times New Roman" w:hAnsi="Times New Roman"/>
          <w:spacing w:val="-1"/>
        </w:rPr>
        <w:t>a</w:t>
      </w:r>
      <w:r>
        <w:rPr>
          <w:rFonts w:ascii="Times New Roman" w:hAnsi="Times New Roman"/>
          <w:spacing w:val="1"/>
        </w:rPr>
        <w:t>n</w:t>
      </w:r>
      <w:r>
        <w:rPr>
          <w:rFonts w:ascii="Times New Roman" w:hAnsi="Times New Roman"/>
        </w:rPr>
        <w:t>y</w:t>
      </w:r>
      <w:r>
        <w:rPr>
          <w:rFonts w:ascii="Times New Roman" w:hAnsi="Times New Roman"/>
          <w:spacing w:val="-9"/>
        </w:rPr>
        <w:t xml:space="preserve"> </w:t>
      </w:r>
      <w:r>
        <w:rPr>
          <w:rFonts w:ascii="Times New Roman" w:hAnsi="Times New Roman"/>
          <w:spacing w:val="1"/>
        </w:rPr>
        <w:t>b</w:t>
      </w:r>
      <w:r>
        <w:rPr>
          <w:rFonts w:ascii="Times New Roman" w:hAnsi="Times New Roman"/>
          <w:spacing w:val="-1"/>
        </w:rPr>
        <w:t>il</w:t>
      </w:r>
      <w:r>
        <w:rPr>
          <w:rFonts w:ascii="Times New Roman" w:hAnsi="Times New Roman"/>
        </w:rPr>
        <w:t>l</w:t>
      </w:r>
      <w:r>
        <w:rPr>
          <w:rFonts w:ascii="Times New Roman" w:hAnsi="Times New Roman"/>
          <w:spacing w:val="-3"/>
        </w:rPr>
        <w:t xml:space="preserve"> </w:t>
      </w:r>
      <w:r>
        <w:rPr>
          <w:rFonts w:ascii="Times New Roman" w:hAnsi="Times New Roman"/>
          <w:spacing w:val="1"/>
        </w:rPr>
        <w:t>n</w:t>
      </w:r>
      <w:r>
        <w:rPr>
          <w:rFonts w:ascii="Times New Roman" w:hAnsi="Times New Roman"/>
          <w:spacing w:val="-1"/>
        </w:rPr>
        <w:t>o</w:t>
      </w:r>
      <w:r>
        <w:rPr>
          <w:rFonts w:ascii="Times New Roman" w:hAnsi="Times New Roman"/>
        </w:rPr>
        <w:t>t</w:t>
      </w:r>
      <w:r>
        <w:rPr>
          <w:rFonts w:ascii="Times New Roman" w:hAnsi="Times New Roman"/>
          <w:spacing w:val="-3"/>
        </w:rPr>
        <w:t xml:space="preserve"> </w:t>
      </w:r>
      <w:r>
        <w:rPr>
          <w:rFonts w:ascii="Times New Roman" w:hAnsi="Times New Roman"/>
          <w:spacing w:val="1"/>
        </w:rPr>
        <w:t>p</w:t>
      </w:r>
      <w:r>
        <w:rPr>
          <w:rFonts w:ascii="Times New Roman" w:hAnsi="Times New Roman"/>
          <w:spacing w:val="-1"/>
        </w:rPr>
        <w:t>ai</w:t>
      </w:r>
      <w:r>
        <w:rPr>
          <w:rFonts w:ascii="Times New Roman" w:hAnsi="Times New Roman"/>
        </w:rPr>
        <w:t>d</w:t>
      </w:r>
      <w:r>
        <w:rPr>
          <w:rFonts w:ascii="Times New Roman" w:hAnsi="Times New Roman"/>
          <w:spacing w:val="-3"/>
        </w:rPr>
        <w:t xml:space="preserve"> </w:t>
      </w:r>
      <w:r>
        <w:rPr>
          <w:rFonts w:ascii="Times New Roman" w:hAnsi="Times New Roman"/>
          <w:spacing w:val="-2"/>
        </w:rPr>
        <w:t>w</w:t>
      </w:r>
      <w:r>
        <w:rPr>
          <w:rFonts w:ascii="Times New Roman" w:hAnsi="Times New Roman"/>
          <w:spacing w:val="-1"/>
        </w:rPr>
        <w:t>it</w:t>
      </w:r>
      <w:r>
        <w:rPr>
          <w:rFonts w:ascii="Times New Roman" w:hAnsi="Times New Roman"/>
          <w:spacing w:val="1"/>
        </w:rPr>
        <w:t>h</w:t>
      </w:r>
      <w:r>
        <w:rPr>
          <w:rFonts w:ascii="Times New Roman" w:hAnsi="Times New Roman"/>
          <w:spacing w:val="-1"/>
        </w:rPr>
        <w:t>i</w:t>
      </w:r>
      <w:r>
        <w:rPr>
          <w:rFonts w:ascii="Times New Roman" w:hAnsi="Times New Roman"/>
        </w:rPr>
        <w:t>n</w:t>
      </w:r>
      <w:r>
        <w:rPr>
          <w:rFonts w:ascii="Times New Roman" w:hAnsi="Times New Roman"/>
          <w:spacing w:val="-5"/>
        </w:rPr>
        <w:t xml:space="preserve"> </w:t>
      </w:r>
      <w:r>
        <w:rPr>
          <w:rFonts w:ascii="Times New Roman" w:hAnsi="Times New Roman"/>
          <w:spacing w:val="-1"/>
        </w:rPr>
        <w:t>t</w:t>
      </w:r>
      <w:r>
        <w:rPr>
          <w:rFonts w:ascii="Times New Roman" w:hAnsi="Times New Roman"/>
          <w:spacing w:val="1"/>
        </w:rPr>
        <w:t>h</w:t>
      </w:r>
      <w:r>
        <w:rPr>
          <w:rFonts w:ascii="Times New Roman" w:hAnsi="Times New Roman"/>
        </w:rPr>
        <w:t>e</w:t>
      </w:r>
      <w:r>
        <w:rPr>
          <w:rFonts w:ascii="Times New Roman" w:hAnsi="Times New Roman"/>
          <w:spacing w:val="-4"/>
        </w:rPr>
        <w:t xml:space="preserve"> </w:t>
      </w:r>
      <w:r>
        <w:rPr>
          <w:rFonts w:ascii="Times New Roman" w:hAnsi="Times New Roman"/>
          <w:spacing w:val="1"/>
        </w:rPr>
        <w:t>p</w:t>
      </w:r>
      <w:r>
        <w:rPr>
          <w:rFonts w:ascii="Times New Roman" w:hAnsi="Times New Roman"/>
          <w:spacing w:val="-1"/>
        </w:rPr>
        <w:t>erio</w:t>
      </w:r>
      <w:r>
        <w:rPr>
          <w:rFonts w:ascii="Times New Roman" w:hAnsi="Times New Roman"/>
        </w:rPr>
        <w:t>d</w:t>
      </w:r>
      <w:r>
        <w:rPr>
          <w:rFonts w:ascii="Times New Roman" w:hAnsi="Times New Roman"/>
          <w:spacing w:val="-5"/>
        </w:rPr>
        <w:t xml:space="preserve"> </w:t>
      </w:r>
      <w:r>
        <w:rPr>
          <w:rFonts w:ascii="Times New Roman" w:hAnsi="Times New Roman"/>
          <w:spacing w:val="-1"/>
        </w:rPr>
        <w:t>state</w:t>
      </w:r>
      <w:r>
        <w:rPr>
          <w:rFonts w:ascii="Times New Roman" w:hAnsi="Times New Roman"/>
        </w:rPr>
        <w:t>d</w:t>
      </w:r>
      <w:r>
        <w:rPr>
          <w:rFonts w:ascii="Times New Roman" w:hAnsi="Times New Roman"/>
          <w:spacing w:val="-4"/>
        </w:rPr>
        <w:t xml:space="preserve"> </w:t>
      </w:r>
      <w:r>
        <w:rPr>
          <w:rFonts w:ascii="Times New Roman" w:hAnsi="Times New Roman"/>
          <w:spacing w:val="-1"/>
        </w:rPr>
        <w:t>t</w:t>
      </w:r>
      <w:r>
        <w:rPr>
          <w:rFonts w:ascii="Times New Roman" w:hAnsi="Times New Roman"/>
          <w:spacing w:val="1"/>
        </w:rPr>
        <w:t>h</w:t>
      </w:r>
      <w:r>
        <w:rPr>
          <w:rFonts w:ascii="Times New Roman" w:hAnsi="Times New Roman"/>
          <w:spacing w:val="-1"/>
        </w:rPr>
        <w:t>ereo</w:t>
      </w:r>
      <w:r>
        <w:rPr>
          <w:rFonts w:ascii="Times New Roman" w:hAnsi="Times New Roman"/>
          <w:spacing w:val="1"/>
        </w:rPr>
        <w:t>n</w:t>
      </w:r>
      <w:r>
        <w:rPr>
          <w:rFonts w:ascii="Times New Roman" w:hAnsi="Times New Roman"/>
        </w:rPr>
        <w:t>,</w:t>
      </w:r>
      <w:r>
        <w:rPr>
          <w:rFonts w:ascii="Times New Roman" w:hAnsi="Times New Roman"/>
          <w:spacing w:val="-6"/>
        </w:rPr>
        <w:t xml:space="preserve"> </w:t>
      </w:r>
      <w:r>
        <w:rPr>
          <w:rFonts w:ascii="Times New Roman" w:hAnsi="Times New Roman"/>
        </w:rPr>
        <w:t>a</w:t>
      </w:r>
      <w:r>
        <w:rPr>
          <w:rFonts w:ascii="Times New Roman" w:hAnsi="Times New Roman"/>
          <w:spacing w:val="-2"/>
        </w:rPr>
        <w:t xml:space="preserve"> </w:t>
      </w:r>
      <w:r>
        <w:rPr>
          <w:rFonts w:ascii="Times New Roman" w:hAnsi="Times New Roman"/>
          <w:spacing w:val="-1"/>
        </w:rPr>
        <w:t>lat</w:t>
      </w:r>
      <w:r>
        <w:rPr>
          <w:rFonts w:ascii="Times New Roman" w:hAnsi="Times New Roman"/>
        </w:rPr>
        <w:t>e</w:t>
      </w:r>
      <w:r>
        <w:rPr>
          <w:rFonts w:ascii="Times New Roman" w:hAnsi="Times New Roman"/>
          <w:spacing w:val="-4"/>
        </w:rPr>
        <w:t xml:space="preserve"> </w:t>
      </w:r>
      <w:r>
        <w:rPr>
          <w:rFonts w:ascii="Times New Roman" w:hAnsi="Times New Roman"/>
          <w:spacing w:val="-1"/>
        </w:rPr>
        <w:t>c</w:t>
      </w:r>
      <w:r>
        <w:rPr>
          <w:rFonts w:ascii="Times New Roman" w:hAnsi="Times New Roman"/>
          <w:spacing w:val="1"/>
        </w:rPr>
        <w:t>h</w:t>
      </w:r>
      <w:r>
        <w:rPr>
          <w:rFonts w:ascii="Times New Roman" w:hAnsi="Times New Roman"/>
          <w:spacing w:val="-1"/>
        </w:rPr>
        <w:t>arg</w:t>
      </w:r>
      <w:r>
        <w:rPr>
          <w:rFonts w:ascii="Times New Roman" w:hAnsi="Times New Roman"/>
        </w:rPr>
        <w:t>e</w:t>
      </w:r>
      <w:r>
        <w:rPr>
          <w:rFonts w:ascii="Times New Roman" w:hAnsi="Times New Roman"/>
          <w:spacing w:val="-7"/>
        </w:rPr>
        <w:t xml:space="preserve"> </w:t>
      </w:r>
      <w:r>
        <w:rPr>
          <w:rFonts w:ascii="Times New Roman" w:hAnsi="Times New Roman"/>
          <w:spacing w:val="-1"/>
        </w:rPr>
        <w:t>i</w:t>
      </w:r>
      <w:r>
        <w:rPr>
          <w:rFonts w:ascii="Times New Roman" w:hAnsi="Times New Roman"/>
        </w:rPr>
        <w:t>n</w:t>
      </w:r>
      <w:r>
        <w:rPr>
          <w:rFonts w:ascii="Times New Roman" w:hAnsi="Times New Roman"/>
          <w:spacing w:val="-1"/>
        </w:rPr>
        <w:t xml:space="preserve"> t</w:t>
      </w:r>
      <w:r>
        <w:rPr>
          <w:rFonts w:ascii="Times New Roman" w:hAnsi="Times New Roman"/>
          <w:spacing w:val="1"/>
        </w:rPr>
        <w:t>h</w:t>
      </w:r>
      <w:r>
        <w:rPr>
          <w:rFonts w:ascii="Times New Roman" w:hAnsi="Times New Roman"/>
        </w:rPr>
        <w:t>e</w:t>
      </w:r>
      <w:r>
        <w:rPr>
          <w:rFonts w:ascii="Times New Roman" w:hAnsi="Times New Roman"/>
          <w:spacing w:val="-4"/>
        </w:rPr>
        <w:t xml:space="preserve"> </w:t>
      </w:r>
      <w:r>
        <w:rPr>
          <w:rFonts w:ascii="Times New Roman" w:hAnsi="Times New Roman"/>
          <w:spacing w:val="-1"/>
        </w:rPr>
        <w:t>a</w:t>
      </w:r>
      <w:r>
        <w:rPr>
          <w:rFonts w:ascii="Times New Roman" w:hAnsi="Times New Roman"/>
          <w:spacing w:val="-2"/>
        </w:rPr>
        <w:t>m</w:t>
      </w:r>
      <w:r>
        <w:rPr>
          <w:rFonts w:ascii="Times New Roman" w:hAnsi="Times New Roman"/>
          <w:spacing w:val="-1"/>
        </w:rPr>
        <w:t>o</w:t>
      </w:r>
      <w:r>
        <w:rPr>
          <w:rFonts w:ascii="Times New Roman" w:hAnsi="Times New Roman"/>
          <w:spacing w:val="1"/>
        </w:rPr>
        <w:t>un</w:t>
      </w:r>
      <w:r>
        <w:rPr>
          <w:rFonts w:ascii="Times New Roman" w:hAnsi="Times New Roman"/>
        </w:rPr>
        <w:t>t</w:t>
      </w:r>
      <w:r>
        <w:rPr>
          <w:rFonts w:ascii="Times New Roman" w:hAnsi="Times New Roman"/>
          <w:spacing w:val="-7"/>
        </w:rPr>
        <w:t xml:space="preserve"> </w:t>
      </w:r>
      <w:r>
        <w:rPr>
          <w:rFonts w:ascii="Times New Roman" w:hAnsi="Times New Roman"/>
          <w:spacing w:val="-1"/>
        </w:rPr>
        <w:t>o</w:t>
      </w:r>
      <w:r>
        <w:rPr>
          <w:rFonts w:ascii="Times New Roman" w:hAnsi="Times New Roman"/>
        </w:rPr>
        <w:t>f</w:t>
      </w:r>
      <w:r>
        <w:rPr>
          <w:rFonts w:ascii="Times New Roman" w:hAnsi="Times New Roman"/>
          <w:spacing w:val="-2"/>
        </w:rPr>
        <w:t xml:space="preserve"> </w:t>
      </w:r>
      <w:r>
        <w:rPr>
          <w:rFonts w:ascii="Times New Roman" w:hAnsi="Times New Roman"/>
          <w:spacing w:val="-1"/>
        </w:rPr>
        <w:t>t</w:t>
      </w:r>
      <w:r>
        <w:rPr>
          <w:rFonts w:ascii="Times New Roman" w:hAnsi="Times New Roman"/>
          <w:spacing w:val="1"/>
        </w:rPr>
        <w:t>h</w:t>
      </w:r>
      <w:r>
        <w:rPr>
          <w:rFonts w:ascii="Times New Roman" w:hAnsi="Times New Roman"/>
          <w:spacing w:val="-1"/>
        </w:rPr>
        <w:t>re</w:t>
      </w:r>
      <w:r>
        <w:rPr>
          <w:rFonts w:ascii="Times New Roman" w:hAnsi="Times New Roman"/>
        </w:rPr>
        <w:t>e</w:t>
      </w:r>
      <w:r>
        <w:rPr>
          <w:rFonts w:ascii="Times New Roman" w:hAnsi="Times New Roman"/>
          <w:spacing w:val="-5"/>
        </w:rPr>
        <w:t xml:space="preserve"> </w:t>
      </w:r>
      <w:r>
        <w:rPr>
          <w:rFonts w:ascii="Times New Roman" w:hAnsi="Times New Roman"/>
          <w:spacing w:val="1"/>
        </w:rPr>
        <w:t>d</w:t>
      </w:r>
      <w:r>
        <w:rPr>
          <w:rFonts w:ascii="Times New Roman" w:hAnsi="Times New Roman"/>
          <w:spacing w:val="-1"/>
        </w:rPr>
        <w:t>ollars (</w:t>
      </w:r>
      <w:r>
        <w:rPr>
          <w:rFonts w:ascii="Times New Roman" w:hAnsi="Times New Roman"/>
          <w:spacing w:val="1"/>
        </w:rPr>
        <w:t>$3.00</w:t>
      </w:r>
      <w:r>
        <w:rPr>
          <w:rFonts w:ascii="Times New Roman" w:hAnsi="Times New Roman"/>
        </w:rPr>
        <w:t>)</w:t>
      </w:r>
      <w:r>
        <w:rPr>
          <w:rFonts w:ascii="Times New Roman" w:hAnsi="Times New Roman"/>
          <w:spacing w:val="-6"/>
        </w:rPr>
        <w:t xml:space="preserve"> </w:t>
      </w:r>
      <w:r>
        <w:rPr>
          <w:rFonts w:ascii="Times New Roman" w:hAnsi="Times New Roman"/>
          <w:spacing w:val="1"/>
        </w:rPr>
        <w:t>p</w:t>
      </w:r>
      <w:r>
        <w:rPr>
          <w:rFonts w:ascii="Times New Roman" w:hAnsi="Times New Roman"/>
          <w:spacing w:val="-1"/>
        </w:rPr>
        <w:t>e</w:t>
      </w:r>
      <w:r>
        <w:rPr>
          <w:rFonts w:ascii="Times New Roman" w:hAnsi="Times New Roman"/>
        </w:rPr>
        <w:t>r</w:t>
      </w:r>
      <w:r>
        <w:rPr>
          <w:rFonts w:ascii="Times New Roman" w:hAnsi="Times New Roman"/>
          <w:spacing w:val="-3"/>
        </w:rPr>
        <w:t xml:space="preserve"> </w:t>
      </w:r>
      <w:r>
        <w:rPr>
          <w:rFonts w:ascii="Times New Roman" w:hAnsi="Times New Roman"/>
          <w:spacing w:val="-2"/>
        </w:rPr>
        <w:t>m</w:t>
      </w:r>
      <w:r>
        <w:rPr>
          <w:rFonts w:ascii="Times New Roman" w:hAnsi="Times New Roman"/>
          <w:spacing w:val="-1"/>
        </w:rPr>
        <w:t>o</w:t>
      </w:r>
      <w:r>
        <w:rPr>
          <w:rFonts w:ascii="Times New Roman" w:hAnsi="Times New Roman"/>
          <w:spacing w:val="1"/>
        </w:rPr>
        <w:t>n</w:t>
      </w:r>
      <w:r>
        <w:rPr>
          <w:rFonts w:ascii="Times New Roman" w:hAnsi="Times New Roman"/>
          <w:spacing w:val="-1"/>
        </w:rPr>
        <w:t>t</w:t>
      </w:r>
      <w:r>
        <w:rPr>
          <w:rFonts w:ascii="Times New Roman" w:hAnsi="Times New Roman"/>
          <w:spacing w:val="1"/>
        </w:rPr>
        <w:t>h</w:t>
      </w:r>
      <w:r>
        <w:rPr>
          <w:rFonts w:ascii="Times New Roman" w:hAnsi="Times New Roman"/>
        </w:rPr>
        <w:t>,</w:t>
      </w:r>
      <w:r>
        <w:rPr>
          <w:rFonts w:ascii="Times New Roman" w:hAnsi="Times New Roman"/>
          <w:spacing w:val="-5"/>
        </w:rPr>
        <w:t xml:space="preserve"> </w:t>
      </w:r>
      <w:r>
        <w:rPr>
          <w:rFonts w:ascii="Times New Roman" w:hAnsi="Times New Roman"/>
          <w:spacing w:val="1"/>
        </w:rPr>
        <w:t>n</w:t>
      </w:r>
      <w:r>
        <w:rPr>
          <w:rFonts w:ascii="Times New Roman" w:hAnsi="Times New Roman"/>
          <w:spacing w:val="-1"/>
        </w:rPr>
        <w:t>o</w:t>
      </w:r>
      <w:r>
        <w:rPr>
          <w:rFonts w:ascii="Times New Roman" w:hAnsi="Times New Roman"/>
        </w:rPr>
        <w:t>t</w:t>
      </w:r>
      <w:r>
        <w:rPr>
          <w:rFonts w:ascii="Times New Roman" w:hAnsi="Times New Roman"/>
          <w:spacing w:val="-3"/>
        </w:rPr>
        <w:t xml:space="preserve"> </w:t>
      </w:r>
      <w:r>
        <w:rPr>
          <w:rFonts w:ascii="Times New Roman" w:hAnsi="Times New Roman"/>
          <w:spacing w:val="-1"/>
        </w:rPr>
        <w:t>t</w:t>
      </w:r>
      <w:r>
        <w:rPr>
          <w:rFonts w:ascii="Times New Roman" w:hAnsi="Times New Roman"/>
        </w:rPr>
        <w:t>o</w:t>
      </w:r>
      <w:r>
        <w:rPr>
          <w:rFonts w:ascii="Times New Roman" w:hAnsi="Times New Roman"/>
          <w:spacing w:val="-3"/>
        </w:rPr>
        <w:t xml:space="preserve"> </w:t>
      </w:r>
      <w:r>
        <w:rPr>
          <w:rFonts w:ascii="Times New Roman" w:hAnsi="Times New Roman"/>
          <w:spacing w:val="-1"/>
        </w:rPr>
        <w:t>e</w:t>
      </w:r>
      <w:r>
        <w:rPr>
          <w:rFonts w:ascii="Times New Roman" w:hAnsi="Times New Roman"/>
          <w:spacing w:val="1"/>
        </w:rPr>
        <w:t>x</w:t>
      </w:r>
      <w:r>
        <w:rPr>
          <w:rFonts w:ascii="Times New Roman" w:hAnsi="Times New Roman"/>
          <w:spacing w:val="-1"/>
        </w:rPr>
        <w:t>cee</w:t>
      </w:r>
      <w:r>
        <w:rPr>
          <w:rFonts w:ascii="Times New Roman" w:hAnsi="Times New Roman"/>
        </w:rPr>
        <w:t>d</w:t>
      </w:r>
      <w:r>
        <w:rPr>
          <w:rFonts w:ascii="Times New Roman" w:hAnsi="Times New Roman"/>
          <w:spacing w:val="-5"/>
        </w:rPr>
        <w:t xml:space="preserve"> </w:t>
      </w:r>
      <w:r>
        <w:rPr>
          <w:rFonts w:ascii="Times New Roman" w:hAnsi="Times New Roman"/>
          <w:spacing w:val="-1"/>
        </w:rPr>
        <w:t>t</w:t>
      </w:r>
      <w:r>
        <w:rPr>
          <w:rFonts w:ascii="Times New Roman" w:hAnsi="Times New Roman"/>
          <w:spacing w:val="1"/>
        </w:rPr>
        <w:t>h</w:t>
      </w:r>
      <w:r>
        <w:rPr>
          <w:rFonts w:ascii="Times New Roman" w:hAnsi="Times New Roman"/>
          <w:spacing w:val="-1"/>
        </w:rPr>
        <w:t>re</w:t>
      </w:r>
      <w:r>
        <w:rPr>
          <w:rFonts w:ascii="Times New Roman" w:hAnsi="Times New Roman"/>
        </w:rPr>
        <w:t>e</w:t>
      </w:r>
      <w:r>
        <w:rPr>
          <w:rFonts w:ascii="Times New Roman" w:hAnsi="Times New Roman"/>
          <w:spacing w:val="-5"/>
        </w:rPr>
        <w:t xml:space="preserve"> </w:t>
      </w:r>
      <w:r>
        <w:rPr>
          <w:rFonts w:ascii="Times New Roman" w:hAnsi="Times New Roman"/>
          <w:spacing w:val="-2"/>
        </w:rPr>
        <w:t>m</w:t>
      </w:r>
      <w:r>
        <w:rPr>
          <w:rFonts w:ascii="Times New Roman" w:hAnsi="Times New Roman"/>
          <w:spacing w:val="-1"/>
        </w:rPr>
        <w:t>o</w:t>
      </w:r>
      <w:r>
        <w:rPr>
          <w:rFonts w:ascii="Times New Roman" w:hAnsi="Times New Roman"/>
          <w:spacing w:val="1"/>
        </w:rPr>
        <w:t>n</w:t>
      </w:r>
      <w:r>
        <w:rPr>
          <w:rFonts w:ascii="Times New Roman" w:hAnsi="Times New Roman"/>
          <w:spacing w:val="-1"/>
        </w:rPr>
        <w:t>t</w:t>
      </w:r>
      <w:r>
        <w:rPr>
          <w:rFonts w:ascii="Times New Roman" w:hAnsi="Times New Roman"/>
          <w:spacing w:val="1"/>
        </w:rPr>
        <w:t>h</w:t>
      </w:r>
      <w:r>
        <w:rPr>
          <w:rFonts w:ascii="Times New Roman" w:hAnsi="Times New Roman"/>
        </w:rPr>
        <w:t>s</w:t>
      </w:r>
      <w:r>
        <w:rPr>
          <w:rFonts w:ascii="Times New Roman" w:hAnsi="Times New Roman"/>
          <w:spacing w:val="-7"/>
        </w:rPr>
        <w:t xml:space="preserve"> </w:t>
      </w:r>
      <w:r>
        <w:rPr>
          <w:rFonts w:ascii="Times New Roman" w:hAnsi="Times New Roman"/>
          <w:spacing w:val="-1"/>
        </w:rPr>
        <w:t>o</w:t>
      </w:r>
      <w:r>
        <w:rPr>
          <w:rFonts w:ascii="Times New Roman" w:hAnsi="Times New Roman"/>
        </w:rPr>
        <w:t>r</w:t>
      </w:r>
      <w:r>
        <w:rPr>
          <w:rFonts w:ascii="Times New Roman" w:hAnsi="Times New Roman"/>
          <w:spacing w:val="-2"/>
        </w:rPr>
        <w:t xml:space="preserve"> </w:t>
      </w:r>
      <w:r>
        <w:rPr>
          <w:rFonts w:ascii="Times New Roman" w:hAnsi="Times New Roman"/>
          <w:spacing w:val="1"/>
        </w:rPr>
        <w:t>n</w:t>
      </w:r>
      <w:r>
        <w:rPr>
          <w:rFonts w:ascii="Times New Roman" w:hAnsi="Times New Roman"/>
          <w:spacing w:val="-1"/>
        </w:rPr>
        <w:t>i</w:t>
      </w:r>
      <w:r>
        <w:rPr>
          <w:rFonts w:ascii="Times New Roman" w:hAnsi="Times New Roman"/>
          <w:spacing w:val="1"/>
        </w:rPr>
        <w:t>n</w:t>
      </w:r>
      <w:r>
        <w:rPr>
          <w:rFonts w:ascii="Times New Roman" w:hAnsi="Times New Roman"/>
        </w:rPr>
        <w:t>e</w:t>
      </w:r>
      <w:r>
        <w:rPr>
          <w:rFonts w:ascii="Times New Roman" w:hAnsi="Times New Roman"/>
          <w:spacing w:val="-5"/>
        </w:rPr>
        <w:t xml:space="preserve"> </w:t>
      </w:r>
      <w:r>
        <w:rPr>
          <w:rFonts w:ascii="Times New Roman" w:hAnsi="Times New Roman"/>
          <w:spacing w:val="1"/>
        </w:rPr>
        <w:t>d</w:t>
      </w:r>
      <w:r>
        <w:rPr>
          <w:rFonts w:ascii="Times New Roman" w:hAnsi="Times New Roman"/>
          <w:spacing w:val="-1"/>
        </w:rPr>
        <w:t>ollar</w:t>
      </w:r>
      <w:r>
        <w:rPr>
          <w:rFonts w:ascii="Times New Roman" w:hAnsi="Times New Roman"/>
        </w:rPr>
        <w:t>s</w:t>
      </w:r>
      <w:r>
        <w:rPr>
          <w:rFonts w:ascii="Times New Roman" w:hAnsi="Times New Roman"/>
          <w:spacing w:val="-7"/>
        </w:rPr>
        <w:t xml:space="preserve"> </w:t>
      </w:r>
      <w:r>
        <w:rPr>
          <w:rFonts w:ascii="Times New Roman" w:hAnsi="Times New Roman"/>
          <w:spacing w:val="-1"/>
        </w:rPr>
        <w:t>(</w:t>
      </w:r>
      <w:r>
        <w:rPr>
          <w:rFonts w:ascii="Times New Roman" w:hAnsi="Times New Roman"/>
          <w:spacing w:val="1"/>
        </w:rPr>
        <w:t>$9.00</w:t>
      </w:r>
      <w:r>
        <w:rPr>
          <w:rFonts w:ascii="Times New Roman" w:hAnsi="Times New Roman"/>
        </w:rPr>
        <w:t>)</w:t>
      </w:r>
      <w:r>
        <w:rPr>
          <w:rFonts w:ascii="Times New Roman" w:hAnsi="Times New Roman"/>
          <w:spacing w:val="-6"/>
        </w:rPr>
        <w:t xml:space="preserve"> </w:t>
      </w:r>
      <w:r>
        <w:rPr>
          <w:rFonts w:ascii="Times New Roman" w:hAnsi="Times New Roman"/>
          <w:spacing w:val="1"/>
        </w:rPr>
        <w:t>p</w:t>
      </w:r>
      <w:r>
        <w:rPr>
          <w:rFonts w:ascii="Times New Roman" w:hAnsi="Times New Roman"/>
          <w:spacing w:val="-1"/>
        </w:rPr>
        <w:t>e</w:t>
      </w:r>
      <w:r>
        <w:rPr>
          <w:rFonts w:ascii="Times New Roman" w:hAnsi="Times New Roman"/>
        </w:rPr>
        <w:t>r</w:t>
      </w:r>
      <w:r>
        <w:rPr>
          <w:rFonts w:ascii="Times New Roman" w:hAnsi="Times New Roman"/>
          <w:spacing w:val="-3"/>
        </w:rPr>
        <w:t xml:space="preserve"> </w:t>
      </w:r>
      <w:r>
        <w:rPr>
          <w:rFonts w:ascii="Times New Roman" w:hAnsi="Times New Roman"/>
          <w:spacing w:val="1"/>
        </w:rPr>
        <w:t>Cu</w:t>
      </w:r>
      <w:r>
        <w:rPr>
          <w:rFonts w:ascii="Times New Roman" w:hAnsi="Times New Roman"/>
          <w:spacing w:val="-1"/>
        </w:rPr>
        <w:t>sto</w:t>
      </w:r>
      <w:r>
        <w:rPr>
          <w:rFonts w:ascii="Times New Roman" w:hAnsi="Times New Roman"/>
          <w:spacing w:val="-2"/>
        </w:rPr>
        <w:t>m</w:t>
      </w:r>
      <w:r>
        <w:rPr>
          <w:rFonts w:ascii="Times New Roman" w:hAnsi="Times New Roman"/>
          <w:spacing w:val="-1"/>
        </w:rPr>
        <w:t>er</w:t>
      </w:r>
      <w:r>
        <w:rPr>
          <w:rFonts w:ascii="Times New Roman" w:hAnsi="Times New Roman"/>
        </w:rPr>
        <w:t>,</w:t>
      </w:r>
      <w:r>
        <w:rPr>
          <w:rFonts w:ascii="Times New Roman" w:hAnsi="Times New Roman"/>
          <w:spacing w:val="-8"/>
        </w:rPr>
        <w:t xml:space="preserve"> </w:t>
      </w:r>
      <w:r>
        <w:rPr>
          <w:rFonts w:ascii="Times New Roman" w:hAnsi="Times New Roman"/>
          <w:spacing w:val="-1"/>
        </w:rPr>
        <w:t>s</w:t>
      </w:r>
      <w:r>
        <w:rPr>
          <w:rFonts w:ascii="Times New Roman" w:hAnsi="Times New Roman"/>
          <w:spacing w:val="1"/>
        </w:rPr>
        <w:t>h</w:t>
      </w:r>
      <w:r>
        <w:rPr>
          <w:rFonts w:ascii="Times New Roman" w:hAnsi="Times New Roman"/>
          <w:spacing w:val="-1"/>
        </w:rPr>
        <w:t>al</w:t>
      </w:r>
      <w:r>
        <w:rPr>
          <w:rFonts w:ascii="Times New Roman" w:hAnsi="Times New Roman"/>
        </w:rPr>
        <w:t>l</w:t>
      </w:r>
      <w:r>
        <w:rPr>
          <w:rFonts w:ascii="Times New Roman" w:hAnsi="Times New Roman"/>
          <w:spacing w:val="-4"/>
        </w:rPr>
        <w:t xml:space="preserve"> </w:t>
      </w:r>
      <w:r>
        <w:rPr>
          <w:rFonts w:ascii="Times New Roman" w:hAnsi="Times New Roman"/>
          <w:spacing w:val="1"/>
        </w:rPr>
        <w:t>b</w:t>
      </w:r>
      <w:r>
        <w:rPr>
          <w:rFonts w:ascii="Times New Roman" w:hAnsi="Times New Roman"/>
        </w:rPr>
        <w:t xml:space="preserve">e </w:t>
      </w:r>
      <w:r>
        <w:rPr>
          <w:rFonts w:ascii="Times New Roman" w:hAnsi="Times New Roman"/>
          <w:spacing w:val="-1"/>
        </w:rPr>
        <w:t>a</w:t>
      </w:r>
      <w:r>
        <w:rPr>
          <w:rFonts w:ascii="Times New Roman" w:hAnsi="Times New Roman"/>
          <w:spacing w:val="1"/>
        </w:rPr>
        <w:t>dd</w:t>
      </w:r>
      <w:r>
        <w:rPr>
          <w:rFonts w:ascii="Times New Roman" w:hAnsi="Times New Roman"/>
          <w:spacing w:val="-1"/>
        </w:rPr>
        <w:t>e</w:t>
      </w:r>
      <w:r>
        <w:rPr>
          <w:rFonts w:ascii="Times New Roman" w:hAnsi="Times New Roman"/>
        </w:rPr>
        <w:t>d</w:t>
      </w:r>
      <w:r>
        <w:rPr>
          <w:rFonts w:ascii="Times New Roman" w:hAnsi="Times New Roman"/>
          <w:spacing w:val="-4"/>
        </w:rPr>
        <w:t xml:space="preserve"> </w:t>
      </w:r>
      <w:r>
        <w:rPr>
          <w:rFonts w:ascii="Times New Roman" w:hAnsi="Times New Roman"/>
          <w:spacing w:val="-1"/>
        </w:rPr>
        <w:t>t</w:t>
      </w:r>
      <w:r>
        <w:rPr>
          <w:rFonts w:ascii="Times New Roman" w:hAnsi="Times New Roman"/>
        </w:rPr>
        <w:t>o</w:t>
      </w:r>
      <w:r>
        <w:rPr>
          <w:rFonts w:ascii="Times New Roman" w:hAnsi="Times New Roman"/>
          <w:spacing w:val="-3"/>
        </w:rPr>
        <w:t xml:space="preserve"> </w:t>
      </w:r>
      <w:r>
        <w:rPr>
          <w:rFonts w:ascii="Times New Roman" w:hAnsi="Times New Roman"/>
          <w:spacing w:val="-1"/>
        </w:rPr>
        <w:t>t</w:t>
      </w:r>
      <w:r>
        <w:rPr>
          <w:rFonts w:ascii="Times New Roman" w:hAnsi="Times New Roman"/>
          <w:spacing w:val="1"/>
        </w:rPr>
        <w:t>h</w:t>
      </w:r>
      <w:r>
        <w:rPr>
          <w:rFonts w:ascii="Times New Roman" w:hAnsi="Times New Roman"/>
        </w:rPr>
        <w:t>e</w:t>
      </w:r>
      <w:r>
        <w:rPr>
          <w:rFonts w:ascii="Times New Roman" w:hAnsi="Times New Roman"/>
          <w:spacing w:val="-4"/>
        </w:rPr>
        <w:t xml:space="preserve"> </w:t>
      </w:r>
      <w:r>
        <w:rPr>
          <w:rFonts w:ascii="Times New Roman" w:hAnsi="Times New Roman"/>
          <w:spacing w:val="-1"/>
        </w:rPr>
        <w:t>tota</w:t>
      </w:r>
      <w:r>
        <w:rPr>
          <w:rFonts w:ascii="Times New Roman" w:hAnsi="Times New Roman"/>
        </w:rPr>
        <w:t>l</w:t>
      </w:r>
      <w:r>
        <w:rPr>
          <w:rFonts w:ascii="Times New Roman" w:hAnsi="Times New Roman"/>
          <w:spacing w:val="-4"/>
        </w:rPr>
        <w:t xml:space="preserve"> </w:t>
      </w:r>
      <w:r>
        <w:rPr>
          <w:rFonts w:ascii="Times New Roman" w:hAnsi="Times New Roman"/>
          <w:spacing w:val="-1"/>
        </w:rPr>
        <w:t>a</w:t>
      </w:r>
      <w:r>
        <w:rPr>
          <w:rFonts w:ascii="Times New Roman" w:hAnsi="Times New Roman"/>
          <w:spacing w:val="-2"/>
        </w:rPr>
        <w:t>m</w:t>
      </w:r>
      <w:r>
        <w:rPr>
          <w:rFonts w:ascii="Times New Roman" w:hAnsi="Times New Roman"/>
          <w:spacing w:val="-1"/>
        </w:rPr>
        <w:t>o</w:t>
      </w:r>
      <w:r>
        <w:rPr>
          <w:rFonts w:ascii="Times New Roman" w:hAnsi="Times New Roman"/>
          <w:spacing w:val="1"/>
        </w:rPr>
        <w:t>un</w:t>
      </w:r>
      <w:r>
        <w:rPr>
          <w:rFonts w:ascii="Times New Roman" w:hAnsi="Times New Roman"/>
        </w:rPr>
        <w:t>t</w:t>
      </w:r>
      <w:r>
        <w:rPr>
          <w:rFonts w:ascii="Times New Roman" w:hAnsi="Times New Roman"/>
          <w:spacing w:val="-7"/>
        </w:rPr>
        <w:t xml:space="preserve"> </w:t>
      </w:r>
      <w:r>
        <w:rPr>
          <w:rFonts w:ascii="Times New Roman" w:hAnsi="Times New Roman"/>
          <w:spacing w:val="1"/>
        </w:rPr>
        <w:t>du</w:t>
      </w:r>
      <w:r>
        <w:rPr>
          <w:rFonts w:ascii="Times New Roman" w:hAnsi="Times New Roman"/>
        </w:rPr>
        <w:t>e</w:t>
      </w:r>
      <w:r>
        <w:rPr>
          <w:rFonts w:ascii="Times New Roman" w:hAnsi="Times New Roman"/>
          <w:spacing w:val="-4"/>
        </w:rPr>
        <w:t xml:space="preserve"> </w:t>
      </w:r>
      <w:r>
        <w:rPr>
          <w:rFonts w:ascii="Times New Roman" w:hAnsi="Times New Roman"/>
          <w:spacing w:val="1"/>
        </w:rPr>
        <w:t>p</w:t>
      </w:r>
      <w:r>
        <w:rPr>
          <w:rFonts w:ascii="Times New Roman" w:hAnsi="Times New Roman"/>
          <w:spacing w:val="-1"/>
        </w:rPr>
        <w:t>l</w:t>
      </w:r>
      <w:r>
        <w:rPr>
          <w:rFonts w:ascii="Times New Roman" w:hAnsi="Times New Roman"/>
          <w:spacing w:val="1"/>
        </w:rPr>
        <w:t>u</w:t>
      </w:r>
      <w:r>
        <w:rPr>
          <w:rFonts w:ascii="Times New Roman" w:hAnsi="Times New Roman"/>
        </w:rPr>
        <w:t>s</w:t>
      </w:r>
      <w:r>
        <w:rPr>
          <w:rFonts w:ascii="Times New Roman" w:hAnsi="Times New Roman"/>
          <w:spacing w:val="-5"/>
        </w:rPr>
        <w:t xml:space="preserve"> </w:t>
      </w:r>
      <w:r>
        <w:rPr>
          <w:rFonts w:ascii="Times New Roman" w:hAnsi="Times New Roman"/>
          <w:spacing w:val="-1"/>
        </w:rPr>
        <w:t>al</w:t>
      </w:r>
      <w:r>
        <w:rPr>
          <w:rFonts w:ascii="Times New Roman" w:hAnsi="Times New Roman"/>
        </w:rPr>
        <w:t>l</w:t>
      </w:r>
      <w:r>
        <w:rPr>
          <w:rFonts w:ascii="Times New Roman" w:hAnsi="Times New Roman"/>
          <w:spacing w:val="-2"/>
        </w:rPr>
        <w:t xml:space="preserve"> </w:t>
      </w:r>
      <w:r>
        <w:rPr>
          <w:rFonts w:ascii="Times New Roman" w:hAnsi="Times New Roman"/>
          <w:spacing w:val="1"/>
        </w:rPr>
        <w:t>d</w:t>
      </w:r>
      <w:r>
        <w:rPr>
          <w:rFonts w:ascii="Times New Roman" w:hAnsi="Times New Roman"/>
          <w:spacing w:val="-1"/>
        </w:rPr>
        <w:t>isco</w:t>
      </w:r>
      <w:r>
        <w:rPr>
          <w:rFonts w:ascii="Times New Roman" w:hAnsi="Times New Roman"/>
          <w:spacing w:val="1"/>
        </w:rPr>
        <w:t>nn</w:t>
      </w:r>
      <w:r>
        <w:rPr>
          <w:rFonts w:ascii="Times New Roman" w:hAnsi="Times New Roman"/>
          <w:spacing w:val="-1"/>
        </w:rPr>
        <w:t>ectio</w:t>
      </w:r>
      <w:r>
        <w:rPr>
          <w:rFonts w:ascii="Times New Roman" w:hAnsi="Times New Roman"/>
        </w:rPr>
        <w:t>n</w:t>
      </w:r>
      <w:r>
        <w:rPr>
          <w:rFonts w:ascii="Times New Roman" w:hAnsi="Times New Roman"/>
          <w:spacing w:val="-11"/>
        </w:rPr>
        <w:t xml:space="preserve"> </w:t>
      </w:r>
      <w:r>
        <w:rPr>
          <w:rFonts w:ascii="Times New Roman" w:hAnsi="Times New Roman"/>
          <w:spacing w:val="-1"/>
        </w:rPr>
        <w:t>a</w:t>
      </w:r>
      <w:r>
        <w:rPr>
          <w:rFonts w:ascii="Times New Roman" w:hAnsi="Times New Roman"/>
          <w:spacing w:val="1"/>
        </w:rPr>
        <w:t>n</w:t>
      </w:r>
      <w:r>
        <w:rPr>
          <w:rFonts w:ascii="Times New Roman" w:hAnsi="Times New Roman"/>
        </w:rPr>
        <w:t>d</w:t>
      </w:r>
      <w:r>
        <w:rPr>
          <w:rFonts w:ascii="Times New Roman" w:hAnsi="Times New Roman"/>
          <w:spacing w:val="-2"/>
        </w:rPr>
        <w:t xml:space="preserve"> </w:t>
      </w:r>
      <w:r>
        <w:rPr>
          <w:rFonts w:ascii="Times New Roman" w:hAnsi="Times New Roman"/>
          <w:spacing w:val="-1"/>
        </w:rPr>
        <w:t>reco</w:t>
      </w:r>
      <w:r>
        <w:rPr>
          <w:rFonts w:ascii="Times New Roman" w:hAnsi="Times New Roman"/>
          <w:spacing w:val="1"/>
        </w:rPr>
        <w:t>nn</w:t>
      </w:r>
      <w:r>
        <w:rPr>
          <w:rFonts w:ascii="Times New Roman" w:hAnsi="Times New Roman"/>
          <w:spacing w:val="-1"/>
        </w:rPr>
        <w:t>ec</w:t>
      </w:r>
      <w:r>
        <w:rPr>
          <w:rFonts w:ascii="Times New Roman" w:hAnsi="Times New Roman"/>
        </w:rPr>
        <w:t>t</w:t>
      </w:r>
      <w:r>
        <w:rPr>
          <w:rFonts w:ascii="Times New Roman" w:hAnsi="Times New Roman"/>
          <w:spacing w:val="-9"/>
        </w:rPr>
        <w:t xml:space="preserve"> </w:t>
      </w:r>
      <w:r>
        <w:rPr>
          <w:rFonts w:ascii="Times New Roman" w:hAnsi="Times New Roman"/>
          <w:spacing w:val="-1"/>
        </w:rPr>
        <w:t>costs</w:t>
      </w:r>
      <w:r>
        <w:rPr>
          <w:rFonts w:ascii="Times New Roman" w:hAnsi="Times New Roman"/>
        </w:rPr>
        <w:t>,</w:t>
      </w:r>
      <w:r>
        <w:rPr>
          <w:rFonts w:ascii="Times New Roman" w:hAnsi="Times New Roman"/>
          <w:spacing w:val="-4"/>
        </w:rPr>
        <w:t xml:space="preserve"> </w:t>
      </w:r>
      <w:r>
        <w:rPr>
          <w:rFonts w:ascii="Times New Roman" w:hAnsi="Times New Roman"/>
          <w:spacing w:val="-1"/>
        </w:rPr>
        <w:t>collectio</w:t>
      </w:r>
      <w:r>
        <w:rPr>
          <w:rFonts w:ascii="Times New Roman" w:hAnsi="Times New Roman"/>
        </w:rPr>
        <w:t>n</w:t>
      </w:r>
      <w:r>
        <w:rPr>
          <w:rFonts w:ascii="Times New Roman" w:hAnsi="Times New Roman"/>
          <w:spacing w:val="-8"/>
        </w:rPr>
        <w:t xml:space="preserve"> </w:t>
      </w:r>
      <w:r>
        <w:rPr>
          <w:rFonts w:ascii="Times New Roman" w:hAnsi="Times New Roman"/>
          <w:spacing w:val="-1"/>
        </w:rPr>
        <w:t>costs</w:t>
      </w:r>
      <w:r>
        <w:rPr>
          <w:rFonts w:ascii="Times New Roman" w:hAnsi="Times New Roman"/>
        </w:rPr>
        <w:t>,</w:t>
      </w:r>
      <w:r>
        <w:rPr>
          <w:rFonts w:ascii="Times New Roman" w:hAnsi="Times New Roman"/>
          <w:spacing w:val="-4"/>
        </w:rPr>
        <w:t xml:space="preserve"> </w:t>
      </w:r>
      <w:r>
        <w:rPr>
          <w:rFonts w:ascii="Times New Roman" w:hAnsi="Times New Roman"/>
          <w:spacing w:val="-1"/>
        </w:rPr>
        <w:t>a</w:t>
      </w:r>
      <w:r>
        <w:rPr>
          <w:rFonts w:ascii="Times New Roman" w:hAnsi="Times New Roman"/>
          <w:spacing w:val="1"/>
        </w:rPr>
        <w:t>n</w:t>
      </w:r>
      <w:r>
        <w:rPr>
          <w:rFonts w:ascii="Times New Roman" w:hAnsi="Times New Roman"/>
        </w:rPr>
        <w:t xml:space="preserve">d </w:t>
      </w:r>
      <w:r>
        <w:rPr>
          <w:rFonts w:ascii="Times New Roman" w:hAnsi="Times New Roman"/>
          <w:spacing w:val="-1"/>
        </w:rPr>
        <w:t>reaso</w:t>
      </w:r>
      <w:r>
        <w:rPr>
          <w:rFonts w:ascii="Times New Roman" w:hAnsi="Times New Roman"/>
          <w:spacing w:val="1"/>
        </w:rPr>
        <w:t>n</w:t>
      </w:r>
      <w:r>
        <w:rPr>
          <w:rFonts w:ascii="Times New Roman" w:hAnsi="Times New Roman"/>
          <w:spacing w:val="-1"/>
        </w:rPr>
        <w:t>a</w:t>
      </w:r>
      <w:r>
        <w:rPr>
          <w:rFonts w:ascii="Times New Roman" w:hAnsi="Times New Roman"/>
          <w:spacing w:val="1"/>
        </w:rPr>
        <w:t>b</w:t>
      </w:r>
      <w:r>
        <w:rPr>
          <w:rFonts w:ascii="Times New Roman" w:hAnsi="Times New Roman"/>
          <w:spacing w:val="-1"/>
        </w:rPr>
        <w:t>l</w:t>
      </w:r>
      <w:r>
        <w:rPr>
          <w:rFonts w:ascii="Times New Roman" w:hAnsi="Times New Roman"/>
        </w:rPr>
        <w:t>e</w:t>
      </w:r>
      <w:r>
        <w:rPr>
          <w:rFonts w:ascii="Times New Roman" w:hAnsi="Times New Roman"/>
          <w:spacing w:val="-10"/>
        </w:rPr>
        <w:t xml:space="preserve"> </w:t>
      </w:r>
      <w:r>
        <w:rPr>
          <w:rFonts w:ascii="Times New Roman" w:hAnsi="Times New Roman"/>
          <w:spacing w:val="-1"/>
        </w:rPr>
        <w:t>fee</w:t>
      </w:r>
      <w:r>
        <w:rPr>
          <w:rFonts w:ascii="Times New Roman" w:hAnsi="Times New Roman"/>
        </w:rPr>
        <w:t>s</w:t>
      </w:r>
      <w:r>
        <w:rPr>
          <w:rFonts w:ascii="Times New Roman" w:hAnsi="Times New Roman"/>
          <w:spacing w:val="-5"/>
        </w:rPr>
        <w:t xml:space="preserve"> </w:t>
      </w:r>
      <w:r>
        <w:rPr>
          <w:rFonts w:ascii="Times New Roman" w:hAnsi="Times New Roman"/>
          <w:spacing w:val="-1"/>
        </w:rPr>
        <w:t>fo</w:t>
      </w:r>
      <w:r>
        <w:rPr>
          <w:rFonts w:ascii="Times New Roman" w:hAnsi="Times New Roman"/>
        </w:rPr>
        <w:t>r</w:t>
      </w:r>
      <w:r>
        <w:rPr>
          <w:rFonts w:ascii="Times New Roman" w:hAnsi="Times New Roman"/>
          <w:spacing w:val="-3"/>
        </w:rPr>
        <w:t xml:space="preserve"> </w:t>
      </w:r>
      <w:r>
        <w:rPr>
          <w:rFonts w:ascii="Times New Roman" w:hAnsi="Times New Roman"/>
          <w:spacing w:val="-1"/>
        </w:rPr>
        <w:t>collectio</w:t>
      </w:r>
      <w:r>
        <w:rPr>
          <w:rFonts w:ascii="Times New Roman" w:hAnsi="Times New Roman"/>
          <w:spacing w:val="1"/>
        </w:rPr>
        <w:t>n</w:t>
      </w:r>
      <w:r>
        <w:rPr>
          <w:rFonts w:ascii="Times New Roman" w:hAnsi="Times New Roman"/>
        </w:rPr>
        <w:t>.</w:t>
      </w:r>
    </w:p>
    <w:p w:rsidR="00310B16" w:rsidRDefault="00310B16" w:rsidP="00310B16">
      <w:pPr>
        <w:spacing w:before="7" w:line="220" w:lineRule="exact"/>
      </w:pPr>
    </w:p>
    <w:p w:rsidR="00310B16" w:rsidRDefault="00310B16" w:rsidP="00310B16">
      <w:pPr>
        <w:jc w:val="center"/>
        <w:rPr>
          <w:rFonts w:ascii="Times New Roman" w:hAnsi="Times New Roman"/>
        </w:rPr>
      </w:pPr>
      <w:r>
        <w:rPr>
          <w:rFonts w:ascii="Times New Roman" w:hAnsi="Times New Roman"/>
          <w:spacing w:val="1"/>
          <w:u w:val="single" w:color="000000"/>
        </w:rPr>
        <w:t>R</w:t>
      </w:r>
      <w:r>
        <w:rPr>
          <w:rFonts w:ascii="Times New Roman" w:hAnsi="Times New Roman"/>
          <w:spacing w:val="-1"/>
          <w:u w:val="single" w:color="000000"/>
        </w:rPr>
        <w:t>et</w:t>
      </w:r>
      <w:r>
        <w:rPr>
          <w:rFonts w:ascii="Times New Roman" w:hAnsi="Times New Roman"/>
          <w:spacing w:val="1"/>
          <w:u w:val="single" w:color="000000"/>
        </w:rPr>
        <w:t>u</w:t>
      </w:r>
      <w:r>
        <w:rPr>
          <w:rFonts w:ascii="Times New Roman" w:hAnsi="Times New Roman"/>
          <w:spacing w:val="-1"/>
          <w:u w:val="single" w:color="000000"/>
        </w:rPr>
        <w:t>r</w:t>
      </w:r>
      <w:r>
        <w:rPr>
          <w:rFonts w:ascii="Times New Roman" w:hAnsi="Times New Roman"/>
          <w:spacing w:val="1"/>
          <w:u w:val="single" w:color="000000"/>
        </w:rPr>
        <w:t>n</w:t>
      </w:r>
      <w:r>
        <w:rPr>
          <w:rFonts w:ascii="Times New Roman" w:hAnsi="Times New Roman"/>
          <w:spacing w:val="-1"/>
          <w:u w:val="single" w:color="000000"/>
        </w:rPr>
        <w:t>e</w:t>
      </w:r>
      <w:r>
        <w:rPr>
          <w:rFonts w:ascii="Times New Roman" w:hAnsi="Times New Roman"/>
          <w:u w:val="single" w:color="000000"/>
        </w:rPr>
        <w:t>d</w:t>
      </w:r>
      <w:r>
        <w:rPr>
          <w:rFonts w:ascii="Times New Roman" w:hAnsi="Times New Roman"/>
          <w:spacing w:val="-7"/>
          <w:u w:val="single" w:color="000000"/>
        </w:rPr>
        <w:t xml:space="preserve"> </w:t>
      </w:r>
      <w:r>
        <w:rPr>
          <w:rFonts w:ascii="Times New Roman" w:hAnsi="Times New Roman"/>
          <w:spacing w:val="1"/>
          <w:u w:val="single" w:color="000000"/>
        </w:rPr>
        <w:t>Ch</w:t>
      </w:r>
      <w:r>
        <w:rPr>
          <w:rFonts w:ascii="Times New Roman" w:hAnsi="Times New Roman"/>
          <w:spacing w:val="-1"/>
          <w:u w:val="single" w:color="000000"/>
        </w:rPr>
        <w:t>eck</w:t>
      </w:r>
      <w:r>
        <w:rPr>
          <w:rFonts w:ascii="Times New Roman" w:hAnsi="Times New Roman"/>
          <w:spacing w:val="-6"/>
          <w:u w:val="single" w:color="000000"/>
        </w:rPr>
        <w:t xml:space="preserve"> </w:t>
      </w:r>
      <w:r>
        <w:rPr>
          <w:rFonts w:ascii="Times New Roman" w:hAnsi="Times New Roman"/>
          <w:spacing w:val="1"/>
          <w:w w:val="99"/>
          <w:u w:val="single" w:color="000000"/>
        </w:rPr>
        <w:t>Ch</w:t>
      </w:r>
      <w:r>
        <w:rPr>
          <w:rFonts w:ascii="Times New Roman" w:hAnsi="Times New Roman"/>
          <w:spacing w:val="-1"/>
          <w:w w:val="99"/>
          <w:u w:val="single" w:color="000000"/>
        </w:rPr>
        <w:t>arg</w:t>
      </w:r>
      <w:r>
        <w:rPr>
          <w:rFonts w:ascii="Times New Roman" w:hAnsi="Times New Roman"/>
          <w:w w:val="99"/>
          <w:u w:val="single" w:color="000000"/>
        </w:rPr>
        <w:t>e</w:t>
      </w:r>
    </w:p>
    <w:p w:rsidR="00310B16" w:rsidRDefault="00310B16" w:rsidP="00310B16">
      <w:pPr>
        <w:spacing w:line="240" w:lineRule="exact"/>
        <w:rPr>
          <w:szCs w:val="24"/>
        </w:rPr>
      </w:pPr>
    </w:p>
    <w:p w:rsidR="00310B16" w:rsidRDefault="00310B16" w:rsidP="00310B16">
      <w:pPr>
        <w:spacing w:line="240" w:lineRule="exact"/>
        <w:rPr>
          <w:rFonts w:ascii="Times New Roman" w:hAnsi="Times New Roman"/>
        </w:rPr>
      </w:pPr>
      <w:r>
        <w:rPr>
          <w:rFonts w:ascii="Times New Roman" w:hAnsi="Times New Roman"/>
        </w:rPr>
        <w:t>A</w:t>
      </w:r>
      <w:r>
        <w:rPr>
          <w:rFonts w:ascii="Times New Roman" w:hAnsi="Times New Roman"/>
          <w:spacing w:val="-1"/>
        </w:rPr>
        <w:t xml:space="preserve"> c</w:t>
      </w:r>
      <w:r>
        <w:rPr>
          <w:rFonts w:ascii="Times New Roman" w:hAnsi="Times New Roman"/>
          <w:spacing w:val="1"/>
        </w:rPr>
        <w:t>h</w:t>
      </w:r>
      <w:r>
        <w:rPr>
          <w:rFonts w:ascii="Times New Roman" w:hAnsi="Times New Roman"/>
          <w:spacing w:val="-1"/>
        </w:rPr>
        <w:t>arg</w:t>
      </w:r>
      <w:r>
        <w:rPr>
          <w:rFonts w:ascii="Times New Roman" w:hAnsi="Times New Roman"/>
        </w:rPr>
        <w:t>e</w:t>
      </w:r>
      <w:r>
        <w:rPr>
          <w:rFonts w:ascii="Times New Roman" w:hAnsi="Times New Roman"/>
          <w:spacing w:val="-7"/>
        </w:rPr>
        <w:t xml:space="preserve"> </w:t>
      </w:r>
      <w:r>
        <w:rPr>
          <w:rFonts w:ascii="Times New Roman" w:hAnsi="Times New Roman"/>
          <w:spacing w:val="-1"/>
        </w:rPr>
        <w:t>o</w:t>
      </w:r>
      <w:r>
        <w:rPr>
          <w:rFonts w:ascii="Times New Roman" w:hAnsi="Times New Roman"/>
        </w:rPr>
        <w:t>f</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w</w:t>
      </w:r>
      <w:bookmarkStart w:id="0" w:name="_GoBack"/>
      <w:bookmarkEnd w:id="0"/>
      <w:r>
        <w:rPr>
          <w:rFonts w:ascii="Times New Roman" w:hAnsi="Times New Roman"/>
          <w:spacing w:val="-1"/>
        </w:rPr>
        <w:t>e</w:t>
      </w:r>
      <w:r>
        <w:rPr>
          <w:rFonts w:ascii="Times New Roman" w:hAnsi="Times New Roman"/>
          <w:spacing w:val="1"/>
        </w:rPr>
        <w:t>n</w:t>
      </w:r>
      <w:r>
        <w:rPr>
          <w:rFonts w:ascii="Times New Roman" w:hAnsi="Times New Roman"/>
          <w:spacing w:val="-1"/>
        </w:rPr>
        <w:t>t</w:t>
      </w:r>
      <w:r>
        <w:rPr>
          <w:rFonts w:ascii="Times New Roman" w:hAnsi="Times New Roman"/>
          <w:spacing w:val="-6"/>
        </w:rPr>
        <w:t>y</w:t>
      </w:r>
      <w:r>
        <w:rPr>
          <w:rFonts w:ascii="Times New Roman" w:hAnsi="Times New Roman"/>
          <w:spacing w:val="-3"/>
        </w:rPr>
        <w:t>-</w:t>
      </w:r>
      <w:r>
        <w:rPr>
          <w:rFonts w:ascii="Times New Roman" w:hAnsi="Times New Roman"/>
          <w:spacing w:val="-1"/>
        </w:rPr>
        <w:t>fiv</w:t>
      </w:r>
      <w:r>
        <w:rPr>
          <w:rFonts w:ascii="Times New Roman" w:hAnsi="Times New Roman"/>
        </w:rPr>
        <w:t>e</w:t>
      </w:r>
      <w:r>
        <w:rPr>
          <w:rFonts w:ascii="Times New Roman" w:hAnsi="Times New Roman"/>
          <w:spacing w:val="-11"/>
        </w:rPr>
        <w:t xml:space="preserve"> </w:t>
      </w:r>
      <w:r>
        <w:rPr>
          <w:rFonts w:ascii="Times New Roman" w:hAnsi="Times New Roman"/>
          <w:spacing w:val="1"/>
        </w:rPr>
        <w:t>d</w:t>
      </w:r>
      <w:r>
        <w:rPr>
          <w:rFonts w:ascii="Times New Roman" w:hAnsi="Times New Roman"/>
          <w:spacing w:val="-1"/>
        </w:rPr>
        <w:t>ollar</w:t>
      </w:r>
      <w:r>
        <w:rPr>
          <w:rFonts w:ascii="Times New Roman" w:hAnsi="Times New Roman"/>
        </w:rPr>
        <w:t>s</w:t>
      </w:r>
      <w:r>
        <w:rPr>
          <w:rFonts w:ascii="Times New Roman" w:hAnsi="Times New Roman"/>
          <w:spacing w:val="-7"/>
        </w:rPr>
        <w:t xml:space="preserve"> </w:t>
      </w:r>
      <w:r>
        <w:rPr>
          <w:rFonts w:ascii="Times New Roman" w:hAnsi="Times New Roman"/>
          <w:spacing w:val="-1"/>
        </w:rPr>
        <w:t>(</w:t>
      </w:r>
      <w:r>
        <w:rPr>
          <w:rFonts w:ascii="Times New Roman" w:hAnsi="Times New Roman"/>
          <w:spacing w:val="1"/>
        </w:rPr>
        <w:t>$25.00</w:t>
      </w:r>
      <w:r>
        <w:rPr>
          <w:rFonts w:ascii="Times New Roman" w:hAnsi="Times New Roman"/>
        </w:rPr>
        <w:t>)</w:t>
      </w:r>
      <w:r>
        <w:rPr>
          <w:rFonts w:ascii="Times New Roman" w:hAnsi="Times New Roman"/>
          <w:spacing w:val="-8"/>
        </w:rPr>
        <w:t xml:space="preserve"> </w:t>
      </w:r>
      <w:r>
        <w:rPr>
          <w:rFonts w:ascii="Times New Roman" w:hAnsi="Times New Roman"/>
          <w:spacing w:val="-2"/>
        </w:rPr>
        <w:t>w</w:t>
      </w:r>
      <w:r>
        <w:rPr>
          <w:rFonts w:ascii="Times New Roman" w:hAnsi="Times New Roman"/>
          <w:spacing w:val="-1"/>
        </w:rPr>
        <w:t>il</w:t>
      </w:r>
      <w:r>
        <w:rPr>
          <w:rFonts w:ascii="Times New Roman" w:hAnsi="Times New Roman"/>
        </w:rPr>
        <w:t>l</w:t>
      </w:r>
      <w:r>
        <w:rPr>
          <w:rFonts w:ascii="Times New Roman" w:hAnsi="Times New Roman"/>
          <w:spacing w:val="-3"/>
        </w:rPr>
        <w:t xml:space="preserve"> </w:t>
      </w:r>
      <w:r>
        <w:rPr>
          <w:rFonts w:ascii="Times New Roman" w:hAnsi="Times New Roman"/>
          <w:spacing w:val="1"/>
        </w:rPr>
        <w:t>b</w:t>
      </w:r>
      <w:r>
        <w:rPr>
          <w:rFonts w:ascii="Times New Roman" w:hAnsi="Times New Roman"/>
        </w:rPr>
        <w:t>e</w:t>
      </w:r>
      <w:r>
        <w:rPr>
          <w:rFonts w:ascii="Times New Roman" w:hAnsi="Times New Roman"/>
          <w:spacing w:val="-3"/>
        </w:rPr>
        <w:t xml:space="preserve"> </w:t>
      </w:r>
      <w:r>
        <w:rPr>
          <w:rFonts w:ascii="Times New Roman" w:hAnsi="Times New Roman"/>
          <w:spacing w:val="-1"/>
        </w:rPr>
        <w:t>a</w:t>
      </w:r>
      <w:r>
        <w:rPr>
          <w:rFonts w:ascii="Times New Roman" w:hAnsi="Times New Roman"/>
          <w:spacing w:val="1"/>
        </w:rPr>
        <w:t>dd</w:t>
      </w:r>
      <w:r>
        <w:rPr>
          <w:rFonts w:ascii="Times New Roman" w:hAnsi="Times New Roman"/>
          <w:spacing w:val="-1"/>
        </w:rPr>
        <w:t>e</w:t>
      </w:r>
      <w:r>
        <w:rPr>
          <w:rFonts w:ascii="Times New Roman" w:hAnsi="Times New Roman"/>
        </w:rPr>
        <w:t>d</w:t>
      </w:r>
      <w:r>
        <w:rPr>
          <w:rFonts w:ascii="Times New Roman" w:hAnsi="Times New Roman"/>
          <w:spacing w:val="-4"/>
        </w:rPr>
        <w:t xml:space="preserve"> </w:t>
      </w:r>
      <w:r>
        <w:rPr>
          <w:rFonts w:ascii="Times New Roman" w:hAnsi="Times New Roman"/>
          <w:spacing w:val="-1"/>
        </w:rPr>
        <w:t>t</w:t>
      </w:r>
      <w:r>
        <w:rPr>
          <w:rFonts w:ascii="Times New Roman" w:hAnsi="Times New Roman"/>
        </w:rPr>
        <w:t>o</w:t>
      </w:r>
      <w:r>
        <w:rPr>
          <w:rFonts w:ascii="Times New Roman" w:hAnsi="Times New Roman"/>
          <w:spacing w:val="-3"/>
        </w:rPr>
        <w:t xml:space="preserve"> </w:t>
      </w:r>
      <w:r>
        <w:rPr>
          <w:rFonts w:ascii="Times New Roman" w:hAnsi="Times New Roman"/>
          <w:spacing w:val="-1"/>
        </w:rPr>
        <w:t>a</w:t>
      </w:r>
      <w:r>
        <w:rPr>
          <w:rFonts w:ascii="Times New Roman" w:hAnsi="Times New Roman"/>
          <w:spacing w:val="1"/>
        </w:rPr>
        <w:t>n</w:t>
      </w:r>
      <w:r>
        <w:rPr>
          <w:rFonts w:ascii="Times New Roman" w:hAnsi="Times New Roman"/>
        </w:rPr>
        <w:t>y</w:t>
      </w:r>
      <w:r>
        <w:rPr>
          <w:rFonts w:ascii="Times New Roman" w:hAnsi="Times New Roman"/>
          <w:spacing w:val="-9"/>
        </w:rPr>
        <w:t xml:space="preserve"> </w:t>
      </w:r>
      <w:r>
        <w:rPr>
          <w:rFonts w:ascii="Times New Roman" w:hAnsi="Times New Roman"/>
          <w:spacing w:val="-1"/>
        </w:rPr>
        <w:t>acco</w:t>
      </w:r>
      <w:r>
        <w:rPr>
          <w:rFonts w:ascii="Times New Roman" w:hAnsi="Times New Roman"/>
          <w:spacing w:val="1"/>
        </w:rPr>
        <w:t>un</w:t>
      </w:r>
      <w:r>
        <w:rPr>
          <w:rFonts w:ascii="Times New Roman" w:hAnsi="Times New Roman"/>
        </w:rPr>
        <w:t>t</w:t>
      </w:r>
      <w:r>
        <w:rPr>
          <w:rFonts w:ascii="Times New Roman" w:hAnsi="Times New Roman"/>
          <w:spacing w:val="-7"/>
        </w:rPr>
        <w:t xml:space="preserve"> </w:t>
      </w:r>
      <w:r>
        <w:rPr>
          <w:rFonts w:ascii="Times New Roman" w:hAnsi="Times New Roman"/>
          <w:spacing w:val="-1"/>
        </w:rPr>
        <w:t>fo</w:t>
      </w:r>
      <w:r>
        <w:rPr>
          <w:rFonts w:ascii="Times New Roman" w:hAnsi="Times New Roman"/>
        </w:rPr>
        <w:t>r</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spacing w:val="-1"/>
        </w:rPr>
        <w:t>c</w:t>
      </w:r>
      <w:r>
        <w:rPr>
          <w:rFonts w:ascii="Times New Roman" w:hAnsi="Times New Roman"/>
          <w:spacing w:val="1"/>
        </w:rPr>
        <w:t>h</w:t>
      </w:r>
      <w:r>
        <w:rPr>
          <w:rFonts w:ascii="Times New Roman" w:hAnsi="Times New Roman"/>
          <w:spacing w:val="-1"/>
        </w:rPr>
        <w:t>ec</w:t>
      </w:r>
      <w:r>
        <w:rPr>
          <w:rFonts w:ascii="Times New Roman" w:hAnsi="Times New Roman"/>
        </w:rPr>
        <w:t>k</w:t>
      </w:r>
      <w:r>
        <w:rPr>
          <w:rFonts w:ascii="Times New Roman" w:hAnsi="Times New Roman"/>
          <w:spacing w:val="-6"/>
        </w:rPr>
        <w:t xml:space="preserve"> </w:t>
      </w:r>
      <w:r>
        <w:rPr>
          <w:rFonts w:ascii="Times New Roman" w:hAnsi="Times New Roman"/>
          <w:spacing w:val="-1"/>
        </w:rPr>
        <w:t>ret</w:t>
      </w:r>
      <w:r>
        <w:rPr>
          <w:rFonts w:ascii="Times New Roman" w:hAnsi="Times New Roman"/>
          <w:spacing w:val="1"/>
        </w:rPr>
        <w:t>u</w:t>
      </w:r>
      <w:r>
        <w:rPr>
          <w:rFonts w:ascii="Times New Roman" w:hAnsi="Times New Roman"/>
          <w:spacing w:val="-1"/>
        </w:rPr>
        <w:t>r</w:t>
      </w:r>
      <w:r>
        <w:rPr>
          <w:rFonts w:ascii="Times New Roman" w:hAnsi="Times New Roman"/>
          <w:spacing w:val="1"/>
        </w:rPr>
        <w:t>n</w:t>
      </w:r>
      <w:r>
        <w:rPr>
          <w:rFonts w:ascii="Times New Roman" w:hAnsi="Times New Roman"/>
          <w:spacing w:val="-1"/>
        </w:rPr>
        <w:t>e</w:t>
      </w:r>
      <w:r>
        <w:rPr>
          <w:rFonts w:ascii="Times New Roman" w:hAnsi="Times New Roman"/>
        </w:rPr>
        <w:t>d</w:t>
      </w:r>
      <w:r>
        <w:rPr>
          <w:rFonts w:ascii="Times New Roman" w:hAnsi="Times New Roman"/>
          <w:spacing w:val="-6"/>
        </w:rPr>
        <w:t xml:space="preserve"> </w:t>
      </w:r>
      <w:r>
        <w:rPr>
          <w:rFonts w:ascii="Times New Roman" w:hAnsi="Times New Roman"/>
          <w:spacing w:val="-1"/>
        </w:rPr>
        <w:t>fro</w:t>
      </w:r>
      <w:r>
        <w:rPr>
          <w:rFonts w:ascii="Times New Roman" w:hAnsi="Times New Roman"/>
        </w:rPr>
        <w:t xml:space="preserve">m </w:t>
      </w:r>
      <w:r>
        <w:rPr>
          <w:rFonts w:ascii="Times New Roman" w:hAnsi="Times New Roman"/>
          <w:spacing w:val="-1"/>
        </w:rPr>
        <w:t>t</w:t>
      </w:r>
      <w:r>
        <w:rPr>
          <w:rFonts w:ascii="Times New Roman" w:hAnsi="Times New Roman"/>
          <w:spacing w:val="1"/>
        </w:rPr>
        <w:t>h</w:t>
      </w:r>
      <w:r>
        <w:rPr>
          <w:rFonts w:ascii="Times New Roman" w:hAnsi="Times New Roman"/>
        </w:rPr>
        <w:t>e</w:t>
      </w:r>
      <w:r>
        <w:rPr>
          <w:rFonts w:ascii="Times New Roman" w:hAnsi="Times New Roman"/>
          <w:spacing w:val="-4"/>
        </w:rPr>
        <w:t xml:space="preserve"> </w:t>
      </w:r>
      <w:r>
        <w:rPr>
          <w:rFonts w:ascii="Times New Roman" w:hAnsi="Times New Roman"/>
          <w:spacing w:val="1"/>
        </w:rPr>
        <w:t>b</w:t>
      </w:r>
      <w:r>
        <w:rPr>
          <w:rFonts w:ascii="Times New Roman" w:hAnsi="Times New Roman"/>
          <w:spacing w:val="-1"/>
        </w:rPr>
        <w:t>a</w:t>
      </w:r>
      <w:r>
        <w:rPr>
          <w:rFonts w:ascii="Times New Roman" w:hAnsi="Times New Roman"/>
          <w:spacing w:val="1"/>
        </w:rPr>
        <w:t>n</w:t>
      </w:r>
      <w:r>
        <w:rPr>
          <w:rFonts w:ascii="Times New Roman" w:hAnsi="Times New Roman"/>
        </w:rPr>
        <w:t>k</w:t>
      </w:r>
      <w:r>
        <w:rPr>
          <w:rFonts w:ascii="Times New Roman" w:hAnsi="Times New Roman"/>
          <w:spacing w:val="-5"/>
        </w:rPr>
        <w:t xml:space="preserve"> </w:t>
      </w:r>
      <w:r>
        <w:rPr>
          <w:rFonts w:ascii="Times New Roman" w:hAnsi="Times New Roman"/>
          <w:spacing w:val="1"/>
        </w:rPr>
        <w:t>unp</w:t>
      </w:r>
      <w:r>
        <w:rPr>
          <w:rFonts w:ascii="Times New Roman" w:hAnsi="Times New Roman"/>
          <w:spacing w:val="-1"/>
        </w:rPr>
        <w:t>ai</w:t>
      </w:r>
      <w:r>
        <w:rPr>
          <w:rFonts w:ascii="Times New Roman" w:hAnsi="Times New Roman"/>
          <w:spacing w:val="1"/>
        </w:rPr>
        <w:t>d</w:t>
      </w:r>
      <w:r>
        <w:rPr>
          <w:rFonts w:ascii="Times New Roman" w:hAnsi="Times New Roman"/>
        </w:rPr>
        <w:t>.</w:t>
      </w:r>
    </w:p>
    <w:p w:rsidR="00310B16" w:rsidRDefault="00310B16" w:rsidP="00310B16">
      <w:pPr>
        <w:spacing w:line="200" w:lineRule="exact"/>
        <w:rPr>
          <w:sz w:val="20"/>
        </w:rPr>
      </w:pPr>
    </w:p>
    <w:p w:rsidR="00474497" w:rsidRPr="00A311BF" w:rsidRDefault="009D4622" w:rsidP="009D4622">
      <w:pPr>
        <w:widowControl/>
        <w:tabs>
          <w:tab w:val="center" w:pos="4320"/>
        </w:tabs>
        <w:spacing w:line="240" w:lineRule="exact"/>
        <w:rPr>
          <w:rFonts w:ascii="Times New Roman" w:hAnsi="Times New Roman"/>
          <w:b/>
          <w:szCs w:val="24"/>
        </w:rPr>
      </w:pPr>
      <w:r w:rsidRPr="00A311BF">
        <w:rPr>
          <w:rFonts w:ascii="Times New Roman" w:hAnsi="Times New Roman"/>
          <w:szCs w:val="24"/>
          <w:u w:val="single"/>
        </w:rPr>
        <w:br w:type="page"/>
      </w:r>
      <w:r w:rsidR="00474497" w:rsidRPr="00064936">
        <w:rPr>
          <w:rFonts w:ascii="Times New Roman" w:hAnsi="Times New Roman"/>
          <w:b/>
          <w:szCs w:val="24"/>
          <w:u w:val="single"/>
        </w:rPr>
        <w:lastRenderedPageBreak/>
        <w:t>Rule 1</w:t>
      </w:r>
      <w:r w:rsidR="00064936">
        <w:rPr>
          <w:rFonts w:ascii="Times New Roman" w:hAnsi="Times New Roman"/>
          <w:b/>
          <w:szCs w:val="24"/>
          <w:u w:val="single"/>
        </w:rPr>
        <w:t xml:space="preserve"> –</w:t>
      </w:r>
      <w:r w:rsidR="00474497" w:rsidRPr="00064936">
        <w:rPr>
          <w:rFonts w:ascii="Times New Roman" w:hAnsi="Times New Roman"/>
          <w:b/>
          <w:szCs w:val="24"/>
          <w:u w:val="single"/>
        </w:rPr>
        <w:t xml:space="preserve"> </w:t>
      </w:r>
      <w:r w:rsidR="00A15D67" w:rsidRPr="00A311BF">
        <w:rPr>
          <w:rFonts w:ascii="Times New Roman" w:hAnsi="Times New Roman"/>
          <w:b/>
          <w:szCs w:val="24"/>
          <w:u w:val="single"/>
        </w:rPr>
        <w:t>Definitions</w:t>
      </w:r>
    </w:p>
    <w:p w:rsidR="00474497" w:rsidRPr="00A311BF" w:rsidRDefault="00474497" w:rsidP="00697EF9">
      <w:pPr>
        <w:widowControl/>
        <w:spacing w:line="240" w:lineRule="exact"/>
        <w:ind w:left="360" w:hanging="360"/>
        <w:jc w:val="both"/>
        <w:rPr>
          <w:rFonts w:ascii="Times New Roman" w:hAnsi="Times New Roman"/>
          <w:szCs w:val="24"/>
        </w:rPr>
      </w:pPr>
    </w:p>
    <w:p w:rsidR="00474497" w:rsidRPr="00A311BF" w:rsidRDefault="00474497" w:rsidP="00697EF9">
      <w:pPr>
        <w:widowControl/>
        <w:spacing w:line="240" w:lineRule="exact"/>
        <w:ind w:left="360" w:hanging="36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An "</w:t>
      </w:r>
      <w:r w:rsidR="00211D68" w:rsidRPr="00A311BF">
        <w:rPr>
          <w:rFonts w:ascii="Times New Roman" w:hAnsi="Times New Roman"/>
          <w:szCs w:val="24"/>
        </w:rPr>
        <w:t>APPLICANT</w:t>
      </w:r>
      <w:r w:rsidRPr="00A311BF">
        <w:rPr>
          <w:rFonts w:ascii="Times New Roman" w:hAnsi="Times New Roman"/>
          <w:szCs w:val="24"/>
        </w:rPr>
        <w:t xml:space="preserve">" is a person, firm, corporation, governmental body, or other entity that has applied for sewer service and/or an extension of collecting sewers along with additional plant facilities; two or more such entities may make one application for a sewer extension, and be considered one APPLICANT.    </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3"/>
        </w:numPr>
        <w:autoSpaceDE w:val="0"/>
        <w:autoSpaceDN w:val="0"/>
        <w:adjustRightInd w:val="0"/>
        <w:jc w:val="both"/>
        <w:rPr>
          <w:rFonts w:ascii="Times New Roman" w:hAnsi="Times New Roman"/>
          <w:szCs w:val="24"/>
        </w:rPr>
      </w:pPr>
      <w:r w:rsidRPr="00A311BF">
        <w:rPr>
          <w:rFonts w:ascii="Times New Roman" w:hAnsi="Times New Roman"/>
          <w:szCs w:val="24"/>
        </w:rPr>
        <w:t xml:space="preserve">"B.O.D" denotes Biochemical Oxygen Demand.  It is the quantity of oxygen utilized in the biochemical oxidation of waste matter under standard laboratory conditions expressed in milligrams per liter.  </w:t>
      </w:r>
    </w:p>
    <w:p w:rsidR="00AE348D" w:rsidRPr="00A311BF" w:rsidRDefault="00AE348D" w:rsidP="00040315">
      <w:pPr>
        <w:pStyle w:val="ListParagraph"/>
        <w:ind w:left="360" w:hanging="360"/>
        <w:rPr>
          <w:rFonts w:ascii="Times New Roman" w:hAnsi="Times New Roman"/>
          <w:szCs w:val="24"/>
        </w:rPr>
      </w:pPr>
    </w:p>
    <w:p w:rsidR="00AE348D" w:rsidRPr="00A311BF" w:rsidRDefault="00AE348D" w:rsidP="00040315">
      <w:pPr>
        <w:numPr>
          <w:ilvl w:val="0"/>
          <w:numId w:val="3"/>
        </w:numPr>
        <w:autoSpaceDE w:val="0"/>
        <w:autoSpaceDN w:val="0"/>
        <w:adjustRightInd w:val="0"/>
        <w:jc w:val="both"/>
        <w:rPr>
          <w:rFonts w:ascii="Times New Roman" w:hAnsi="Times New Roman"/>
          <w:szCs w:val="24"/>
        </w:rPr>
      </w:pPr>
      <w:r w:rsidRPr="00A311BF">
        <w:rPr>
          <w:rFonts w:ascii="Times New Roman" w:hAnsi="Times New Roman"/>
          <w:szCs w:val="24"/>
        </w:rPr>
        <w:t xml:space="preserve">“C.O.D” denotes Chemical Oxygen Demand.  It is the quantity of oxygen utilized in the chemical oxidation of waste matter under standard laboratory conditions, expressed in milligrams per liter. </w:t>
      </w:r>
    </w:p>
    <w:p w:rsidR="00AE348D" w:rsidRPr="00A311BF" w:rsidRDefault="00AE348D" w:rsidP="00040315">
      <w:pPr>
        <w:pStyle w:val="ListParagraph"/>
        <w:ind w:left="360" w:hanging="360"/>
        <w:rPr>
          <w:rFonts w:ascii="Times New Roman" w:hAnsi="Times New Roman"/>
          <w:szCs w:val="24"/>
        </w:rPr>
      </w:pPr>
    </w:p>
    <w:p w:rsidR="00AE348D" w:rsidRPr="00A311BF" w:rsidRDefault="00AE348D" w:rsidP="00040315">
      <w:pPr>
        <w:numPr>
          <w:ilvl w:val="0"/>
          <w:numId w:val="3"/>
        </w:numPr>
        <w:autoSpaceDE w:val="0"/>
        <w:autoSpaceDN w:val="0"/>
        <w:adjustRightInd w:val="0"/>
        <w:jc w:val="both"/>
        <w:rPr>
          <w:rFonts w:ascii="Times New Roman" w:hAnsi="Times New Roman"/>
          <w:szCs w:val="24"/>
        </w:rPr>
      </w:pPr>
      <w:r w:rsidRPr="00A311BF">
        <w:rPr>
          <w:rFonts w:ascii="Times New Roman" w:hAnsi="Times New Roman"/>
          <w:szCs w:val="24"/>
        </w:rPr>
        <w:t>A "</w:t>
      </w:r>
      <w:r w:rsidR="00211D68" w:rsidRPr="00A311BF">
        <w:rPr>
          <w:rFonts w:ascii="Times New Roman" w:hAnsi="Times New Roman"/>
          <w:szCs w:val="24"/>
        </w:rPr>
        <w:t>COLLECTING SEWER</w:t>
      </w:r>
      <w:r w:rsidRPr="00A311BF">
        <w:rPr>
          <w:rFonts w:ascii="Times New Roman" w:hAnsi="Times New Roman"/>
          <w:szCs w:val="24"/>
        </w:rPr>
        <w:t>" is a pipeline, including force pipeline</w:t>
      </w:r>
      <w:r w:rsidR="00211D68" w:rsidRPr="00A311BF">
        <w:rPr>
          <w:rFonts w:ascii="Times New Roman" w:hAnsi="Times New Roman"/>
          <w:szCs w:val="24"/>
        </w:rPr>
        <w:t>s</w:t>
      </w:r>
      <w:r w:rsidRPr="00A311BF">
        <w:rPr>
          <w:rFonts w:ascii="Times New Roman" w:hAnsi="Times New Roman"/>
          <w:szCs w:val="24"/>
        </w:rPr>
        <w:t xml:space="preserve">, gravity sewers, interceptors, laterals, trunk sewers, manholes, lampholes, and necessary appurtenances, including service </w:t>
      </w:r>
      <w:r w:rsidR="0011038F">
        <w:rPr>
          <w:rFonts w:ascii="Times New Roman" w:hAnsi="Times New Roman"/>
          <w:szCs w:val="24"/>
        </w:rPr>
        <w:t xml:space="preserve">tees, </w:t>
      </w:r>
      <w:r w:rsidRPr="00A311BF">
        <w:rPr>
          <w:rFonts w:ascii="Times New Roman" w:hAnsi="Times New Roman"/>
          <w:szCs w:val="24"/>
        </w:rPr>
        <w:t xml:space="preserve">wyes and saddles, which is owned and maintained by the Company, located on public property or on private easements, and used to transport sewage waste from the Customer's service connection to the point of disposal.  A “PRESSURE COLLECTING SEWER” is a collecting sewer pipeline, including </w:t>
      </w:r>
      <w:r w:rsidR="0011038F">
        <w:rPr>
          <w:rFonts w:ascii="Times New Roman" w:hAnsi="Times New Roman"/>
          <w:szCs w:val="24"/>
        </w:rPr>
        <w:t xml:space="preserve">tees, </w:t>
      </w:r>
      <w:r w:rsidRPr="00A311BF">
        <w:rPr>
          <w:rFonts w:ascii="Times New Roman" w:hAnsi="Times New Roman"/>
          <w:szCs w:val="24"/>
        </w:rPr>
        <w:t xml:space="preserve">wyes, and saddles, operated under pressure from pump units owned and operated by customers connected to the pipeline, and is sometimes referred to generically as a </w:t>
      </w:r>
      <w:r w:rsidR="00211D68" w:rsidRPr="00A311BF">
        <w:rPr>
          <w:rFonts w:ascii="Times New Roman" w:hAnsi="Times New Roman"/>
          <w:szCs w:val="24"/>
        </w:rPr>
        <w:t>COLLECTING SEWER</w:t>
      </w:r>
      <w:r w:rsidRPr="00A311BF">
        <w:rPr>
          <w:rFonts w:ascii="Times New Roman" w:hAnsi="Times New Roman"/>
          <w:szCs w:val="24"/>
        </w:rPr>
        <w:t>.</w:t>
      </w:r>
    </w:p>
    <w:p w:rsidR="00AE348D" w:rsidRPr="00A311BF" w:rsidRDefault="00AE348D" w:rsidP="00040315">
      <w:pPr>
        <w:ind w:left="360" w:hanging="360"/>
        <w:jc w:val="both"/>
        <w:rPr>
          <w:rFonts w:ascii="Times New Roman" w:hAnsi="Times New Roman"/>
          <w:szCs w:val="24"/>
        </w:rPr>
      </w:pPr>
    </w:p>
    <w:p w:rsidR="00474497" w:rsidRPr="00A311BF" w:rsidRDefault="00AE348D" w:rsidP="00040315">
      <w:pPr>
        <w:widowControl/>
        <w:numPr>
          <w:ilvl w:val="0"/>
          <w:numId w:val="3"/>
        </w:numPr>
        <w:spacing w:line="240" w:lineRule="exact"/>
        <w:jc w:val="both"/>
        <w:rPr>
          <w:rFonts w:ascii="Times New Roman" w:hAnsi="Times New Roman"/>
          <w:szCs w:val="24"/>
        </w:rPr>
      </w:pPr>
      <w:r w:rsidRPr="00A311BF">
        <w:rPr>
          <w:rFonts w:ascii="Times New Roman" w:hAnsi="Times New Roman"/>
          <w:szCs w:val="24"/>
        </w:rPr>
        <w:t>The "</w:t>
      </w:r>
      <w:r w:rsidR="006D6279" w:rsidRPr="00A311BF">
        <w:rPr>
          <w:rFonts w:ascii="Times New Roman" w:hAnsi="Times New Roman"/>
          <w:szCs w:val="24"/>
        </w:rPr>
        <w:t>COMPANY</w:t>
      </w:r>
      <w:r w:rsidRPr="00A311BF">
        <w:rPr>
          <w:rFonts w:ascii="Times New Roman" w:hAnsi="Times New Roman"/>
          <w:szCs w:val="24"/>
        </w:rPr>
        <w:t>" is</w:t>
      </w:r>
      <w:r w:rsidR="00310B16">
        <w:rPr>
          <w:rFonts w:ascii="Times New Roman" w:hAnsi="Times New Roman"/>
          <w:szCs w:val="24"/>
        </w:rPr>
        <w:t xml:space="preserve"> Gladlo Water &amp; Sewer Compa</w:t>
      </w:r>
      <w:r w:rsidR="000934AF">
        <w:rPr>
          <w:rFonts w:ascii="Times New Roman" w:hAnsi="Times New Roman"/>
          <w:szCs w:val="24"/>
        </w:rPr>
        <w:t>n</w:t>
      </w:r>
      <w:r w:rsidR="00310B16">
        <w:rPr>
          <w:rFonts w:ascii="Times New Roman" w:hAnsi="Times New Roman"/>
          <w:szCs w:val="24"/>
        </w:rPr>
        <w:t>y, Inc.,</w:t>
      </w:r>
      <w:r w:rsidRPr="00A311BF">
        <w:rPr>
          <w:rFonts w:ascii="Times New Roman" w:hAnsi="Times New Roman"/>
          <w:szCs w:val="24"/>
        </w:rPr>
        <w:t xml:space="preserve"> acting through its officers, managers, or other duly authorized employees or agents.</w:t>
      </w:r>
    </w:p>
    <w:p w:rsidR="006D6279" w:rsidRPr="00A311BF" w:rsidRDefault="006D6279" w:rsidP="00040315">
      <w:pPr>
        <w:widowControl/>
        <w:spacing w:line="240" w:lineRule="exact"/>
        <w:ind w:left="72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A "</w:t>
      </w:r>
      <w:r w:rsidR="00211D68" w:rsidRPr="00A311BF">
        <w:rPr>
          <w:rFonts w:ascii="Times New Roman" w:hAnsi="Times New Roman"/>
          <w:szCs w:val="24"/>
        </w:rPr>
        <w:t>CUSTOMER</w:t>
      </w:r>
      <w:r w:rsidRPr="00A311BF">
        <w:rPr>
          <w:rFonts w:ascii="Times New Roman" w:hAnsi="Times New Roman"/>
          <w:szCs w:val="24"/>
        </w:rPr>
        <w:t>" is any person, firm, corporation or governmental body which has contracted with the Company for sewer service</w:t>
      </w:r>
      <w:r w:rsidR="006F5C68" w:rsidRPr="00A311BF">
        <w:rPr>
          <w:rFonts w:ascii="Times New Roman" w:hAnsi="Times New Roman"/>
          <w:szCs w:val="24"/>
        </w:rPr>
        <w:t>,</w:t>
      </w:r>
      <w:r w:rsidRPr="00A311BF">
        <w:rPr>
          <w:rFonts w:ascii="Times New Roman" w:hAnsi="Times New Roman"/>
          <w:szCs w:val="24"/>
        </w:rPr>
        <w:t xml:space="preserve"> or is receiving service from </w:t>
      </w:r>
      <w:r w:rsidRPr="00A311BF">
        <w:rPr>
          <w:rFonts w:ascii="Times New Roman" w:hAnsi="Times New Roman"/>
          <w:szCs w:val="24"/>
        </w:rPr>
        <w:lastRenderedPageBreak/>
        <w:t>the Company, or whose facilities are connected for utilizing such service</w:t>
      </w:r>
      <w:r w:rsidR="00B73959" w:rsidRPr="00A311BF">
        <w:rPr>
          <w:rFonts w:ascii="Times New Roman" w:hAnsi="Times New Roman"/>
          <w:szCs w:val="24"/>
        </w:rPr>
        <w:t>, and except for a guarantor is responsible for payment for service.</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The "</w:t>
      </w:r>
      <w:r w:rsidR="00211D68" w:rsidRPr="00A311BF">
        <w:rPr>
          <w:rFonts w:ascii="Times New Roman" w:hAnsi="Times New Roman"/>
          <w:szCs w:val="24"/>
        </w:rPr>
        <w:t>DATE OF CONNECTION</w:t>
      </w:r>
      <w:r w:rsidRPr="00A311BF">
        <w:rPr>
          <w:rFonts w:ascii="Times New Roman" w:hAnsi="Times New Roman"/>
          <w:szCs w:val="24"/>
        </w:rPr>
        <w:t>" shall be the date the permit for a service connection is issued by the Company.  In the event no permit is taken and a service connection is made, the date of connection shall be determined based on available information, such as construction/occupancy permits, or water or electric service turn-on dates</w:t>
      </w:r>
      <w:r w:rsidR="00B73959" w:rsidRPr="00A311BF">
        <w:rPr>
          <w:rFonts w:ascii="Times New Roman" w:hAnsi="Times New Roman"/>
          <w:szCs w:val="24"/>
        </w:rPr>
        <w:t>, or may be the date of commencement of construction of the building upon the property</w:t>
      </w:r>
      <w:r w:rsidRPr="00A311BF">
        <w:rPr>
          <w:rFonts w:ascii="Times New Roman" w:hAnsi="Times New Roman"/>
          <w:szCs w:val="24"/>
        </w:rPr>
        <w:t>.</w:t>
      </w:r>
    </w:p>
    <w:p w:rsidR="0095580C" w:rsidRPr="00A311BF" w:rsidRDefault="0095580C" w:rsidP="00040315">
      <w:pPr>
        <w:pStyle w:val="ListParagraph"/>
        <w:rPr>
          <w:rFonts w:ascii="Times New Roman" w:hAnsi="Times New Roman"/>
          <w:szCs w:val="24"/>
        </w:rPr>
      </w:pPr>
    </w:p>
    <w:p w:rsidR="0095580C" w:rsidRPr="00A311BF" w:rsidRDefault="0095580C" w:rsidP="00040315">
      <w:pPr>
        <w:numPr>
          <w:ilvl w:val="0"/>
          <w:numId w:val="3"/>
        </w:numPr>
        <w:jc w:val="both"/>
        <w:rPr>
          <w:rFonts w:ascii="Times New Roman" w:hAnsi="Times New Roman"/>
          <w:szCs w:val="24"/>
        </w:rPr>
      </w:pPr>
      <w:r w:rsidRPr="00A311BF">
        <w:rPr>
          <w:rFonts w:ascii="Times New Roman" w:hAnsi="Times New Roman"/>
          <w:szCs w:val="24"/>
        </w:rPr>
        <w:t>A “DEVELOPER” is any person, firm, corporation, partnership or any entity that, directly or indirectly, holds title to, or sells or leases, or offers to sell or lease, or advertises for sale or lease, any lots in a subdivision.</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w:t>
      </w:r>
      <w:r w:rsidR="00211D68" w:rsidRPr="00A311BF">
        <w:rPr>
          <w:rFonts w:ascii="Times New Roman" w:hAnsi="Times New Roman"/>
          <w:szCs w:val="24"/>
        </w:rPr>
        <w:t>DISCONTINUANCE OF SERVICE</w:t>
      </w:r>
      <w:r w:rsidRPr="00A311BF">
        <w:rPr>
          <w:rFonts w:ascii="Times New Roman" w:hAnsi="Times New Roman"/>
          <w:szCs w:val="24"/>
        </w:rPr>
        <w:t xml:space="preserve">" is intentional cessation of the use of sewer service by action of the Company not at the request of the Customer.  Such DISCONTINUANCE OF SERVICE may be accomplished by methods including physical disconnection of the service sewer, or turn-off of water service by the water utility at the request of the Company. </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w:t>
      </w:r>
      <w:r w:rsidR="00211D68" w:rsidRPr="00A311BF">
        <w:rPr>
          <w:rFonts w:ascii="Times New Roman" w:hAnsi="Times New Roman"/>
          <w:szCs w:val="24"/>
        </w:rPr>
        <w:t>DOMESTIC SEWAGE</w:t>
      </w:r>
      <w:r w:rsidRPr="00A311BF">
        <w:rPr>
          <w:rFonts w:ascii="Times New Roman" w:hAnsi="Times New Roman"/>
          <w:szCs w:val="24"/>
        </w:rPr>
        <w:t>" is sewage, excluding storm and surface water, resulting from normal household activities; and, "</w:t>
      </w:r>
      <w:r w:rsidR="00211D68" w:rsidRPr="00A311BF">
        <w:rPr>
          <w:rFonts w:ascii="Times New Roman" w:hAnsi="Times New Roman"/>
          <w:szCs w:val="24"/>
        </w:rPr>
        <w:t>NON-DOMESTIC SEWAGE</w:t>
      </w:r>
      <w:r w:rsidRPr="00A311BF">
        <w:rPr>
          <w:rFonts w:ascii="Times New Roman" w:hAnsi="Times New Roman"/>
          <w:szCs w:val="24"/>
        </w:rPr>
        <w:t xml:space="preserve">" is all sewage other than </w:t>
      </w:r>
      <w:r w:rsidR="00211D68" w:rsidRPr="00A311BF">
        <w:rPr>
          <w:rFonts w:ascii="Times New Roman" w:hAnsi="Times New Roman"/>
          <w:szCs w:val="24"/>
        </w:rPr>
        <w:t xml:space="preserve">DOMESTIC SEWAGE </w:t>
      </w:r>
      <w:r w:rsidRPr="00A311BF">
        <w:rPr>
          <w:rFonts w:ascii="Times New Roman" w:hAnsi="Times New Roman"/>
          <w:szCs w:val="24"/>
        </w:rPr>
        <w:t>including, but not limited to, commercial or industrial waste</w:t>
      </w:r>
      <w:r w:rsidR="00222D63" w:rsidRPr="00A311BF">
        <w:rPr>
          <w:rFonts w:ascii="Times New Roman" w:hAnsi="Times New Roman"/>
          <w:szCs w:val="24"/>
        </w:rPr>
        <w:t xml:space="preserve">s.  See Rule </w:t>
      </w:r>
      <w:r w:rsidR="000D7A5C">
        <w:rPr>
          <w:rFonts w:ascii="Times New Roman" w:hAnsi="Times New Roman"/>
          <w:szCs w:val="24"/>
        </w:rPr>
        <w:t>6</w:t>
      </w:r>
      <w:r w:rsidR="00222D63" w:rsidRPr="00A311BF">
        <w:rPr>
          <w:rFonts w:ascii="Times New Roman" w:hAnsi="Times New Roman"/>
          <w:szCs w:val="24"/>
        </w:rPr>
        <w:t xml:space="preserve"> - Improper </w:t>
      </w:r>
      <w:r w:rsidRPr="00A311BF">
        <w:rPr>
          <w:rFonts w:ascii="Times New Roman" w:hAnsi="Times New Roman"/>
          <w:szCs w:val="24"/>
        </w:rPr>
        <w:t>or Excessive Use.</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A "</w:t>
      </w:r>
      <w:r w:rsidR="00211D68" w:rsidRPr="00A311BF">
        <w:rPr>
          <w:rFonts w:ascii="Times New Roman" w:hAnsi="Times New Roman"/>
          <w:szCs w:val="24"/>
        </w:rPr>
        <w:t>FOUNDATION DRAIN</w:t>
      </w:r>
      <w:r w:rsidRPr="00A311BF">
        <w:rPr>
          <w:rFonts w:ascii="Times New Roman" w:hAnsi="Times New Roman"/>
          <w:szCs w:val="24"/>
        </w:rPr>
        <w:t>" is a pipe installed inside or outside the foundation of a structure for the purpose of draining ground or subsurface water away from the foundation.</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 xml:space="preserve">"pH" is the relative degree of acidity or alkalinity of water as indicated by the </w:t>
      </w:r>
      <w:r w:rsidRPr="00A311BF">
        <w:rPr>
          <w:rFonts w:ascii="Times New Roman" w:hAnsi="Times New Roman"/>
          <w:szCs w:val="24"/>
        </w:rPr>
        <w:lastRenderedPageBreak/>
        <w:t xml:space="preserve">hydrogen ion concentration.  pH is indicated on a scale reading from 1-14, with 7.0 being neutral, below 7.0 acid, and above 7.0 alkaline; more technically defined as the logarithm of the reciprocal of the hydrogen ion concentration. </w:t>
      </w:r>
    </w:p>
    <w:p w:rsidR="00AE348D" w:rsidRPr="00A311BF" w:rsidRDefault="00AE348D" w:rsidP="00040315">
      <w:pPr>
        <w:pStyle w:val="ListParagraph"/>
        <w:ind w:left="360" w:hanging="360"/>
        <w:rPr>
          <w:rFonts w:ascii="Times New Roman" w:hAnsi="Times New Roman"/>
          <w:szCs w:val="24"/>
        </w:rPr>
      </w:pPr>
    </w:p>
    <w:p w:rsidR="00AE348D" w:rsidRPr="00A311BF" w:rsidRDefault="0095580C" w:rsidP="00040315">
      <w:pPr>
        <w:numPr>
          <w:ilvl w:val="0"/>
          <w:numId w:val="3"/>
        </w:numPr>
        <w:spacing w:line="240" w:lineRule="exact"/>
        <w:jc w:val="both"/>
        <w:rPr>
          <w:rFonts w:ascii="Times New Roman" w:hAnsi="Times New Roman"/>
          <w:szCs w:val="24"/>
        </w:rPr>
      </w:pPr>
      <w:r w:rsidRPr="00A311BF">
        <w:rPr>
          <w:rFonts w:ascii="Times New Roman" w:hAnsi="Times New Roman"/>
          <w:szCs w:val="24"/>
        </w:rPr>
        <w:t>A “RETURNED CHECK” is a check that is returned to the Company from any bank unpaid for any reason.</w:t>
      </w:r>
    </w:p>
    <w:p w:rsidR="0095580C" w:rsidRPr="00A311BF" w:rsidRDefault="0095580C" w:rsidP="00040315">
      <w:pPr>
        <w:ind w:left="720"/>
        <w:jc w:val="both"/>
        <w:rPr>
          <w:rFonts w:ascii="Times New Roman" w:hAnsi="Times New Roman"/>
          <w:szCs w:val="24"/>
        </w:rPr>
      </w:pPr>
    </w:p>
    <w:p w:rsidR="0095580C" w:rsidRPr="00A311BF" w:rsidRDefault="0095580C" w:rsidP="00040315">
      <w:pPr>
        <w:numPr>
          <w:ilvl w:val="0"/>
          <w:numId w:val="3"/>
        </w:numPr>
        <w:jc w:val="both"/>
        <w:rPr>
          <w:rFonts w:ascii="Times New Roman" w:hAnsi="Times New Roman"/>
          <w:szCs w:val="24"/>
        </w:rPr>
      </w:pPr>
      <w:r w:rsidRPr="00A311BF">
        <w:rPr>
          <w:rFonts w:ascii="Times New Roman" w:hAnsi="Times New Roman"/>
          <w:szCs w:val="24"/>
        </w:rPr>
        <w:t>A “SADDLE” is a fitting that connects the Customer’s Service Sewer to the collecting sewer whether it be a gravity collecting sewer or a pressure collecting sewer; the saddle clamps around the collecting sewer pipeline into which pipeline a hole is cut, and the Service Sewer is connected to the Saddle thereby connecting it to the collecting sewer.</w:t>
      </w:r>
    </w:p>
    <w:p w:rsidR="0095580C" w:rsidRPr="00A311BF" w:rsidRDefault="0095580C" w:rsidP="00040315">
      <w:pPr>
        <w:pStyle w:val="ListParagrap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A "</w:t>
      </w:r>
      <w:r w:rsidR="00211D68" w:rsidRPr="00A311BF">
        <w:rPr>
          <w:rFonts w:ascii="Times New Roman" w:hAnsi="Times New Roman"/>
          <w:szCs w:val="24"/>
        </w:rPr>
        <w:t>SERVICE CONNECTION</w:t>
      </w:r>
      <w:r w:rsidRPr="00A311BF">
        <w:rPr>
          <w:rFonts w:ascii="Times New Roman" w:hAnsi="Times New Roman"/>
          <w:szCs w:val="24"/>
        </w:rPr>
        <w:t xml:space="preserve">" is the connection of a service sewer to the Company’s collecting sewer either at the bell of a </w:t>
      </w:r>
      <w:r w:rsidR="00B73959" w:rsidRPr="00A311BF">
        <w:rPr>
          <w:rFonts w:ascii="Times New Roman" w:hAnsi="Times New Roman"/>
          <w:szCs w:val="24"/>
        </w:rPr>
        <w:t xml:space="preserve">tee branch or </w:t>
      </w:r>
      <w:r w:rsidRPr="00A311BF">
        <w:rPr>
          <w:rFonts w:ascii="Times New Roman" w:hAnsi="Times New Roman"/>
          <w:szCs w:val="24"/>
        </w:rPr>
        <w:t>wye branch</w:t>
      </w:r>
      <w:r w:rsidR="00B73959" w:rsidRPr="00A311BF">
        <w:rPr>
          <w:rFonts w:ascii="Times New Roman" w:hAnsi="Times New Roman"/>
          <w:szCs w:val="24"/>
        </w:rPr>
        <w:t xml:space="preserve">, </w:t>
      </w:r>
      <w:r w:rsidRPr="00A311BF">
        <w:rPr>
          <w:rFonts w:ascii="Times New Roman" w:hAnsi="Times New Roman"/>
          <w:szCs w:val="24"/>
        </w:rPr>
        <w:t>or the bell of a saddle placed on the barrel of the collecting sewer.</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A "</w:t>
      </w:r>
      <w:r w:rsidR="00211D68" w:rsidRPr="00A311BF">
        <w:rPr>
          <w:rFonts w:ascii="Times New Roman" w:hAnsi="Times New Roman"/>
          <w:szCs w:val="24"/>
        </w:rPr>
        <w:t>SERVICE SEWER</w:t>
      </w:r>
      <w:r w:rsidRPr="00A311BF">
        <w:rPr>
          <w:rFonts w:ascii="Times New Roman" w:hAnsi="Times New Roman"/>
          <w:szCs w:val="24"/>
        </w:rPr>
        <w:t>"</w:t>
      </w:r>
      <w:r w:rsidR="005E7C10" w:rsidRPr="00A311BF">
        <w:rPr>
          <w:rFonts w:ascii="Times New Roman" w:hAnsi="Times New Roman"/>
          <w:szCs w:val="24"/>
        </w:rPr>
        <w:t xml:space="preserve"> or “CUSTOMER’S SERVICE SEWER” </w:t>
      </w:r>
      <w:r w:rsidRPr="00A311BF">
        <w:rPr>
          <w:rFonts w:ascii="Times New Roman" w:hAnsi="Times New Roman"/>
          <w:szCs w:val="24"/>
        </w:rPr>
        <w:t xml:space="preserve">is a pipe with appurtenances installed, owned and maintained by the Customer, used to conduct sewage from the Customer's premises to the collecting sewer, excluding service </w:t>
      </w:r>
      <w:r w:rsidR="00B73959" w:rsidRPr="00A311BF">
        <w:rPr>
          <w:rFonts w:ascii="Times New Roman" w:hAnsi="Times New Roman"/>
          <w:szCs w:val="24"/>
        </w:rPr>
        <w:t xml:space="preserve">tees, </w:t>
      </w:r>
      <w:r w:rsidRPr="00A311BF">
        <w:rPr>
          <w:rFonts w:ascii="Times New Roman" w:hAnsi="Times New Roman"/>
          <w:szCs w:val="24"/>
        </w:rPr>
        <w:t>wyes or saddles</w:t>
      </w:r>
      <w:r w:rsidRPr="00A311BF">
        <w:rPr>
          <w:rFonts w:ascii="Times New Roman" w:hAnsi="Times New Roman"/>
          <w:color w:val="FF0000"/>
          <w:szCs w:val="24"/>
        </w:rPr>
        <w:t xml:space="preserve">.  </w:t>
      </w:r>
      <w:r w:rsidRPr="00A311BF">
        <w:rPr>
          <w:rFonts w:ascii="Times New Roman" w:hAnsi="Times New Roman"/>
          <w:szCs w:val="24"/>
        </w:rPr>
        <w:t xml:space="preserve">For Customers connected to a pressure collecting sewer and utilizing a pump unit, the portion of the Service Sewer between the pump unit and the collecting sewer is a pressurized portion of the Service Sewer.  In addition to other parts and fittings this shall include a stop cock accessible to the Company for turn-off of sewage flow and a check valve to prevent backflow of waste-water under pressure in the pressure collecting sewer. The </w:t>
      </w:r>
      <w:r w:rsidR="005E7C10" w:rsidRPr="00A311BF">
        <w:rPr>
          <w:rFonts w:ascii="Times New Roman" w:hAnsi="Times New Roman"/>
          <w:szCs w:val="24"/>
        </w:rPr>
        <w:t xml:space="preserve">SERVICE SEWER </w:t>
      </w:r>
      <w:r w:rsidRPr="00A311BF">
        <w:rPr>
          <w:rFonts w:ascii="Times New Roman" w:hAnsi="Times New Roman"/>
          <w:szCs w:val="24"/>
        </w:rPr>
        <w:t>is constructed, owned and maintained by the Customer.</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A "</w:t>
      </w:r>
      <w:r w:rsidR="00A15D67" w:rsidRPr="00A311BF">
        <w:rPr>
          <w:rFonts w:ascii="Times New Roman" w:hAnsi="Times New Roman"/>
          <w:szCs w:val="24"/>
        </w:rPr>
        <w:t>S</w:t>
      </w:r>
      <w:r w:rsidR="005E7C10" w:rsidRPr="00A311BF">
        <w:rPr>
          <w:rFonts w:ascii="Times New Roman" w:hAnsi="Times New Roman"/>
          <w:szCs w:val="24"/>
        </w:rPr>
        <w:t>UBDIVISION</w:t>
      </w:r>
      <w:r w:rsidRPr="00A311BF">
        <w:rPr>
          <w:rFonts w:ascii="Times New Roman" w:hAnsi="Times New Roman"/>
          <w:szCs w:val="24"/>
        </w:rPr>
        <w:t xml:space="preserve">" is any land in the state of Missouri which is divided or proposed to be divided into two or more lots or other divisions of land, whether contiguous or not, or uniform in size or not, for the purpose of sale or lease, and </w:t>
      </w:r>
      <w:r w:rsidRPr="00A311BF">
        <w:rPr>
          <w:rFonts w:ascii="Times New Roman" w:hAnsi="Times New Roman"/>
          <w:szCs w:val="24"/>
        </w:rPr>
        <w:lastRenderedPageBreak/>
        <w:t>includes re</w:t>
      </w:r>
      <w:r w:rsidR="000D7A5C">
        <w:rPr>
          <w:rFonts w:ascii="Times New Roman" w:hAnsi="Times New Roman"/>
          <w:szCs w:val="24"/>
        </w:rPr>
        <w:t>-</w:t>
      </w:r>
      <w:r w:rsidRPr="00A311BF">
        <w:rPr>
          <w:rFonts w:ascii="Times New Roman" w:hAnsi="Times New Roman"/>
          <w:szCs w:val="24"/>
        </w:rPr>
        <w:t>subdivision thereof.</w:t>
      </w:r>
    </w:p>
    <w:p w:rsidR="00AE348D" w:rsidRPr="00A311BF" w:rsidRDefault="00AE348D" w:rsidP="00040315">
      <w:pPr>
        <w:pStyle w:val="ListParagraph"/>
        <w:ind w:left="360" w:hanging="360"/>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A “</w:t>
      </w:r>
      <w:r w:rsidR="005E7C10" w:rsidRPr="00A311BF">
        <w:rPr>
          <w:rFonts w:ascii="Times New Roman" w:hAnsi="Times New Roman"/>
          <w:szCs w:val="24"/>
        </w:rPr>
        <w:t>TEE</w:t>
      </w:r>
      <w:r w:rsidRPr="00A311BF">
        <w:rPr>
          <w:rFonts w:ascii="Times New Roman" w:hAnsi="Times New Roman"/>
          <w:szCs w:val="24"/>
        </w:rPr>
        <w:t>” is a three-way one-piece pipe fitting in the shape of the letter “T” that is a part of the Collecting Sewer pipeline and to which the Customer’s Service Sewer is connected.</w:t>
      </w:r>
    </w:p>
    <w:p w:rsidR="00AE348D" w:rsidRPr="00A311BF" w:rsidRDefault="00AE348D" w:rsidP="00040315">
      <w:pPr>
        <w:pStyle w:val="ListParagraph"/>
        <w:ind w:left="360" w:hanging="360"/>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w:t>
      </w:r>
      <w:r w:rsidR="005E7C10" w:rsidRPr="00A311BF">
        <w:rPr>
          <w:rFonts w:ascii="Times New Roman" w:hAnsi="Times New Roman"/>
          <w:szCs w:val="24"/>
        </w:rPr>
        <w:t>TERMINATION OF SERVICE</w:t>
      </w:r>
      <w:r w:rsidRPr="00A311BF">
        <w:rPr>
          <w:rFonts w:ascii="Times New Roman" w:hAnsi="Times New Roman"/>
          <w:szCs w:val="24"/>
        </w:rPr>
        <w:t xml:space="preserve">" is the cessation of the use of sewer service requested by the Customer.  Such </w:t>
      </w:r>
      <w:r w:rsidR="005E7C10" w:rsidRPr="00A311BF">
        <w:rPr>
          <w:rFonts w:ascii="Times New Roman" w:hAnsi="Times New Roman"/>
          <w:szCs w:val="24"/>
        </w:rPr>
        <w:t xml:space="preserve">TERMINATION OF SERVICE </w:t>
      </w:r>
      <w:r w:rsidRPr="00A311BF">
        <w:rPr>
          <w:rFonts w:ascii="Times New Roman" w:hAnsi="Times New Roman"/>
          <w:szCs w:val="24"/>
        </w:rPr>
        <w:t xml:space="preserve">shall be accomplished by a method verified and recognized by the Company, and may include physical disconnection of the service sewer, termination or disconnection of water service by the water utility, or the Company's observation of non-occupancy of the unit served. </w:t>
      </w:r>
    </w:p>
    <w:p w:rsidR="00AE348D" w:rsidRPr="00A311BF" w:rsidRDefault="00AE348D" w:rsidP="00040315">
      <w:pPr>
        <w:pStyle w:val="ListParagraph"/>
        <w:ind w:left="360" w:hanging="360"/>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The word "UNIT</w:t>
      </w:r>
      <w:r w:rsidR="00A15D67" w:rsidRPr="00A311BF">
        <w:rPr>
          <w:rFonts w:ascii="Times New Roman" w:hAnsi="Times New Roman"/>
          <w:szCs w:val="24"/>
        </w:rPr>
        <w:t>" or “</w:t>
      </w:r>
      <w:r w:rsidRPr="00A311BF">
        <w:rPr>
          <w:rFonts w:ascii="Times New Roman" w:hAnsi="Times New Roman"/>
          <w:szCs w:val="24"/>
        </w:rPr>
        <w:t xml:space="preserve">LIVING UNIT” shall be used herein to define the premises or property of a single sewer user, whether or not that sewer user is the Customer.  It shall pertain to any building whether multi-tenant or single occupancy, residential or commercial, owned or leased.  Each mobile home in a mobile home park, and each rental unit of a multi-tenant rental property are considered as separate </w:t>
      </w:r>
      <w:r w:rsidR="00A15D67" w:rsidRPr="00A311BF">
        <w:rPr>
          <w:rFonts w:ascii="Times New Roman" w:hAnsi="Times New Roman"/>
          <w:szCs w:val="24"/>
        </w:rPr>
        <w:t>Units</w:t>
      </w:r>
      <w:r w:rsidRPr="00A311BF">
        <w:rPr>
          <w:rFonts w:ascii="Times New Roman" w:hAnsi="Times New Roman"/>
          <w:szCs w:val="24"/>
        </w:rPr>
        <w:t xml:space="preserve"> for each single family or firm occupying same as a residence or place of business.</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3"/>
        </w:numPr>
        <w:jc w:val="both"/>
        <w:rPr>
          <w:rFonts w:ascii="Times New Roman" w:hAnsi="Times New Roman"/>
          <w:szCs w:val="24"/>
        </w:rPr>
      </w:pPr>
      <w:r w:rsidRPr="00A311BF">
        <w:rPr>
          <w:rFonts w:ascii="Times New Roman" w:hAnsi="Times New Roman"/>
          <w:szCs w:val="24"/>
        </w:rPr>
        <w:t>A “WYE</w:t>
      </w:r>
      <w:r w:rsidR="00A15D67" w:rsidRPr="00A311BF">
        <w:rPr>
          <w:rFonts w:ascii="Times New Roman" w:hAnsi="Times New Roman"/>
          <w:szCs w:val="24"/>
        </w:rPr>
        <w:t xml:space="preserve">” or </w:t>
      </w:r>
      <w:r w:rsidR="005E7C10" w:rsidRPr="00A311BF">
        <w:rPr>
          <w:rFonts w:ascii="Times New Roman" w:hAnsi="Times New Roman"/>
          <w:szCs w:val="24"/>
        </w:rPr>
        <w:t>“</w:t>
      </w:r>
      <w:r w:rsidRPr="00A311BF">
        <w:rPr>
          <w:rFonts w:ascii="Times New Roman" w:hAnsi="Times New Roman"/>
          <w:szCs w:val="24"/>
        </w:rPr>
        <w:t xml:space="preserve">WYE BRANCH” </w:t>
      </w:r>
      <w:r w:rsidR="005E7C10" w:rsidRPr="00A311BF">
        <w:rPr>
          <w:rFonts w:ascii="Times New Roman" w:hAnsi="Times New Roman"/>
          <w:szCs w:val="24"/>
        </w:rPr>
        <w:t xml:space="preserve">or “Y” or “Y BRANCH” </w:t>
      </w:r>
      <w:r w:rsidRPr="00A311BF">
        <w:rPr>
          <w:rFonts w:ascii="Times New Roman" w:hAnsi="Times New Roman"/>
          <w:szCs w:val="24"/>
        </w:rPr>
        <w:t>is a three-way one-piece pipe fitting in the shape of the letter “y” that is a part of the collecting sewer pipeline, and to which the Customer’s service sewer is connected.</w:t>
      </w:r>
    </w:p>
    <w:p w:rsidR="00474497" w:rsidRPr="00A311BF" w:rsidRDefault="00AE348D" w:rsidP="00040315">
      <w:pPr>
        <w:widowControl/>
        <w:spacing w:line="240" w:lineRule="exact"/>
        <w:jc w:val="both"/>
        <w:rPr>
          <w:rFonts w:ascii="Times New Roman" w:hAnsi="Times New Roman"/>
          <w:b/>
          <w:szCs w:val="24"/>
        </w:rPr>
      </w:pPr>
      <w:r w:rsidRPr="00A311BF">
        <w:rPr>
          <w:rFonts w:ascii="Times New Roman" w:hAnsi="Times New Roman"/>
          <w:szCs w:val="24"/>
        </w:rPr>
        <w:br w:type="page"/>
      </w:r>
      <w:r w:rsidR="00474497" w:rsidRPr="000D7A5C">
        <w:rPr>
          <w:rFonts w:ascii="Times New Roman" w:hAnsi="Times New Roman"/>
          <w:b/>
          <w:szCs w:val="24"/>
          <w:u w:val="single"/>
        </w:rPr>
        <w:lastRenderedPageBreak/>
        <w:t xml:space="preserve">Rule 2 </w:t>
      </w:r>
      <w:r w:rsidR="000D7A5C">
        <w:rPr>
          <w:rFonts w:ascii="Times New Roman" w:hAnsi="Times New Roman"/>
          <w:b/>
          <w:szCs w:val="24"/>
          <w:u w:val="single"/>
        </w:rPr>
        <w:t>-</w:t>
      </w:r>
      <w:r w:rsidR="00474497" w:rsidRPr="000D7A5C">
        <w:rPr>
          <w:rFonts w:ascii="Times New Roman" w:hAnsi="Times New Roman"/>
          <w:b/>
          <w:szCs w:val="24"/>
          <w:u w:val="single"/>
        </w:rPr>
        <w:t xml:space="preserve"> </w:t>
      </w:r>
      <w:r w:rsidR="00474497" w:rsidRPr="00A311BF">
        <w:rPr>
          <w:rFonts w:ascii="Times New Roman" w:hAnsi="Times New Roman"/>
          <w:b/>
          <w:szCs w:val="24"/>
          <w:u w:val="single"/>
        </w:rPr>
        <w:t>G</w:t>
      </w:r>
      <w:r w:rsidRPr="00A311BF">
        <w:rPr>
          <w:rFonts w:ascii="Times New Roman" w:hAnsi="Times New Roman"/>
          <w:b/>
          <w:szCs w:val="24"/>
          <w:u w:val="single"/>
        </w:rPr>
        <w:t>eneral</w:t>
      </w:r>
      <w:r w:rsidR="00474497" w:rsidRPr="00A311BF">
        <w:rPr>
          <w:rFonts w:ascii="Times New Roman" w:hAnsi="Times New Roman"/>
          <w:b/>
          <w:szCs w:val="24"/>
          <w:u w:val="single"/>
        </w:rPr>
        <w:t xml:space="preserve"> </w:t>
      </w:r>
      <w:r w:rsidRPr="00A311BF">
        <w:rPr>
          <w:rFonts w:ascii="Times New Roman" w:hAnsi="Times New Roman"/>
          <w:b/>
          <w:szCs w:val="24"/>
          <w:u w:val="single"/>
        </w:rPr>
        <w:t>Matters</w:t>
      </w:r>
    </w:p>
    <w:p w:rsidR="00474497" w:rsidRPr="00A311BF" w:rsidRDefault="00474497" w:rsidP="00040315">
      <w:pPr>
        <w:widowControl/>
        <w:spacing w:line="240" w:lineRule="exact"/>
        <w:ind w:left="360" w:hanging="360"/>
        <w:jc w:val="both"/>
        <w:rPr>
          <w:rFonts w:ascii="Times New Roman" w:hAnsi="Times New Roman"/>
          <w:szCs w:val="24"/>
        </w:rPr>
      </w:pPr>
    </w:p>
    <w:p w:rsidR="00AE348D" w:rsidRPr="00A311BF" w:rsidRDefault="00AE348D" w:rsidP="00040315">
      <w:pPr>
        <w:numPr>
          <w:ilvl w:val="0"/>
          <w:numId w:val="4"/>
        </w:numPr>
        <w:jc w:val="both"/>
        <w:rPr>
          <w:rFonts w:ascii="Times New Roman" w:hAnsi="Times New Roman"/>
          <w:szCs w:val="24"/>
        </w:rPr>
      </w:pPr>
      <w:r w:rsidRPr="00A311BF">
        <w:rPr>
          <w:rFonts w:ascii="Times New Roman" w:hAnsi="Times New Roman"/>
          <w:szCs w:val="24"/>
        </w:rPr>
        <w:t xml:space="preserve">Every </w:t>
      </w:r>
      <w:r w:rsidR="00B73959" w:rsidRPr="00A311BF">
        <w:rPr>
          <w:rFonts w:ascii="Times New Roman" w:hAnsi="Times New Roman"/>
          <w:szCs w:val="24"/>
        </w:rPr>
        <w:t>applicant</w:t>
      </w:r>
      <w:r w:rsidRPr="00A311BF">
        <w:rPr>
          <w:rFonts w:ascii="Times New Roman" w:hAnsi="Times New Roman"/>
          <w:szCs w:val="24"/>
        </w:rPr>
        <w:t xml:space="preserve">, upon signing an application for </w:t>
      </w:r>
      <w:r w:rsidR="00B73959" w:rsidRPr="00A311BF">
        <w:rPr>
          <w:rFonts w:ascii="Times New Roman" w:hAnsi="Times New Roman"/>
          <w:szCs w:val="24"/>
        </w:rPr>
        <w:t xml:space="preserve">sewer </w:t>
      </w:r>
      <w:r w:rsidRPr="00A311BF">
        <w:rPr>
          <w:rFonts w:ascii="Times New Roman" w:hAnsi="Times New Roman"/>
          <w:szCs w:val="24"/>
        </w:rPr>
        <w:t xml:space="preserve">service or </w:t>
      </w:r>
      <w:r w:rsidR="00B73959" w:rsidRPr="00A311BF">
        <w:rPr>
          <w:rFonts w:ascii="Times New Roman" w:hAnsi="Times New Roman"/>
          <w:szCs w:val="24"/>
        </w:rPr>
        <w:t xml:space="preserve">any Customer </w:t>
      </w:r>
      <w:r w:rsidRPr="00A311BF">
        <w:rPr>
          <w:rFonts w:ascii="Times New Roman" w:hAnsi="Times New Roman"/>
          <w:szCs w:val="24"/>
        </w:rPr>
        <w:t xml:space="preserve">accepting service rendered by the Company, shall be considered to have expressed consent to be bound by these </w:t>
      </w:r>
      <w:r w:rsidR="00B73959" w:rsidRPr="00A311BF">
        <w:rPr>
          <w:rFonts w:ascii="Times New Roman" w:hAnsi="Times New Roman"/>
          <w:szCs w:val="24"/>
        </w:rPr>
        <w:t>R</w:t>
      </w:r>
      <w:r w:rsidRPr="00A311BF">
        <w:rPr>
          <w:rFonts w:ascii="Times New Roman" w:hAnsi="Times New Roman"/>
          <w:szCs w:val="24"/>
        </w:rPr>
        <w:t>ates</w:t>
      </w:r>
      <w:r w:rsidR="00B73959" w:rsidRPr="00A311BF">
        <w:rPr>
          <w:rFonts w:ascii="Times New Roman" w:hAnsi="Times New Roman"/>
          <w:szCs w:val="24"/>
        </w:rPr>
        <w:t>, Rules and Regulations</w:t>
      </w:r>
      <w:r w:rsidRPr="00A311BF">
        <w:rPr>
          <w:rFonts w:ascii="Times New Roman" w:hAnsi="Times New Roman"/>
          <w:szCs w:val="24"/>
        </w:rPr>
        <w:t>.</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4"/>
        </w:numPr>
        <w:jc w:val="both"/>
        <w:rPr>
          <w:rFonts w:ascii="Times New Roman" w:hAnsi="Times New Roman"/>
          <w:szCs w:val="24"/>
        </w:rPr>
      </w:pPr>
      <w:r w:rsidRPr="00A311BF">
        <w:rPr>
          <w:rFonts w:ascii="Times New Roman" w:hAnsi="Times New Roman"/>
          <w:szCs w:val="24"/>
        </w:rPr>
        <w:t xml:space="preserve">The Company's </w:t>
      </w:r>
      <w:r w:rsidR="00B73959" w:rsidRPr="00A311BF">
        <w:rPr>
          <w:rFonts w:ascii="Times New Roman" w:hAnsi="Times New Roman"/>
          <w:szCs w:val="24"/>
        </w:rPr>
        <w:t>R</w:t>
      </w:r>
      <w:r w:rsidRPr="00A311BF">
        <w:rPr>
          <w:rFonts w:ascii="Times New Roman" w:hAnsi="Times New Roman"/>
          <w:szCs w:val="24"/>
        </w:rPr>
        <w:t>ules</w:t>
      </w:r>
      <w:r w:rsidR="00B73959" w:rsidRPr="00A311BF">
        <w:rPr>
          <w:rFonts w:ascii="Times New Roman" w:hAnsi="Times New Roman"/>
          <w:szCs w:val="24"/>
        </w:rPr>
        <w:t xml:space="preserve"> and Regulations</w:t>
      </w:r>
      <w:r w:rsidRPr="00A311BF">
        <w:rPr>
          <w:rFonts w:ascii="Times New Roman" w:hAnsi="Times New Roman"/>
          <w:szCs w:val="24"/>
        </w:rPr>
        <w:t xml:space="preserve"> governing rendering of service are set forth in the numbered sheets of this tariff.  The rates applicable to appropriate class of service </w:t>
      </w:r>
      <w:r w:rsidR="00201E27" w:rsidRPr="00A311BF">
        <w:rPr>
          <w:rFonts w:ascii="Times New Roman" w:hAnsi="Times New Roman"/>
          <w:szCs w:val="24"/>
        </w:rPr>
        <w:t xml:space="preserve">in particular service areas </w:t>
      </w:r>
      <w:r w:rsidRPr="00A311BF">
        <w:rPr>
          <w:rFonts w:ascii="Times New Roman" w:hAnsi="Times New Roman"/>
          <w:szCs w:val="24"/>
        </w:rPr>
        <w:t>are set forth in rate schedules and constitute a part of this tariff.</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pStyle w:val="BlockText"/>
        <w:numPr>
          <w:ilvl w:val="0"/>
          <w:numId w:val="4"/>
        </w:numPr>
        <w:tabs>
          <w:tab w:val="clear" w:pos="-1440"/>
        </w:tabs>
        <w:ind w:right="0"/>
        <w:rPr>
          <w:noProof w:val="0"/>
          <w:szCs w:val="24"/>
        </w:rPr>
      </w:pPr>
      <w:r w:rsidRPr="00A311BF">
        <w:rPr>
          <w:noProof w:val="0"/>
          <w:szCs w:val="24"/>
        </w:rPr>
        <w:t xml:space="preserve">The Company reserves the right, subject to approval from the Missouri Public Service Commission, to prescribe additional </w:t>
      </w:r>
      <w:r w:rsidR="00B73959" w:rsidRPr="00A311BF">
        <w:rPr>
          <w:noProof w:val="0"/>
          <w:szCs w:val="24"/>
        </w:rPr>
        <w:t>R</w:t>
      </w:r>
      <w:r w:rsidRPr="00A311BF">
        <w:rPr>
          <w:noProof w:val="0"/>
          <w:szCs w:val="24"/>
        </w:rPr>
        <w:t>ates</w:t>
      </w:r>
      <w:r w:rsidR="00B73959" w:rsidRPr="00A311BF">
        <w:rPr>
          <w:noProof w:val="0"/>
          <w:szCs w:val="24"/>
        </w:rPr>
        <w:t>, Rules or Regulations</w:t>
      </w:r>
      <w:r w:rsidRPr="00A311BF">
        <w:rPr>
          <w:noProof w:val="0"/>
          <w:szCs w:val="24"/>
        </w:rPr>
        <w:t xml:space="preserve"> or to alter existing </w:t>
      </w:r>
      <w:r w:rsidR="00B73959" w:rsidRPr="00A311BF">
        <w:rPr>
          <w:noProof w:val="0"/>
          <w:szCs w:val="24"/>
        </w:rPr>
        <w:t>R</w:t>
      </w:r>
      <w:r w:rsidRPr="00A311BF">
        <w:rPr>
          <w:noProof w:val="0"/>
          <w:szCs w:val="24"/>
        </w:rPr>
        <w:t>ates</w:t>
      </w:r>
      <w:r w:rsidR="00B73959" w:rsidRPr="00A311BF">
        <w:rPr>
          <w:noProof w:val="0"/>
          <w:szCs w:val="24"/>
        </w:rPr>
        <w:t>, Rules or Regulations</w:t>
      </w:r>
      <w:r w:rsidRPr="00A311BF">
        <w:rPr>
          <w:noProof w:val="0"/>
          <w:szCs w:val="24"/>
        </w:rPr>
        <w:t xml:space="preserve"> as it may </w:t>
      </w:r>
      <w:r w:rsidR="00B73959" w:rsidRPr="00A311BF">
        <w:rPr>
          <w:noProof w:val="0"/>
          <w:szCs w:val="24"/>
        </w:rPr>
        <w:t xml:space="preserve">from time-to-time </w:t>
      </w:r>
      <w:r w:rsidRPr="00A311BF">
        <w:rPr>
          <w:noProof w:val="0"/>
          <w:szCs w:val="24"/>
        </w:rPr>
        <w:t>deem necessary or proper.</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numPr>
          <w:ilvl w:val="0"/>
          <w:numId w:val="4"/>
        </w:numPr>
        <w:jc w:val="both"/>
        <w:rPr>
          <w:rFonts w:ascii="Times New Roman" w:hAnsi="Times New Roman"/>
          <w:szCs w:val="24"/>
        </w:rPr>
      </w:pPr>
      <w:r w:rsidRPr="00A311BF">
        <w:rPr>
          <w:rFonts w:ascii="Times New Roman" w:hAnsi="Times New Roman"/>
          <w:szCs w:val="24"/>
        </w:rPr>
        <w:t>A</w:t>
      </w:r>
      <w:r w:rsidR="00B73959" w:rsidRPr="00A311BF">
        <w:rPr>
          <w:rFonts w:ascii="Times New Roman" w:hAnsi="Times New Roman"/>
          <w:szCs w:val="24"/>
        </w:rPr>
        <w:t>fter</w:t>
      </w:r>
      <w:r w:rsidRPr="00A311BF">
        <w:rPr>
          <w:rFonts w:ascii="Times New Roman" w:hAnsi="Times New Roman"/>
          <w:szCs w:val="24"/>
        </w:rPr>
        <w:t xml:space="preserve"> the effective date of these rules, all new facilities, construction contracts and written agreements shall conform to these </w:t>
      </w:r>
      <w:r w:rsidR="00B73959" w:rsidRPr="00A311BF">
        <w:rPr>
          <w:rFonts w:ascii="Times New Roman" w:hAnsi="Times New Roman"/>
          <w:szCs w:val="24"/>
        </w:rPr>
        <w:t>R</w:t>
      </w:r>
      <w:r w:rsidRPr="00A311BF">
        <w:rPr>
          <w:rFonts w:ascii="Times New Roman" w:hAnsi="Times New Roman"/>
          <w:szCs w:val="24"/>
        </w:rPr>
        <w:t>ules</w:t>
      </w:r>
      <w:r w:rsidR="00B73959" w:rsidRPr="00A311BF">
        <w:rPr>
          <w:rFonts w:ascii="Times New Roman" w:hAnsi="Times New Roman"/>
          <w:szCs w:val="24"/>
        </w:rPr>
        <w:t xml:space="preserve"> and Regulations,</w:t>
      </w:r>
      <w:r w:rsidRPr="00A311BF">
        <w:rPr>
          <w:rFonts w:ascii="Times New Roman" w:hAnsi="Times New Roman"/>
          <w:szCs w:val="24"/>
        </w:rPr>
        <w:t xml:space="preserve"> in accordance with the statutes of the State of Missouri</w:t>
      </w:r>
      <w:r w:rsidR="00B73959" w:rsidRPr="00A311BF">
        <w:rPr>
          <w:rFonts w:ascii="Times New Roman" w:hAnsi="Times New Roman"/>
          <w:szCs w:val="24"/>
        </w:rPr>
        <w:t>,</w:t>
      </w:r>
      <w:r w:rsidRPr="00A311BF">
        <w:rPr>
          <w:rFonts w:ascii="Times New Roman" w:hAnsi="Times New Roman"/>
          <w:szCs w:val="24"/>
        </w:rPr>
        <w:t xml:space="preserve"> and </w:t>
      </w:r>
      <w:r w:rsidR="00B73959" w:rsidRPr="00A311BF">
        <w:rPr>
          <w:rFonts w:ascii="Times New Roman" w:hAnsi="Times New Roman"/>
          <w:szCs w:val="24"/>
        </w:rPr>
        <w:t>the Rules and Regulations</w:t>
      </w:r>
      <w:r w:rsidRPr="00A311BF">
        <w:rPr>
          <w:rFonts w:ascii="Times New Roman" w:hAnsi="Times New Roman"/>
          <w:szCs w:val="24"/>
        </w:rPr>
        <w:t xml:space="preserve"> of the Missouri Public Service Commission.  Pre-existing facilities that do not conform with these </w:t>
      </w:r>
      <w:r w:rsidR="00201E27" w:rsidRPr="00A311BF">
        <w:rPr>
          <w:rFonts w:ascii="Times New Roman" w:hAnsi="Times New Roman"/>
          <w:szCs w:val="24"/>
        </w:rPr>
        <w:t>R</w:t>
      </w:r>
      <w:r w:rsidRPr="00A311BF">
        <w:rPr>
          <w:rFonts w:ascii="Times New Roman" w:hAnsi="Times New Roman"/>
          <w:szCs w:val="24"/>
        </w:rPr>
        <w:t>ules</w:t>
      </w:r>
      <w:r w:rsidR="00201E27" w:rsidRPr="00A311BF">
        <w:rPr>
          <w:rFonts w:ascii="Times New Roman" w:hAnsi="Times New Roman"/>
          <w:szCs w:val="24"/>
        </w:rPr>
        <w:t xml:space="preserve"> and Regulations</w:t>
      </w:r>
      <w:r w:rsidRPr="00A311BF">
        <w:rPr>
          <w:rFonts w:ascii="Times New Roman" w:hAnsi="Times New Roman"/>
          <w:szCs w:val="24"/>
        </w:rPr>
        <w:t xml:space="preserve"> may remain, if said facilities do not cause any service problems</w:t>
      </w:r>
      <w:r w:rsidR="00201E27" w:rsidRPr="00A311BF">
        <w:rPr>
          <w:rFonts w:ascii="Times New Roman" w:hAnsi="Times New Roman"/>
          <w:szCs w:val="24"/>
        </w:rPr>
        <w:t xml:space="preserve"> or improper use,</w:t>
      </w:r>
      <w:r w:rsidRPr="00A311BF">
        <w:rPr>
          <w:rFonts w:ascii="Times New Roman" w:hAnsi="Times New Roman"/>
          <w:szCs w:val="24"/>
        </w:rPr>
        <w:t xml:space="preserve"> and reconstruction is impractical.</w:t>
      </w:r>
    </w:p>
    <w:p w:rsidR="00AE348D" w:rsidRPr="00A311BF" w:rsidRDefault="00AE348D" w:rsidP="00040315">
      <w:pPr>
        <w:ind w:left="360" w:hanging="360"/>
        <w:jc w:val="both"/>
        <w:rPr>
          <w:rFonts w:ascii="Times New Roman" w:hAnsi="Times New Roman"/>
          <w:szCs w:val="24"/>
        </w:rPr>
      </w:pPr>
    </w:p>
    <w:p w:rsidR="00C218A1" w:rsidRPr="00A311BF" w:rsidRDefault="00C218A1" w:rsidP="00040315">
      <w:pPr>
        <w:numPr>
          <w:ilvl w:val="0"/>
          <w:numId w:val="4"/>
        </w:numPr>
        <w:jc w:val="both"/>
        <w:rPr>
          <w:rFonts w:ascii="Times New Roman" w:hAnsi="Times New Roman"/>
          <w:szCs w:val="24"/>
        </w:rPr>
      </w:pPr>
      <w:r w:rsidRPr="00A311BF">
        <w:rPr>
          <w:rFonts w:ascii="Times New Roman" w:hAnsi="Times New Roman"/>
          <w:szCs w:val="24"/>
        </w:rPr>
        <w:t xml:space="preserve">The point of sewer service </w:t>
      </w:r>
      <w:r w:rsidR="00255E2C">
        <w:rPr>
          <w:rFonts w:ascii="Times New Roman" w:hAnsi="Times New Roman"/>
          <w:szCs w:val="24"/>
        </w:rPr>
        <w:t xml:space="preserve">provided </w:t>
      </w:r>
      <w:r w:rsidRPr="00A311BF">
        <w:rPr>
          <w:rFonts w:ascii="Times New Roman" w:hAnsi="Times New Roman"/>
          <w:szCs w:val="24"/>
        </w:rPr>
        <w:t>by the Company shall be at the service connection.</w:t>
      </w:r>
    </w:p>
    <w:p w:rsidR="00C218A1" w:rsidRPr="00A311BF" w:rsidRDefault="00C218A1" w:rsidP="00C218A1">
      <w:pPr>
        <w:pStyle w:val="ListParagraph"/>
        <w:rPr>
          <w:rFonts w:ascii="Times New Roman" w:hAnsi="Times New Roman"/>
          <w:szCs w:val="24"/>
        </w:rPr>
      </w:pPr>
    </w:p>
    <w:p w:rsidR="00AE348D" w:rsidRPr="00A311BF" w:rsidRDefault="00AE348D" w:rsidP="00040315">
      <w:pPr>
        <w:numPr>
          <w:ilvl w:val="0"/>
          <w:numId w:val="4"/>
        </w:numPr>
        <w:jc w:val="both"/>
        <w:rPr>
          <w:rFonts w:ascii="Times New Roman" w:hAnsi="Times New Roman"/>
          <w:szCs w:val="24"/>
        </w:rPr>
      </w:pPr>
      <w:r w:rsidRPr="00A311BF">
        <w:rPr>
          <w:rFonts w:ascii="Times New Roman" w:hAnsi="Times New Roman"/>
          <w:szCs w:val="24"/>
        </w:rPr>
        <w:t>The Company shall have the right to enter upon the Customer's premises for the purpose of inspecting for compliance with these rules.  Company personnel shall identify themselves and such inspections shall be conducted during reasonable hours.</w:t>
      </w:r>
    </w:p>
    <w:p w:rsidR="00474497" w:rsidRPr="00A311BF" w:rsidRDefault="00A15D67" w:rsidP="00040315">
      <w:pPr>
        <w:widowControl/>
        <w:spacing w:line="240" w:lineRule="exact"/>
        <w:jc w:val="both"/>
        <w:rPr>
          <w:rFonts w:ascii="Times New Roman" w:hAnsi="Times New Roman"/>
          <w:b/>
          <w:szCs w:val="24"/>
        </w:rPr>
      </w:pPr>
      <w:r w:rsidRPr="00A311BF">
        <w:rPr>
          <w:rFonts w:ascii="Times New Roman" w:hAnsi="Times New Roman"/>
          <w:szCs w:val="24"/>
        </w:rPr>
        <w:br w:type="page"/>
      </w:r>
      <w:r w:rsidR="00474497" w:rsidRPr="000D7A5C">
        <w:rPr>
          <w:rFonts w:ascii="Times New Roman" w:hAnsi="Times New Roman"/>
          <w:b/>
          <w:szCs w:val="24"/>
          <w:u w:val="single"/>
        </w:rPr>
        <w:lastRenderedPageBreak/>
        <w:t xml:space="preserve">Rule 3 </w:t>
      </w:r>
      <w:r w:rsidR="000D7A5C">
        <w:rPr>
          <w:rFonts w:ascii="Times New Roman" w:hAnsi="Times New Roman"/>
          <w:b/>
          <w:szCs w:val="24"/>
          <w:u w:val="single"/>
        </w:rPr>
        <w:t>–</w:t>
      </w:r>
      <w:r w:rsidR="00474497" w:rsidRPr="000D7A5C">
        <w:rPr>
          <w:rFonts w:ascii="Times New Roman" w:hAnsi="Times New Roman"/>
          <w:b/>
          <w:szCs w:val="24"/>
          <w:u w:val="single"/>
        </w:rPr>
        <w:t xml:space="preserve"> </w:t>
      </w:r>
      <w:r w:rsidRPr="00A311BF">
        <w:rPr>
          <w:rFonts w:ascii="Times New Roman" w:hAnsi="Times New Roman"/>
          <w:b/>
          <w:szCs w:val="24"/>
          <w:u w:val="single"/>
        </w:rPr>
        <w:t>Limited Authority Of Company Employees</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spacing w:line="240" w:lineRule="exact"/>
        <w:ind w:left="360" w:hanging="360"/>
        <w:jc w:val="both"/>
        <w:rPr>
          <w:rFonts w:ascii="Times New Roman" w:hAnsi="Times New Roman"/>
          <w:szCs w:val="24"/>
        </w:rPr>
      </w:pPr>
    </w:p>
    <w:p w:rsidR="00AE348D" w:rsidRPr="00A311BF" w:rsidRDefault="00AE348D" w:rsidP="00040315">
      <w:pPr>
        <w:numPr>
          <w:ilvl w:val="0"/>
          <w:numId w:val="5"/>
        </w:numPr>
        <w:tabs>
          <w:tab w:val="left" w:pos="-1440"/>
        </w:tabs>
        <w:jc w:val="both"/>
        <w:rPr>
          <w:rFonts w:ascii="Times New Roman" w:hAnsi="Times New Roman"/>
          <w:szCs w:val="24"/>
        </w:rPr>
      </w:pPr>
      <w:r w:rsidRPr="00A311BF">
        <w:rPr>
          <w:rFonts w:ascii="Times New Roman" w:hAnsi="Times New Roman"/>
          <w:szCs w:val="24"/>
        </w:rPr>
        <w:t xml:space="preserve">Employees or agents of the Company are expressly forbidden to demand or accept any compensation for any service rendered to its Customers except as covered in the Company's </w:t>
      </w:r>
      <w:r w:rsidR="00201E27" w:rsidRPr="00A311BF">
        <w:rPr>
          <w:rFonts w:ascii="Times New Roman" w:hAnsi="Times New Roman"/>
          <w:szCs w:val="24"/>
        </w:rPr>
        <w:t>R</w:t>
      </w:r>
      <w:r w:rsidRPr="00A311BF">
        <w:rPr>
          <w:rFonts w:ascii="Times New Roman" w:hAnsi="Times New Roman"/>
          <w:szCs w:val="24"/>
        </w:rPr>
        <w:t>ules</w:t>
      </w:r>
      <w:r w:rsidR="00201E27" w:rsidRPr="00A311BF">
        <w:rPr>
          <w:rFonts w:ascii="Times New Roman" w:hAnsi="Times New Roman"/>
          <w:szCs w:val="24"/>
        </w:rPr>
        <w:t xml:space="preserve"> and Regulations</w:t>
      </w:r>
      <w:r w:rsidRPr="00A311BF">
        <w:rPr>
          <w:rFonts w:ascii="Times New Roman" w:hAnsi="Times New Roman"/>
          <w:szCs w:val="24"/>
        </w:rPr>
        <w:t>.</w:t>
      </w:r>
    </w:p>
    <w:p w:rsidR="00AE348D" w:rsidRPr="00A311BF" w:rsidRDefault="00AE348D" w:rsidP="00040315">
      <w:pPr>
        <w:ind w:left="360" w:hanging="360"/>
        <w:jc w:val="both"/>
        <w:rPr>
          <w:rFonts w:ascii="Times New Roman" w:hAnsi="Times New Roman"/>
          <w:szCs w:val="24"/>
        </w:rPr>
      </w:pPr>
    </w:p>
    <w:p w:rsidR="00AE348D" w:rsidRPr="00A311BF" w:rsidRDefault="00AE348D" w:rsidP="00040315">
      <w:pPr>
        <w:pStyle w:val="Heading4"/>
        <w:keepNext w:val="0"/>
        <w:numPr>
          <w:ilvl w:val="0"/>
          <w:numId w:val="5"/>
        </w:numPr>
        <w:jc w:val="both"/>
        <w:rPr>
          <w:b w:val="0"/>
          <w:bCs w:val="0"/>
          <w:noProof w:val="0"/>
          <w:sz w:val="24"/>
          <w:szCs w:val="24"/>
          <w:u w:val="none"/>
        </w:rPr>
      </w:pPr>
      <w:r w:rsidRPr="00A311BF">
        <w:rPr>
          <w:b w:val="0"/>
          <w:bCs w:val="0"/>
          <w:noProof w:val="0"/>
          <w:sz w:val="24"/>
          <w:szCs w:val="24"/>
          <w:u w:val="none"/>
        </w:rPr>
        <w:t xml:space="preserve">No employee or agent of the Company shall have the right or authority to bind it by any promise, agreement or representation contrary to the letter or intent of these </w:t>
      </w:r>
      <w:r w:rsidR="00201E27" w:rsidRPr="00A311BF">
        <w:rPr>
          <w:b w:val="0"/>
          <w:bCs w:val="0"/>
          <w:noProof w:val="0"/>
          <w:sz w:val="24"/>
          <w:szCs w:val="24"/>
          <w:u w:val="none"/>
        </w:rPr>
        <w:t>R</w:t>
      </w:r>
      <w:r w:rsidRPr="00A311BF">
        <w:rPr>
          <w:b w:val="0"/>
          <w:bCs w:val="0"/>
          <w:noProof w:val="0"/>
          <w:sz w:val="24"/>
          <w:szCs w:val="24"/>
          <w:u w:val="none"/>
        </w:rPr>
        <w:t>ules</w:t>
      </w:r>
      <w:r w:rsidR="00201E27" w:rsidRPr="00A311BF">
        <w:rPr>
          <w:b w:val="0"/>
          <w:bCs w:val="0"/>
          <w:noProof w:val="0"/>
          <w:sz w:val="24"/>
          <w:szCs w:val="24"/>
          <w:u w:val="none"/>
        </w:rPr>
        <w:t xml:space="preserve"> and Regulations</w:t>
      </w:r>
      <w:r w:rsidRPr="00A311BF">
        <w:rPr>
          <w:b w:val="0"/>
          <w:bCs w:val="0"/>
          <w:noProof w:val="0"/>
          <w:sz w:val="24"/>
          <w:szCs w:val="24"/>
          <w:u w:val="none"/>
        </w:rPr>
        <w:t>.</w:t>
      </w:r>
    </w:p>
    <w:p w:rsidR="007456E0" w:rsidRPr="00A311BF" w:rsidRDefault="007456E0" w:rsidP="00040315">
      <w:pPr>
        <w:rPr>
          <w:rFonts w:ascii="Times New Roman" w:hAnsi="Times New Roman"/>
          <w:szCs w:val="24"/>
        </w:rPr>
      </w:pPr>
    </w:p>
    <w:p w:rsidR="007456E0" w:rsidRPr="00A311BF" w:rsidRDefault="007456E0" w:rsidP="00040315">
      <w:pPr>
        <w:widowControl/>
        <w:numPr>
          <w:ilvl w:val="0"/>
          <w:numId w:val="5"/>
        </w:numPr>
        <w:tabs>
          <w:tab w:val="left" w:pos="-1440"/>
          <w:tab w:val="left" w:pos="360"/>
        </w:tabs>
        <w:spacing w:line="240" w:lineRule="exact"/>
        <w:jc w:val="both"/>
        <w:rPr>
          <w:rFonts w:ascii="Times New Roman" w:hAnsi="Times New Roman"/>
          <w:szCs w:val="24"/>
        </w:rPr>
      </w:pPr>
      <w:r w:rsidRPr="00A311BF">
        <w:rPr>
          <w:rFonts w:ascii="Times New Roman" w:hAnsi="Times New Roman"/>
          <w:szCs w:val="24"/>
        </w:rPr>
        <w:t xml:space="preserve">The Company shall not be responsible </w:t>
      </w:r>
      <w:r w:rsidR="00455580">
        <w:rPr>
          <w:rFonts w:ascii="Times New Roman" w:hAnsi="Times New Roman"/>
          <w:szCs w:val="24"/>
        </w:rPr>
        <w:t>for</w:t>
      </w:r>
      <w:r w:rsidRPr="00A311BF">
        <w:rPr>
          <w:rFonts w:ascii="Times New Roman" w:hAnsi="Times New Roman"/>
          <w:szCs w:val="24"/>
        </w:rPr>
        <w:t xml:space="preserve"> damages </w:t>
      </w:r>
      <w:r w:rsidR="00455580">
        <w:rPr>
          <w:rFonts w:ascii="Times New Roman" w:hAnsi="Times New Roman"/>
          <w:szCs w:val="24"/>
        </w:rPr>
        <w:t xml:space="preserve">due to </w:t>
      </w:r>
      <w:r w:rsidRPr="00A311BF">
        <w:rPr>
          <w:rFonts w:ascii="Times New Roman" w:hAnsi="Times New Roman"/>
          <w:szCs w:val="24"/>
        </w:rPr>
        <w:t>any failure to remove waste water from the premises</w:t>
      </w:r>
      <w:r w:rsidR="007D06BA">
        <w:rPr>
          <w:rFonts w:ascii="Times New Roman" w:hAnsi="Times New Roman"/>
          <w:szCs w:val="24"/>
        </w:rPr>
        <w:t>,</w:t>
      </w:r>
      <w:r w:rsidRPr="00A311BF">
        <w:rPr>
          <w:rFonts w:ascii="Times New Roman" w:hAnsi="Times New Roman"/>
          <w:szCs w:val="24"/>
        </w:rPr>
        <w:t xml:space="preserve"> or for interruption if such failure or interruption is without willful default or negligence on its part.</w:t>
      </w:r>
    </w:p>
    <w:p w:rsidR="007456E0" w:rsidRPr="00A311BF" w:rsidRDefault="007456E0" w:rsidP="00040315">
      <w:pPr>
        <w:widowControl/>
        <w:tabs>
          <w:tab w:val="left" w:pos="-1440"/>
          <w:tab w:val="left" w:pos="360"/>
        </w:tabs>
        <w:spacing w:line="240" w:lineRule="exact"/>
        <w:ind w:left="720"/>
        <w:jc w:val="both"/>
        <w:rPr>
          <w:rFonts w:ascii="Times New Roman" w:hAnsi="Times New Roman"/>
          <w:szCs w:val="24"/>
        </w:rPr>
      </w:pPr>
    </w:p>
    <w:p w:rsidR="007456E0" w:rsidRPr="00A311BF" w:rsidRDefault="007456E0" w:rsidP="00040315">
      <w:pPr>
        <w:widowControl/>
        <w:numPr>
          <w:ilvl w:val="0"/>
          <w:numId w:val="5"/>
        </w:numPr>
        <w:tabs>
          <w:tab w:val="left" w:pos="-1440"/>
          <w:tab w:val="left" w:pos="360"/>
        </w:tabs>
        <w:spacing w:line="240" w:lineRule="exact"/>
        <w:jc w:val="both"/>
        <w:rPr>
          <w:rFonts w:ascii="Times New Roman" w:hAnsi="Times New Roman"/>
          <w:szCs w:val="24"/>
        </w:rPr>
      </w:pPr>
      <w:r w:rsidRPr="00A311BF">
        <w:rPr>
          <w:rFonts w:ascii="Times New Roman" w:hAnsi="Times New Roman"/>
          <w:szCs w:val="24"/>
        </w:rPr>
        <w:t>The Company shall not be liable for damages because of any interruption of sewer service</w:t>
      </w:r>
      <w:r w:rsidR="007D06BA">
        <w:rPr>
          <w:rFonts w:ascii="Times New Roman" w:hAnsi="Times New Roman"/>
          <w:szCs w:val="24"/>
        </w:rPr>
        <w:t>,</w:t>
      </w:r>
      <w:r w:rsidRPr="00A311BF">
        <w:rPr>
          <w:rFonts w:ascii="Times New Roman" w:hAnsi="Times New Roman"/>
          <w:szCs w:val="24"/>
        </w:rPr>
        <w:t xml:space="preserve"> or for damages caused by defective piping</w:t>
      </w:r>
      <w:r w:rsidR="007D06BA">
        <w:rPr>
          <w:rFonts w:ascii="Times New Roman" w:hAnsi="Times New Roman"/>
          <w:szCs w:val="24"/>
        </w:rPr>
        <w:t>, fittings, fixtures</w:t>
      </w:r>
      <w:r w:rsidRPr="00A311BF">
        <w:rPr>
          <w:rFonts w:ascii="Times New Roman" w:hAnsi="Times New Roman"/>
          <w:szCs w:val="24"/>
        </w:rPr>
        <w:t xml:space="preserve"> </w:t>
      </w:r>
      <w:r w:rsidR="007D06BA">
        <w:rPr>
          <w:rFonts w:ascii="Times New Roman" w:hAnsi="Times New Roman"/>
          <w:szCs w:val="24"/>
        </w:rPr>
        <w:t xml:space="preserve">or appliances </w:t>
      </w:r>
      <w:r w:rsidR="00F14D12">
        <w:rPr>
          <w:rFonts w:ascii="Times New Roman" w:hAnsi="Times New Roman"/>
          <w:szCs w:val="24"/>
        </w:rPr>
        <w:t xml:space="preserve">on the Customer’s premises and </w:t>
      </w:r>
      <w:r w:rsidR="007D06BA">
        <w:rPr>
          <w:rFonts w:ascii="Times New Roman" w:hAnsi="Times New Roman"/>
          <w:szCs w:val="24"/>
        </w:rPr>
        <w:t xml:space="preserve">not owned by </w:t>
      </w:r>
      <w:r w:rsidRPr="00A311BF">
        <w:rPr>
          <w:rFonts w:ascii="Times New Roman" w:hAnsi="Times New Roman"/>
          <w:szCs w:val="24"/>
        </w:rPr>
        <w:t>the C</w:t>
      </w:r>
      <w:r w:rsidR="007D06BA">
        <w:rPr>
          <w:rFonts w:ascii="Times New Roman" w:hAnsi="Times New Roman"/>
          <w:szCs w:val="24"/>
        </w:rPr>
        <w:t>ompany</w:t>
      </w:r>
      <w:r w:rsidRPr="00A311BF">
        <w:rPr>
          <w:rFonts w:ascii="Times New Roman" w:hAnsi="Times New Roman"/>
          <w:szCs w:val="24"/>
        </w:rPr>
        <w:t xml:space="preserve">.  </w:t>
      </w:r>
    </w:p>
    <w:p w:rsidR="007456E0" w:rsidRPr="00A311BF" w:rsidRDefault="007456E0" w:rsidP="00040315">
      <w:pPr>
        <w:pStyle w:val="ListParagraph"/>
        <w:rPr>
          <w:rFonts w:ascii="Times New Roman" w:hAnsi="Times New Roman"/>
          <w:szCs w:val="24"/>
        </w:rPr>
      </w:pPr>
    </w:p>
    <w:p w:rsidR="00FE3D2C" w:rsidRPr="00A311BF" w:rsidRDefault="007456E0" w:rsidP="00040315">
      <w:pPr>
        <w:widowControl/>
        <w:numPr>
          <w:ilvl w:val="0"/>
          <w:numId w:val="5"/>
        </w:numPr>
        <w:tabs>
          <w:tab w:val="left" w:pos="-1440"/>
          <w:tab w:val="left" w:pos="360"/>
        </w:tabs>
        <w:spacing w:line="240" w:lineRule="exact"/>
        <w:jc w:val="both"/>
        <w:rPr>
          <w:rFonts w:ascii="Times New Roman" w:hAnsi="Times New Roman"/>
          <w:b/>
          <w:szCs w:val="24"/>
        </w:rPr>
      </w:pPr>
      <w:r w:rsidRPr="00A311BF">
        <w:rPr>
          <w:rFonts w:ascii="Times New Roman" w:hAnsi="Times New Roman"/>
          <w:szCs w:val="24"/>
        </w:rPr>
        <w:t>The Company shall not be liable for damages due to damages from Acts of God, civil disturbances, war, government actions, and other uncontrollable occurrences.</w:t>
      </w:r>
      <w:r w:rsidR="00FE3D2C" w:rsidRPr="00A311BF">
        <w:rPr>
          <w:rFonts w:ascii="Times New Roman" w:hAnsi="Times New Roman"/>
          <w:b/>
          <w:szCs w:val="24"/>
        </w:rPr>
        <w:t xml:space="preserve"> </w:t>
      </w:r>
    </w:p>
    <w:p w:rsidR="00FE3D2C" w:rsidRPr="00A311BF" w:rsidRDefault="00FE3D2C" w:rsidP="00040315">
      <w:pPr>
        <w:pStyle w:val="ListParagraph"/>
        <w:rPr>
          <w:rFonts w:ascii="Times New Roman" w:hAnsi="Times New Roman"/>
          <w:b/>
          <w:szCs w:val="24"/>
        </w:rPr>
      </w:pPr>
    </w:p>
    <w:p w:rsidR="00FE3D2C" w:rsidRPr="00A311BF" w:rsidRDefault="00FE3D2C" w:rsidP="00040315">
      <w:pPr>
        <w:widowControl/>
        <w:tabs>
          <w:tab w:val="left" w:pos="-1440"/>
          <w:tab w:val="left" w:pos="360"/>
        </w:tabs>
        <w:spacing w:line="240" w:lineRule="exact"/>
        <w:ind w:left="720"/>
        <w:jc w:val="both"/>
        <w:rPr>
          <w:rFonts w:ascii="Times New Roman" w:hAnsi="Times New Roman"/>
          <w:b/>
          <w:szCs w:val="24"/>
        </w:rPr>
      </w:pPr>
    </w:p>
    <w:p w:rsidR="00FE3D2C" w:rsidRPr="00A311BF" w:rsidRDefault="00FE3D2C" w:rsidP="00040315">
      <w:pPr>
        <w:widowControl/>
        <w:tabs>
          <w:tab w:val="left" w:pos="-1440"/>
          <w:tab w:val="left" w:pos="360"/>
        </w:tabs>
        <w:spacing w:line="240" w:lineRule="exact"/>
        <w:ind w:left="720"/>
        <w:jc w:val="both"/>
        <w:rPr>
          <w:rFonts w:ascii="Times New Roman" w:hAnsi="Times New Roman"/>
          <w:b/>
          <w:szCs w:val="24"/>
        </w:rPr>
      </w:pPr>
    </w:p>
    <w:p w:rsidR="00FE3D2C" w:rsidRPr="00A311BF" w:rsidRDefault="00FE3D2C" w:rsidP="00040315">
      <w:pPr>
        <w:widowControl/>
        <w:tabs>
          <w:tab w:val="left" w:pos="-1440"/>
          <w:tab w:val="left" w:pos="360"/>
        </w:tabs>
        <w:spacing w:line="240" w:lineRule="exact"/>
        <w:ind w:left="720"/>
        <w:jc w:val="both"/>
        <w:rPr>
          <w:rFonts w:ascii="Times New Roman" w:hAnsi="Times New Roman"/>
          <w:b/>
          <w:szCs w:val="24"/>
        </w:rPr>
      </w:pPr>
    </w:p>
    <w:p w:rsidR="00FE3D2C" w:rsidRPr="00A311BF" w:rsidRDefault="00FE3D2C" w:rsidP="00040315">
      <w:pPr>
        <w:widowControl/>
        <w:tabs>
          <w:tab w:val="left" w:pos="-1440"/>
          <w:tab w:val="left" w:pos="360"/>
        </w:tabs>
        <w:spacing w:line="240" w:lineRule="exact"/>
        <w:ind w:left="720"/>
        <w:jc w:val="both"/>
        <w:rPr>
          <w:rFonts w:ascii="Times New Roman" w:hAnsi="Times New Roman"/>
          <w:b/>
          <w:szCs w:val="24"/>
        </w:rPr>
      </w:pPr>
    </w:p>
    <w:p w:rsidR="00FE3D2C" w:rsidRPr="00A311BF" w:rsidRDefault="00FE3D2C" w:rsidP="00040315">
      <w:pPr>
        <w:widowControl/>
        <w:tabs>
          <w:tab w:val="left" w:pos="-1440"/>
          <w:tab w:val="left" w:pos="360"/>
        </w:tabs>
        <w:spacing w:line="240" w:lineRule="exact"/>
        <w:ind w:left="720"/>
        <w:jc w:val="both"/>
        <w:rPr>
          <w:rFonts w:ascii="Times New Roman" w:hAnsi="Times New Roman"/>
          <w:b/>
          <w:szCs w:val="24"/>
        </w:rPr>
      </w:pPr>
    </w:p>
    <w:p w:rsidR="00FE3D2C" w:rsidRPr="00A311BF" w:rsidRDefault="00FE3D2C" w:rsidP="00040315">
      <w:pPr>
        <w:widowControl/>
        <w:tabs>
          <w:tab w:val="left" w:pos="-1440"/>
          <w:tab w:val="left" w:pos="360"/>
        </w:tabs>
        <w:spacing w:line="240" w:lineRule="exact"/>
        <w:ind w:left="720"/>
        <w:jc w:val="both"/>
        <w:rPr>
          <w:rFonts w:ascii="Times New Roman" w:hAnsi="Times New Roman"/>
          <w:b/>
          <w:szCs w:val="24"/>
        </w:rPr>
      </w:pPr>
    </w:p>
    <w:p w:rsidR="00FE3D2C" w:rsidRPr="00A311BF" w:rsidRDefault="00FE3D2C" w:rsidP="00040315">
      <w:pPr>
        <w:widowControl/>
        <w:tabs>
          <w:tab w:val="left" w:pos="-1440"/>
          <w:tab w:val="left" w:pos="360"/>
        </w:tabs>
        <w:spacing w:line="240" w:lineRule="exact"/>
        <w:ind w:left="720"/>
        <w:jc w:val="both"/>
        <w:rPr>
          <w:rFonts w:ascii="Times New Roman" w:hAnsi="Times New Roman"/>
          <w:b/>
          <w:szCs w:val="24"/>
        </w:rPr>
      </w:pPr>
    </w:p>
    <w:p w:rsidR="00FE3D2C" w:rsidRPr="00A311BF" w:rsidRDefault="00FE3D2C" w:rsidP="00040315">
      <w:pPr>
        <w:widowControl/>
        <w:tabs>
          <w:tab w:val="left" w:pos="-1440"/>
          <w:tab w:val="left" w:pos="360"/>
        </w:tabs>
        <w:spacing w:line="240" w:lineRule="exact"/>
        <w:ind w:left="720"/>
        <w:jc w:val="both"/>
        <w:rPr>
          <w:rFonts w:ascii="Times New Roman" w:hAnsi="Times New Roman"/>
          <w:b/>
          <w:szCs w:val="24"/>
        </w:rPr>
      </w:pPr>
    </w:p>
    <w:p w:rsidR="00FE3D2C" w:rsidRPr="00A311BF" w:rsidRDefault="00FE3D2C" w:rsidP="00040315">
      <w:pPr>
        <w:widowControl/>
        <w:tabs>
          <w:tab w:val="left" w:pos="-1440"/>
          <w:tab w:val="left" w:pos="360"/>
        </w:tabs>
        <w:spacing w:line="240" w:lineRule="exact"/>
        <w:ind w:left="720"/>
        <w:jc w:val="both"/>
        <w:rPr>
          <w:rFonts w:ascii="Times New Roman" w:hAnsi="Times New Roman"/>
          <w:b/>
          <w:szCs w:val="24"/>
        </w:rPr>
      </w:pPr>
    </w:p>
    <w:p w:rsidR="007D06BA" w:rsidRDefault="007D06BA">
      <w:pPr>
        <w:widowControl/>
        <w:rPr>
          <w:rFonts w:ascii="Times New Roman" w:hAnsi="Times New Roman"/>
          <w:b/>
          <w:szCs w:val="24"/>
          <w:u w:val="single"/>
        </w:rPr>
      </w:pPr>
      <w:r>
        <w:rPr>
          <w:rFonts w:ascii="Times New Roman" w:hAnsi="Times New Roman"/>
          <w:b/>
          <w:szCs w:val="24"/>
          <w:u w:val="single"/>
        </w:rPr>
        <w:br w:type="page"/>
      </w:r>
    </w:p>
    <w:p w:rsidR="00474497" w:rsidRPr="00A311BF" w:rsidRDefault="00474497" w:rsidP="00A9502F">
      <w:pPr>
        <w:widowControl/>
        <w:tabs>
          <w:tab w:val="left" w:pos="-1440"/>
          <w:tab w:val="left" w:pos="360"/>
        </w:tabs>
        <w:spacing w:line="240" w:lineRule="exact"/>
        <w:jc w:val="both"/>
        <w:rPr>
          <w:rFonts w:ascii="Times New Roman" w:hAnsi="Times New Roman"/>
          <w:b/>
          <w:szCs w:val="24"/>
        </w:rPr>
      </w:pPr>
      <w:r w:rsidRPr="00A311BF">
        <w:rPr>
          <w:rFonts w:ascii="Times New Roman" w:hAnsi="Times New Roman"/>
          <w:b/>
          <w:szCs w:val="24"/>
          <w:u w:val="single"/>
        </w:rPr>
        <w:lastRenderedPageBreak/>
        <w:t xml:space="preserve">Rule </w:t>
      </w:r>
      <w:r w:rsidR="00A15D67" w:rsidRPr="00A311BF">
        <w:rPr>
          <w:rFonts w:ascii="Times New Roman" w:hAnsi="Times New Roman"/>
          <w:b/>
          <w:szCs w:val="24"/>
          <w:u w:val="single"/>
        </w:rPr>
        <w:t xml:space="preserve">4 </w:t>
      </w:r>
      <w:r w:rsidR="000D7A5C">
        <w:rPr>
          <w:rFonts w:ascii="Times New Roman" w:hAnsi="Times New Roman"/>
          <w:b/>
          <w:szCs w:val="24"/>
          <w:u w:val="single"/>
        </w:rPr>
        <w:t>–</w:t>
      </w:r>
      <w:r w:rsidR="00A15D67" w:rsidRPr="00A311BF">
        <w:rPr>
          <w:rFonts w:ascii="Times New Roman" w:hAnsi="Times New Roman"/>
          <w:b/>
          <w:szCs w:val="24"/>
          <w:u w:val="single"/>
        </w:rPr>
        <w:t xml:space="preserve"> Applications For Sewer Service</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spacing w:line="240" w:lineRule="exact"/>
        <w:ind w:left="360" w:hanging="360"/>
        <w:jc w:val="both"/>
        <w:rPr>
          <w:rFonts w:ascii="Times New Roman" w:hAnsi="Times New Roman"/>
          <w:szCs w:val="24"/>
        </w:rPr>
      </w:pPr>
    </w:p>
    <w:p w:rsidR="00411D05" w:rsidRDefault="00310024" w:rsidP="00040315">
      <w:pPr>
        <w:numPr>
          <w:ilvl w:val="0"/>
          <w:numId w:val="6"/>
        </w:numPr>
        <w:tabs>
          <w:tab w:val="left" w:pos="-1440"/>
        </w:tabs>
        <w:jc w:val="both"/>
        <w:rPr>
          <w:rFonts w:ascii="Times New Roman" w:hAnsi="Times New Roman"/>
          <w:szCs w:val="24"/>
        </w:rPr>
      </w:pPr>
      <w:r w:rsidRPr="00A311BF">
        <w:rPr>
          <w:rFonts w:ascii="Times New Roman" w:hAnsi="Times New Roman"/>
          <w:szCs w:val="24"/>
        </w:rPr>
        <w:t xml:space="preserve">A written application for service, signed by the Customer, and accompanied by the appropriate fees as provided in the Schedule of Rates, the Schedule of Service Charges, Rule </w:t>
      </w:r>
      <w:r w:rsidRPr="006E259F">
        <w:rPr>
          <w:rFonts w:ascii="Times New Roman" w:hAnsi="Times New Roman"/>
          <w:szCs w:val="24"/>
        </w:rPr>
        <w:t>11 - E</w:t>
      </w:r>
      <w:r w:rsidRPr="00A311BF">
        <w:rPr>
          <w:rFonts w:ascii="Times New Roman" w:hAnsi="Times New Roman"/>
          <w:szCs w:val="24"/>
        </w:rPr>
        <w:t>xtension of Collecting Sewers, and other</w:t>
      </w:r>
      <w:r w:rsidR="000D6C9B" w:rsidRPr="00A311BF">
        <w:rPr>
          <w:rFonts w:ascii="Times New Roman" w:hAnsi="Times New Roman"/>
          <w:szCs w:val="24"/>
        </w:rPr>
        <w:t xml:space="preserve"> information required by these R</w:t>
      </w:r>
      <w:r w:rsidRPr="00A311BF">
        <w:rPr>
          <w:rFonts w:ascii="Times New Roman" w:hAnsi="Times New Roman"/>
          <w:szCs w:val="24"/>
        </w:rPr>
        <w:t xml:space="preserve">ules, must be received from each Customer.  Said application must be filed in writing </w:t>
      </w:r>
      <w:r w:rsidR="00F0481A" w:rsidRPr="00A311BF">
        <w:rPr>
          <w:rFonts w:ascii="Times New Roman" w:hAnsi="Times New Roman"/>
          <w:szCs w:val="24"/>
        </w:rPr>
        <w:t>three (3) business days</w:t>
      </w:r>
      <w:r w:rsidRPr="00A311BF">
        <w:rPr>
          <w:rFonts w:ascii="Times New Roman" w:hAnsi="Times New Roman"/>
          <w:szCs w:val="24"/>
        </w:rPr>
        <w:t xml:space="preserve"> in advance stating the street, house number, name of the applicant, name of the property owner, and the time, at which connection is to be made.  </w:t>
      </w:r>
    </w:p>
    <w:p w:rsidR="00411D05" w:rsidRDefault="00411D05" w:rsidP="00411D05">
      <w:pPr>
        <w:tabs>
          <w:tab w:val="left" w:pos="-1440"/>
        </w:tabs>
        <w:ind w:left="720"/>
        <w:jc w:val="both"/>
        <w:rPr>
          <w:rFonts w:ascii="Times New Roman" w:hAnsi="Times New Roman"/>
          <w:szCs w:val="24"/>
        </w:rPr>
      </w:pPr>
    </w:p>
    <w:p w:rsidR="00411D05" w:rsidRDefault="00310024" w:rsidP="00040315">
      <w:pPr>
        <w:numPr>
          <w:ilvl w:val="0"/>
          <w:numId w:val="6"/>
        </w:numPr>
        <w:tabs>
          <w:tab w:val="left" w:pos="-1440"/>
        </w:tabs>
        <w:jc w:val="both"/>
        <w:rPr>
          <w:rFonts w:ascii="Times New Roman" w:hAnsi="Times New Roman"/>
          <w:szCs w:val="24"/>
        </w:rPr>
      </w:pPr>
      <w:r w:rsidRPr="00A311BF">
        <w:rPr>
          <w:rFonts w:ascii="Times New Roman" w:hAnsi="Times New Roman"/>
          <w:szCs w:val="24"/>
        </w:rPr>
        <w:t xml:space="preserve">The Company shall have the right to refuse service for failure to comply with the rules herein, or if the Customer owes a past due bill not in dispute for sewer service at any location within the Company's service area.  </w:t>
      </w:r>
    </w:p>
    <w:p w:rsidR="00411D05" w:rsidRDefault="00411D05" w:rsidP="00411D05">
      <w:pPr>
        <w:pStyle w:val="ListParagraph"/>
        <w:rPr>
          <w:rFonts w:ascii="Times New Roman" w:hAnsi="Times New Roman"/>
          <w:szCs w:val="24"/>
        </w:rPr>
      </w:pPr>
    </w:p>
    <w:p w:rsidR="00411D05" w:rsidRDefault="00310024" w:rsidP="00040315">
      <w:pPr>
        <w:numPr>
          <w:ilvl w:val="0"/>
          <w:numId w:val="6"/>
        </w:numPr>
        <w:tabs>
          <w:tab w:val="left" w:pos="-1440"/>
        </w:tabs>
        <w:jc w:val="both"/>
        <w:rPr>
          <w:rFonts w:ascii="Times New Roman" w:hAnsi="Times New Roman"/>
          <w:szCs w:val="24"/>
        </w:rPr>
      </w:pPr>
      <w:r w:rsidRPr="00A311BF">
        <w:rPr>
          <w:rFonts w:ascii="Times New Roman" w:hAnsi="Times New Roman"/>
          <w:szCs w:val="24"/>
        </w:rPr>
        <w:t xml:space="preserve">In any case where a collecting sewer extension or unusual construction or equipment expense is necessary to furnish the service, the Company may require a contract for service specifying a reasonable period of time for the Company to provide the service.  </w:t>
      </w:r>
    </w:p>
    <w:p w:rsidR="00411D05" w:rsidRDefault="00411D05" w:rsidP="00411D05">
      <w:pPr>
        <w:pStyle w:val="ListParagraph"/>
        <w:rPr>
          <w:rFonts w:ascii="Times New Roman" w:hAnsi="Times New Roman"/>
          <w:szCs w:val="24"/>
        </w:rPr>
      </w:pPr>
    </w:p>
    <w:p w:rsidR="00310024" w:rsidRPr="00A311BF" w:rsidRDefault="00310024" w:rsidP="00040315">
      <w:pPr>
        <w:numPr>
          <w:ilvl w:val="0"/>
          <w:numId w:val="6"/>
        </w:numPr>
        <w:tabs>
          <w:tab w:val="left" w:pos="-1440"/>
        </w:tabs>
        <w:jc w:val="both"/>
        <w:rPr>
          <w:rFonts w:ascii="Times New Roman" w:hAnsi="Times New Roman"/>
          <w:szCs w:val="24"/>
        </w:rPr>
      </w:pPr>
      <w:r w:rsidRPr="00A311BF">
        <w:rPr>
          <w:rFonts w:ascii="Times New Roman" w:hAnsi="Times New Roman"/>
          <w:szCs w:val="24"/>
        </w:rPr>
        <w:t>If the Customer is a tenant, the Company shall notify the owner of the property or owner’s property manager or other agent</w:t>
      </w:r>
      <w:r w:rsidR="00411D05">
        <w:rPr>
          <w:rFonts w:ascii="Times New Roman" w:hAnsi="Times New Roman"/>
          <w:szCs w:val="24"/>
        </w:rPr>
        <w:t>, if known to the Company,</w:t>
      </w:r>
      <w:r w:rsidRPr="00A311BF">
        <w:rPr>
          <w:rFonts w:ascii="Times New Roman" w:hAnsi="Times New Roman"/>
          <w:szCs w:val="24"/>
        </w:rPr>
        <w:t xml:space="preserve"> that </w:t>
      </w:r>
      <w:r w:rsidR="00411D05">
        <w:rPr>
          <w:rFonts w:ascii="Times New Roman" w:hAnsi="Times New Roman"/>
          <w:szCs w:val="24"/>
        </w:rPr>
        <w:t>such</w:t>
      </w:r>
      <w:r w:rsidRPr="00A311BF">
        <w:rPr>
          <w:rFonts w:ascii="Times New Roman" w:hAnsi="Times New Roman"/>
          <w:szCs w:val="24"/>
        </w:rPr>
        <w:t xml:space="preserve"> owner or property manager may be responsible for payment of the sewer service bill associated with the application.</w:t>
      </w:r>
    </w:p>
    <w:p w:rsidR="00310024" w:rsidRPr="00A311BF" w:rsidRDefault="00310024" w:rsidP="00040315">
      <w:pPr>
        <w:ind w:left="360" w:hanging="360"/>
        <w:jc w:val="both"/>
        <w:rPr>
          <w:rFonts w:ascii="Times New Roman" w:hAnsi="Times New Roman"/>
          <w:szCs w:val="24"/>
        </w:rPr>
      </w:pPr>
    </w:p>
    <w:p w:rsidR="00310024" w:rsidRPr="006E259F" w:rsidRDefault="00310024" w:rsidP="00040315">
      <w:pPr>
        <w:numPr>
          <w:ilvl w:val="0"/>
          <w:numId w:val="6"/>
        </w:numPr>
        <w:tabs>
          <w:tab w:val="left" w:pos="-1440"/>
        </w:tabs>
        <w:jc w:val="both"/>
        <w:rPr>
          <w:rFonts w:ascii="Times New Roman" w:hAnsi="Times New Roman"/>
          <w:szCs w:val="24"/>
        </w:rPr>
      </w:pPr>
      <w:r w:rsidRPr="00A311BF">
        <w:rPr>
          <w:rFonts w:ascii="Times New Roman" w:hAnsi="Times New Roman"/>
          <w:szCs w:val="24"/>
        </w:rPr>
        <w:t xml:space="preserve">A prospective Commercial or Industrial Customer shall, upon request of the Company, present in writing to the Company a list of devices that will discharge to the collecting sewers, the amount and specifications of any discharge, and the location of any buildings.  The Company will then advise the Customer of the form and the character of the wastewater collection facilities available.  If a sewer extension as provided for in </w:t>
      </w:r>
      <w:r w:rsidRPr="006E259F">
        <w:rPr>
          <w:rFonts w:ascii="Times New Roman" w:hAnsi="Times New Roman"/>
          <w:szCs w:val="24"/>
        </w:rPr>
        <w:t xml:space="preserve">Rule 11 - Extension of Collecting Sewers will be </w:t>
      </w:r>
      <w:r w:rsidRPr="006E259F">
        <w:rPr>
          <w:rFonts w:ascii="Times New Roman" w:hAnsi="Times New Roman"/>
          <w:szCs w:val="24"/>
        </w:rPr>
        <w:lastRenderedPageBreak/>
        <w:t>necessary, or if the Customer will be required to own, operate, and maintain a pretreatment facility, the Customer will also be so advised.</w:t>
      </w:r>
    </w:p>
    <w:p w:rsidR="00310024" w:rsidRPr="006E259F" w:rsidRDefault="00310024" w:rsidP="00040315">
      <w:pPr>
        <w:pStyle w:val="Heading4"/>
        <w:keepNext w:val="0"/>
        <w:ind w:left="360" w:hanging="360"/>
        <w:jc w:val="both"/>
        <w:rPr>
          <w:b w:val="0"/>
          <w:bCs w:val="0"/>
          <w:noProof w:val="0"/>
          <w:sz w:val="24"/>
          <w:szCs w:val="24"/>
          <w:u w:val="none"/>
        </w:rPr>
      </w:pPr>
    </w:p>
    <w:p w:rsidR="00310024" w:rsidRPr="006E259F" w:rsidRDefault="00310024" w:rsidP="00040315">
      <w:pPr>
        <w:pStyle w:val="Heading4"/>
        <w:keepNext w:val="0"/>
        <w:numPr>
          <w:ilvl w:val="0"/>
          <w:numId w:val="6"/>
        </w:numPr>
        <w:jc w:val="both"/>
        <w:rPr>
          <w:b w:val="0"/>
          <w:bCs w:val="0"/>
          <w:noProof w:val="0"/>
          <w:sz w:val="24"/>
          <w:szCs w:val="24"/>
          <w:u w:val="none"/>
        </w:rPr>
      </w:pPr>
      <w:r w:rsidRPr="006E259F">
        <w:rPr>
          <w:b w:val="0"/>
          <w:bCs w:val="0"/>
          <w:noProof w:val="0"/>
          <w:sz w:val="24"/>
          <w:szCs w:val="24"/>
          <w:u w:val="none"/>
        </w:rPr>
        <w:t>When sewer charges are based on water usage, the Company reserves the right to refuse sewer service to any applicant unless said applicant agrees to install a water meter accessible by the Company, so that there will be a basis for sewer charges.  The Company and Customer may agree to an estimated water use amount, on an interim basis for a period not to exceed six (6) months, to allow time to install suitable metering equipment.</w:t>
      </w:r>
    </w:p>
    <w:p w:rsidR="00A15D67" w:rsidRPr="006E259F" w:rsidRDefault="00A15D67" w:rsidP="00040315">
      <w:pPr>
        <w:ind w:left="360" w:hanging="360"/>
        <w:rPr>
          <w:rFonts w:ascii="Times New Roman" w:hAnsi="Times New Roman"/>
          <w:szCs w:val="24"/>
        </w:rPr>
      </w:pPr>
    </w:p>
    <w:p w:rsidR="00310024" w:rsidRPr="00A311BF" w:rsidRDefault="00310024" w:rsidP="00040315">
      <w:pPr>
        <w:numPr>
          <w:ilvl w:val="0"/>
          <w:numId w:val="6"/>
        </w:numPr>
        <w:tabs>
          <w:tab w:val="left" w:pos="-1440"/>
        </w:tabs>
        <w:jc w:val="both"/>
        <w:rPr>
          <w:rFonts w:ascii="Times New Roman" w:hAnsi="Times New Roman"/>
          <w:szCs w:val="24"/>
        </w:rPr>
      </w:pPr>
      <w:r w:rsidRPr="006E259F">
        <w:rPr>
          <w:rFonts w:ascii="Times New Roman" w:hAnsi="Times New Roman"/>
          <w:szCs w:val="24"/>
        </w:rPr>
        <w:t>The Company will determine or approve the location of the service connection.  Service sewers will not be extended along public streets or roadways or through property of others in connecting with collecting sewers.  If a service connection is requested at a point not already served by a collecting sewer of adequate capacity, the collecting sewer shall be extended in accordance with Rule 11 - E</w:t>
      </w:r>
      <w:r w:rsidRPr="00A311BF">
        <w:rPr>
          <w:rFonts w:ascii="Times New Roman" w:hAnsi="Times New Roman"/>
          <w:szCs w:val="24"/>
        </w:rPr>
        <w:t xml:space="preserve">xtension of Collecting Sewers, unless in the Company's judgment such a collecting sewer would serve no other </w:t>
      </w:r>
      <w:r w:rsidR="0000333E">
        <w:rPr>
          <w:rFonts w:ascii="Times New Roman" w:hAnsi="Times New Roman"/>
          <w:szCs w:val="24"/>
        </w:rPr>
        <w:t xml:space="preserve">future </w:t>
      </w:r>
      <w:r w:rsidRPr="00A311BF">
        <w:rPr>
          <w:rFonts w:ascii="Times New Roman" w:hAnsi="Times New Roman"/>
          <w:szCs w:val="24"/>
        </w:rPr>
        <w:t xml:space="preserve">purpose and a service sewer may be constructed to serve the Customer's premises in a reasonable manner.  </w:t>
      </w:r>
    </w:p>
    <w:p w:rsidR="00310024" w:rsidRPr="00A311BF" w:rsidRDefault="00310024" w:rsidP="00040315">
      <w:pPr>
        <w:ind w:left="360" w:hanging="360"/>
        <w:jc w:val="both"/>
        <w:rPr>
          <w:rFonts w:ascii="Times New Roman" w:hAnsi="Times New Roman"/>
          <w:szCs w:val="24"/>
        </w:rPr>
      </w:pPr>
    </w:p>
    <w:p w:rsidR="00310024" w:rsidRPr="00A311BF" w:rsidRDefault="00310024" w:rsidP="00040315">
      <w:pPr>
        <w:numPr>
          <w:ilvl w:val="0"/>
          <w:numId w:val="6"/>
        </w:numPr>
        <w:tabs>
          <w:tab w:val="left" w:pos="-1440"/>
        </w:tabs>
        <w:jc w:val="both"/>
        <w:rPr>
          <w:rFonts w:ascii="Times New Roman" w:hAnsi="Times New Roman"/>
          <w:szCs w:val="24"/>
        </w:rPr>
      </w:pPr>
      <w:r w:rsidRPr="00A311BF">
        <w:rPr>
          <w:rFonts w:ascii="Times New Roman" w:hAnsi="Times New Roman"/>
          <w:szCs w:val="24"/>
        </w:rPr>
        <w:t xml:space="preserve">A new service connection shall be authorized when all conditions in </w:t>
      </w:r>
      <w:r w:rsidR="0000333E">
        <w:rPr>
          <w:rFonts w:ascii="Times New Roman" w:hAnsi="Times New Roman"/>
          <w:szCs w:val="24"/>
        </w:rPr>
        <w:t>the above p</w:t>
      </w:r>
      <w:r w:rsidRPr="00A311BF">
        <w:rPr>
          <w:rFonts w:ascii="Times New Roman" w:hAnsi="Times New Roman"/>
          <w:szCs w:val="24"/>
        </w:rPr>
        <w:t xml:space="preserve">aragraphs, and Rule 5 – Inside Piping and Customer Service Sewer, regarding </w:t>
      </w:r>
      <w:r w:rsidR="00AC48F6" w:rsidRPr="00A311BF">
        <w:rPr>
          <w:rFonts w:ascii="Times New Roman" w:hAnsi="Times New Roman"/>
          <w:szCs w:val="24"/>
        </w:rPr>
        <w:t xml:space="preserve">application, </w:t>
      </w:r>
      <w:r w:rsidRPr="00A311BF">
        <w:rPr>
          <w:rFonts w:ascii="Times New Roman" w:hAnsi="Times New Roman"/>
          <w:szCs w:val="24"/>
        </w:rPr>
        <w:t>construction and inspection provisions</w:t>
      </w:r>
      <w:r w:rsidR="009C6A3F" w:rsidRPr="00A311BF">
        <w:rPr>
          <w:rFonts w:ascii="Times New Roman" w:hAnsi="Times New Roman"/>
          <w:szCs w:val="24"/>
        </w:rPr>
        <w:t>,</w:t>
      </w:r>
      <w:r w:rsidRPr="00A311BF">
        <w:rPr>
          <w:rFonts w:ascii="Times New Roman" w:hAnsi="Times New Roman"/>
          <w:szCs w:val="24"/>
        </w:rPr>
        <w:t xml:space="preserve"> are met.</w:t>
      </w:r>
    </w:p>
    <w:p w:rsidR="00310024" w:rsidRPr="00A311BF" w:rsidRDefault="00310024" w:rsidP="00040315">
      <w:pPr>
        <w:ind w:left="360" w:hanging="360"/>
        <w:jc w:val="both"/>
        <w:rPr>
          <w:rFonts w:ascii="Times New Roman" w:hAnsi="Times New Roman"/>
          <w:szCs w:val="24"/>
        </w:rPr>
      </w:pPr>
    </w:p>
    <w:p w:rsidR="00310024" w:rsidRPr="00A311BF" w:rsidRDefault="00310024" w:rsidP="00040315">
      <w:pPr>
        <w:numPr>
          <w:ilvl w:val="0"/>
          <w:numId w:val="6"/>
        </w:numPr>
        <w:tabs>
          <w:tab w:val="left" w:pos="-1440"/>
        </w:tabs>
        <w:jc w:val="both"/>
        <w:rPr>
          <w:rFonts w:ascii="Times New Roman" w:hAnsi="Times New Roman"/>
          <w:szCs w:val="24"/>
        </w:rPr>
      </w:pPr>
      <w:r w:rsidRPr="00A311BF">
        <w:rPr>
          <w:rFonts w:ascii="Times New Roman" w:hAnsi="Times New Roman"/>
          <w:szCs w:val="24"/>
        </w:rPr>
        <w:t>No substantial addition to the water using equipment or appliances connected to the sewer system shall be made by Commercial or Industrial Customers except upon written notice to and with the written consent of the Company.</w:t>
      </w:r>
    </w:p>
    <w:p w:rsidR="00474497" w:rsidRPr="00A311BF" w:rsidRDefault="00A15D67" w:rsidP="00040315">
      <w:pPr>
        <w:widowControl/>
        <w:spacing w:line="240" w:lineRule="exact"/>
        <w:jc w:val="both"/>
        <w:rPr>
          <w:rFonts w:ascii="Times New Roman" w:hAnsi="Times New Roman"/>
          <w:b/>
          <w:szCs w:val="24"/>
        </w:rPr>
      </w:pPr>
      <w:r w:rsidRPr="00A311BF">
        <w:rPr>
          <w:rFonts w:ascii="Times New Roman" w:hAnsi="Times New Roman"/>
          <w:szCs w:val="24"/>
        </w:rPr>
        <w:br w:type="page"/>
      </w:r>
      <w:r w:rsidR="00474497" w:rsidRPr="000D7A5C">
        <w:rPr>
          <w:rFonts w:ascii="Times New Roman" w:hAnsi="Times New Roman"/>
          <w:b/>
          <w:szCs w:val="24"/>
          <w:u w:val="single"/>
        </w:rPr>
        <w:lastRenderedPageBreak/>
        <w:t xml:space="preserve">Rule </w:t>
      </w:r>
      <w:r w:rsidRPr="000D7A5C">
        <w:rPr>
          <w:rFonts w:ascii="Times New Roman" w:hAnsi="Times New Roman"/>
          <w:b/>
          <w:szCs w:val="24"/>
          <w:u w:val="single"/>
        </w:rPr>
        <w:t xml:space="preserve">5 </w:t>
      </w:r>
      <w:r w:rsidR="000D7A5C">
        <w:rPr>
          <w:rFonts w:ascii="Times New Roman" w:hAnsi="Times New Roman"/>
          <w:b/>
          <w:szCs w:val="24"/>
          <w:u w:val="single"/>
        </w:rPr>
        <w:t xml:space="preserve">– </w:t>
      </w:r>
      <w:r w:rsidRPr="00A311BF">
        <w:rPr>
          <w:rFonts w:ascii="Times New Roman" w:hAnsi="Times New Roman"/>
          <w:b/>
          <w:szCs w:val="24"/>
          <w:u w:val="single"/>
        </w:rPr>
        <w:t>Inside Piping And Customer Service Sewer</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spacing w:line="240" w:lineRule="exact"/>
        <w:ind w:left="360" w:hanging="360"/>
        <w:jc w:val="both"/>
        <w:rPr>
          <w:rFonts w:ascii="Times New Roman" w:hAnsi="Times New Roman"/>
          <w:szCs w:val="24"/>
        </w:rPr>
      </w:pPr>
    </w:p>
    <w:p w:rsidR="004E473E" w:rsidRPr="0000333E" w:rsidRDefault="004E473E" w:rsidP="00040315">
      <w:pPr>
        <w:numPr>
          <w:ilvl w:val="0"/>
          <w:numId w:val="7"/>
        </w:numPr>
        <w:tabs>
          <w:tab w:val="left" w:pos="-1440"/>
        </w:tabs>
        <w:jc w:val="both"/>
        <w:rPr>
          <w:rFonts w:ascii="Times New Roman" w:hAnsi="Times New Roman"/>
          <w:sz w:val="16"/>
          <w:szCs w:val="16"/>
        </w:rPr>
      </w:pPr>
      <w:r w:rsidRPr="00A311BF">
        <w:rPr>
          <w:rFonts w:ascii="Times New Roman" w:hAnsi="Times New Roman"/>
          <w:szCs w:val="24"/>
        </w:rPr>
        <w:t>The Customer is obligated to construct, repair, and maintain the service sewer from the collecting sewer to the building, an</w:t>
      </w:r>
      <w:r w:rsidRPr="006E259F">
        <w:rPr>
          <w:rFonts w:ascii="Times New Roman" w:hAnsi="Times New Roman"/>
          <w:szCs w:val="24"/>
        </w:rPr>
        <w:t>d make the connection to the collecting sewer</w:t>
      </w:r>
      <w:r w:rsidR="00201E27" w:rsidRPr="006E259F">
        <w:rPr>
          <w:rFonts w:ascii="Times New Roman" w:hAnsi="Times New Roman"/>
          <w:szCs w:val="24"/>
        </w:rPr>
        <w:t>, with the approval of the Company</w:t>
      </w:r>
      <w:r w:rsidRPr="006E259F">
        <w:rPr>
          <w:rFonts w:ascii="Times New Roman" w:hAnsi="Times New Roman"/>
          <w:szCs w:val="24"/>
        </w:rPr>
        <w:t>.  The C</w:t>
      </w:r>
      <w:r w:rsidRPr="00A311BF">
        <w:rPr>
          <w:rFonts w:ascii="Times New Roman" w:hAnsi="Times New Roman"/>
          <w:szCs w:val="24"/>
        </w:rPr>
        <w:t>ustomer shall notify the Company prior to cleaning or repairing the service sewer.</w:t>
      </w:r>
      <w:r w:rsidR="0000333E">
        <w:rPr>
          <w:rFonts w:ascii="Times New Roman" w:hAnsi="Times New Roman"/>
          <w:szCs w:val="24"/>
        </w:rPr>
        <w:t xml:space="preserve"> </w:t>
      </w:r>
      <w:r w:rsidR="0000333E">
        <w:rPr>
          <w:rFonts w:ascii="Arial" w:hAnsi="Arial" w:cs="Arial"/>
          <w:color w:val="C00000"/>
          <w:sz w:val="18"/>
          <w:szCs w:val="18"/>
        </w:rPr>
        <w:t xml:space="preserve"> </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0"/>
          <w:numId w:val="7"/>
        </w:numPr>
        <w:tabs>
          <w:tab w:val="left" w:pos="-1440"/>
        </w:tabs>
        <w:jc w:val="both"/>
        <w:rPr>
          <w:rFonts w:ascii="Times New Roman" w:hAnsi="Times New Roman"/>
          <w:szCs w:val="24"/>
        </w:rPr>
      </w:pPr>
      <w:r w:rsidRPr="00A311BF">
        <w:rPr>
          <w:rFonts w:ascii="Times New Roman" w:hAnsi="Times New Roman"/>
          <w:szCs w:val="24"/>
        </w:rPr>
        <w:t>When a se</w:t>
      </w:r>
      <w:r w:rsidRPr="006E259F">
        <w:rPr>
          <w:rFonts w:ascii="Times New Roman" w:hAnsi="Times New Roman"/>
          <w:szCs w:val="24"/>
        </w:rPr>
        <w:t>rvice sewer is to be connected to the collecting sewer, the plumber shall advise the Company twenty-four (24) hours in advance of when the connection is expected to be made so a representative of the Company can inspect the installation and connection. No backfill shall be placed until the work has been inspected by</w:t>
      </w:r>
      <w:r w:rsidRPr="00A311BF">
        <w:rPr>
          <w:rFonts w:ascii="Times New Roman" w:hAnsi="Times New Roman"/>
          <w:szCs w:val="24"/>
        </w:rPr>
        <w:t xml:space="preserve"> the Company.  In the event the Customer or the Customer's agent shall damage a </w:t>
      </w:r>
      <w:r w:rsidR="00CA1CC9" w:rsidRPr="00A311BF">
        <w:rPr>
          <w:rFonts w:ascii="Times New Roman" w:hAnsi="Times New Roman"/>
          <w:szCs w:val="24"/>
        </w:rPr>
        <w:t xml:space="preserve">tee branch, </w:t>
      </w:r>
      <w:r w:rsidRPr="00A311BF">
        <w:rPr>
          <w:rFonts w:ascii="Times New Roman" w:hAnsi="Times New Roman"/>
          <w:szCs w:val="24"/>
        </w:rPr>
        <w:t>wye branch or saddle, or cause damage to the collecting sewer, then the Customer shall be responsible for the cost to repair any such damage, including replacement of pipe or appurtenances as necessary.</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0"/>
          <w:numId w:val="7"/>
        </w:numPr>
        <w:tabs>
          <w:tab w:val="left" w:pos="-1440"/>
        </w:tabs>
        <w:jc w:val="both"/>
        <w:rPr>
          <w:rFonts w:ascii="Times New Roman" w:hAnsi="Times New Roman"/>
          <w:szCs w:val="24"/>
        </w:rPr>
      </w:pPr>
      <w:r w:rsidRPr="00A311BF">
        <w:rPr>
          <w:rFonts w:ascii="Times New Roman" w:hAnsi="Times New Roman"/>
          <w:szCs w:val="24"/>
        </w:rPr>
        <w:t>Plumbing specifications of all governmental agencies having jurisdiction, and the</w:t>
      </w:r>
      <w:r w:rsidR="0000333E">
        <w:rPr>
          <w:rFonts w:ascii="Times New Roman" w:hAnsi="Times New Roman"/>
          <w:szCs w:val="24"/>
        </w:rPr>
        <w:t>se</w:t>
      </w:r>
      <w:r w:rsidRPr="00A311BF">
        <w:rPr>
          <w:rFonts w:ascii="Times New Roman" w:hAnsi="Times New Roman"/>
          <w:szCs w:val="24"/>
        </w:rPr>
        <w:t xml:space="preserve"> </w:t>
      </w:r>
      <w:r w:rsidR="0000333E">
        <w:rPr>
          <w:rFonts w:ascii="Times New Roman" w:hAnsi="Times New Roman"/>
          <w:szCs w:val="24"/>
        </w:rPr>
        <w:t>R</w:t>
      </w:r>
      <w:r w:rsidRPr="00A311BF">
        <w:rPr>
          <w:rFonts w:ascii="Times New Roman" w:hAnsi="Times New Roman"/>
          <w:szCs w:val="24"/>
        </w:rPr>
        <w:t>ules</w:t>
      </w:r>
      <w:r w:rsidR="0000333E">
        <w:rPr>
          <w:rFonts w:ascii="Times New Roman" w:hAnsi="Times New Roman"/>
          <w:szCs w:val="24"/>
        </w:rPr>
        <w:t xml:space="preserve"> and Regulations</w:t>
      </w:r>
      <w:r w:rsidRPr="00A311BF">
        <w:rPr>
          <w:rFonts w:ascii="Times New Roman" w:hAnsi="Times New Roman"/>
          <w:szCs w:val="24"/>
        </w:rPr>
        <w:t>, in effect at the time of connection, must be met.  The Company may deny service or may discontinue service where foundation drains, downspouts, or other sources of surface or storm water are permitted to enter the sewer system through either the inside piping or through the building sewer.</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0"/>
          <w:numId w:val="7"/>
        </w:numPr>
        <w:tabs>
          <w:tab w:val="left" w:pos="-1440"/>
        </w:tabs>
        <w:jc w:val="both"/>
        <w:rPr>
          <w:rFonts w:ascii="Times New Roman" w:hAnsi="Times New Roman"/>
          <w:szCs w:val="24"/>
        </w:rPr>
      </w:pPr>
      <w:r w:rsidRPr="00A311BF">
        <w:rPr>
          <w:rFonts w:ascii="Times New Roman" w:hAnsi="Times New Roman"/>
          <w:szCs w:val="24"/>
        </w:rPr>
        <w:t>A separate and independent service sewer shall generally be required for every building.  Exceptions are:</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1"/>
          <w:numId w:val="7"/>
        </w:numPr>
        <w:tabs>
          <w:tab w:val="left" w:pos="-1440"/>
        </w:tabs>
        <w:jc w:val="both"/>
        <w:rPr>
          <w:rFonts w:ascii="Times New Roman" w:hAnsi="Times New Roman"/>
          <w:szCs w:val="24"/>
        </w:rPr>
      </w:pPr>
      <w:r w:rsidRPr="00A311BF">
        <w:rPr>
          <w:rFonts w:ascii="Times New Roman" w:hAnsi="Times New Roman"/>
          <w:szCs w:val="24"/>
        </w:rPr>
        <w:t>When one building stands at the rear of another building on an interior lot where a proper service sewer cannot be constructed through an adjoining easement.  In that situation, the service sewer from the front building may be extended to the rear building and it will be considered as one service sewer.</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pStyle w:val="Heading4"/>
        <w:keepNext w:val="0"/>
        <w:numPr>
          <w:ilvl w:val="1"/>
          <w:numId w:val="7"/>
        </w:numPr>
        <w:jc w:val="both"/>
        <w:rPr>
          <w:b w:val="0"/>
          <w:bCs w:val="0"/>
          <w:noProof w:val="0"/>
          <w:sz w:val="24"/>
          <w:szCs w:val="24"/>
          <w:u w:val="none"/>
        </w:rPr>
      </w:pPr>
      <w:r w:rsidRPr="00A311BF">
        <w:rPr>
          <w:b w:val="0"/>
          <w:bCs w:val="0"/>
          <w:noProof w:val="0"/>
          <w:sz w:val="24"/>
          <w:szCs w:val="24"/>
          <w:u w:val="none"/>
        </w:rPr>
        <w:t>When two or more buildings are a part of a complex that cannot be subdivided.</w:t>
      </w:r>
    </w:p>
    <w:p w:rsidR="004E473E" w:rsidRPr="00A311BF" w:rsidRDefault="004E473E" w:rsidP="00040315">
      <w:pPr>
        <w:ind w:left="360" w:hanging="360"/>
        <w:rPr>
          <w:rFonts w:ascii="Times New Roman" w:hAnsi="Times New Roman"/>
          <w:szCs w:val="24"/>
        </w:rPr>
      </w:pPr>
    </w:p>
    <w:p w:rsidR="004E473E" w:rsidRPr="00A311BF" w:rsidRDefault="004E473E" w:rsidP="00040315">
      <w:pPr>
        <w:numPr>
          <w:ilvl w:val="0"/>
          <w:numId w:val="7"/>
        </w:numPr>
        <w:tabs>
          <w:tab w:val="left" w:pos="-1440"/>
        </w:tabs>
        <w:jc w:val="both"/>
        <w:rPr>
          <w:rFonts w:ascii="Times New Roman" w:hAnsi="Times New Roman"/>
          <w:szCs w:val="24"/>
        </w:rPr>
      </w:pPr>
      <w:r w:rsidRPr="00A311BF">
        <w:rPr>
          <w:rFonts w:ascii="Times New Roman" w:hAnsi="Times New Roman"/>
          <w:szCs w:val="24"/>
        </w:rPr>
        <w:t xml:space="preserve">The </w:t>
      </w:r>
      <w:r w:rsidR="004C290E" w:rsidRPr="00A311BF">
        <w:rPr>
          <w:rFonts w:ascii="Times New Roman" w:hAnsi="Times New Roman"/>
          <w:szCs w:val="24"/>
        </w:rPr>
        <w:t xml:space="preserve">gravity </w:t>
      </w:r>
      <w:r w:rsidRPr="00A311BF">
        <w:rPr>
          <w:rFonts w:ascii="Times New Roman" w:hAnsi="Times New Roman"/>
          <w:szCs w:val="24"/>
        </w:rPr>
        <w:t xml:space="preserve">service sewer shall be </w:t>
      </w:r>
      <w:r w:rsidR="0000333E">
        <w:rPr>
          <w:rFonts w:ascii="Times New Roman" w:hAnsi="Times New Roman"/>
          <w:szCs w:val="24"/>
        </w:rPr>
        <w:t>constructed using</w:t>
      </w:r>
      <w:r w:rsidRPr="00A311BF">
        <w:rPr>
          <w:rFonts w:ascii="Times New Roman" w:hAnsi="Times New Roman"/>
          <w:szCs w:val="24"/>
        </w:rPr>
        <w:t xml:space="preserve">  ductile iron pipe, polyvinyl chloride pipe (PVC), ASTM specification or equal; or other suitable material approved by the Company.  Only those jointing materials and methods that are approved by the Company may be used.  Joints shall be tight and waterproof.  Any part of the service sewer that is located within ten (10) feet of a water main or water service pipe shall be constructed of ductile iron or PVC pressure pipe.  The pipe shall be bedded according to the manufacturer's specifications and on undisturbed earth or fill compacted to at least ninety-five percent (95%) proctor density.  Fill may be non-organic soil or aggregate.</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0"/>
          <w:numId w:val="7"/>
        </w:numPr>
        <w:tabs>
          <w:tab w:val="left" w:pos="-1440"/>
        </w:tabs>
        <w:jc w:val="both"/>
        <w:rPr>
          <w:rFonts w:ascii="Times New Roman" w:hAnsi="Times New Roman"/>
          <w:szCs w:val="24"/>
        </w:rPr>
      </w:pPr>
      <w:r w:rsidRPr="00A311BF">
        <w:rPr>
          <w:rFonts w:ascii="Times New Roman" w:hAnsi="Times New Roman"/>
          <w:szCs w:val="24"/>
        </w:rPr>
        <w:t xml:space="preserve">The size and slope of the </w:t>
      </w:r>
      <w:r w:rsidR="004C290E" w:rsidRPr="00A311BF">
        <w:rPr>
          <w:rFonts w:ascii="Times New Roman" w:hAnsi="Times New Roman"/>
          <w:szCs w:val="24"/>
        </w:rPr>
        <w:t xml:space="preserve">gravity </w:t>
      </w:r>
      <w:r w:rsidRPr="00A311BF">
        <w:rPr>
          <w:rFonts w:ascii="Times New Roman" w:hAnsi="Times New Roman"/>
          <w:szCs w:val="24"/>
        </w:rPr>
        <w:t xml:space="preserve">service sewer shall be subject to the approval of the Company, but in no event shall the diameter be less than four (4) inches.  The slope of such four (4) inch </w:t>
      </w:r>
      <w:r w:rsidR="00FA6E8E" w:rsidRPr="00A311BF">
        <w:rPr>
          <w:rFonts w:ascii="Times New Roman" w:hAnsi="Times New Roman"/>
          <w:szCs w:val="24"/>
        </w:rPr>
        <w:t xml:space="preserve">gravity sewer </w:t>
      </w:r>
      <w:r w:rsidRPr="00A311BF">
        <w:rPr>
          <w:rFonts w:ascii="Times New Roman" w:hAnsi="Times New Roman"/>
          <w:szCs w:val="24"/>
        </w:rPr>
        <w:t>pipe shall not be less than one-eighth (l/8) inch per foot.</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0"/>
          <w:numId w:val="7"/>
        </w:numPr>
        <w:tabs>
          <w:tab w:val="left" w:pos="-1440"/>
        </w:tabs>
        <w:jc w:val="both"/>
        <w:rPr>
          <w:rFonts w:ascii="Times New Roman" w:hAnsi="Times New Roman"/>
          <w:szCs w:val="24"/>
        </w:rPr>
      </w:pPr>
      <w:r w:rsidRPr="00A311BF">
        <w:rPr>
          <w:rFonts w:ascii="Times New Roman" w:hAnsi="Times New Roman"/>
          <w:szCs w:val="24"/>
        </w:rPr>
        <w:t>Whenever possible, the service sewer shall be brought to the building at an elevation below the basement floor.  No building sewer shall be laid parallel to or within three (3) feet of any bearing wall</w:t>
      </w:r>
      <w:r w:rsidR="001E3D12">
        <w:rPr>
          <w:rFonts w:ascii="Times New Roman" w:hAnsi="Times New Roman"/>
          <w:szCs w:val="24"/>
        </w:rPr>
        <w:t xml:space="preserve"> except where the service sewer enters the building area</w:t>
      </w:r>
      <w:r w:rsidRPr="00A311BF">
        <w:rPr>
          <w:rFonts w:ascii="Times New Roman" w:hAnsi="Times New Roman"/>
          <w:szCs w:val="24"/>
        </w:rPr>
        <w:t>.  The depth shall be sufficient to afford protection from frost.  The service sewer shall be laid at a uniform grade and in straight alignment insofar as possible.  Changes in direction shall be made only with properly curved pipes and fittings.</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0"/>
          <w:numId w:val="7"/>
        </w:numPr>
        <w:tabs>
          <w:tab w:val="left" w:pos="-1440"/>
        </w:tabs>
        <w:jc w:val="both"/>
        <w:rPr>
          <w:rFonts w:ascii="Times New Roman" w:hAnsi="Times New Roman"/>
          <w:szCs w:val="24"/>
        </w:rPr>
      </w:pPr>
      <w:r w:rsidRPr="00A311BF">
        <w:rPr>
          <w:rFonts w:ascii="Times New Roman" w:hAnsi="Times New Roman"/>
          <w:szCs w:val="24"/>
        </w:rPr>
        <w:t>Existing service sewers may be used in connection with new buildings only when they are found on examination and test to meet all requirements of the Company.</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pStyle w:val="Heading4"/>
        <w:keepNext w:val="0"/>
        <w:numPr>
          <w:ilvl w:val="0"/>
          <w:numId w:val="7"/>
        </w:numPr>
        <w:jc w:val="both"/>
        <w:rPr>
          <w:b w:val="0"/>
          <w:bCs w:val="0"/>
          <w:noProof w:val="0"/>
          <w:sz w:val="24"/>
          <w:szCs w:val="24"/>
          <w:u w:val="none"/>
        </w:rPr>
      </w:pPr>
      <w:r w:rsidRPr="00A311BF">
        <w:rPr>
          <w:b w:val="0"/>
          <w:bCs w:val="0"/>
          <w:noProof w:val="0"/>
          <w:sz w:val="24"/>
          <w:szCs w:val="24"/>
          <w:u w:val="none"/>
        </w:rPr>
        <w:lastRenderedPageBreak/>
        <w:t>In any building in which a building drain is too low to permit the required slope of the service sewer, sanitary sewage carried by such drain shall be lifted by approved artificial means and discharged to the service sewer.  No water operated sewage ejector shall be used.</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pStyle w:val="Heading4"/>
        <w:keepNext w:val="0"/>
        <w:numPr>
          <w:ilvl w:val="0"/>
          <w:numId w:val="7"/>
        </w:numPr>
        <w:jc w:val="both"/>
        <w:rPr>
          <w:b w:val="0"/>
          <w:bCs w:val="0"/>
          <w:noProof w:val="0"/>
          <w:sz w:val="24"/>
          <w:szCs w:val="24"/>
          <w:u w:val="none"/>
        </w:rPr>
      </w:pPr>
      <w:r w:rsidRPr="00A311BF">
        <w:rPr>
          <w:b w:val="0"/>
          <w:bCs w:val="0"/>
          <w:noProof w:val="0"/>
          <w:sz w:val="24"/>
          <w:szCs w:val="24"/>
          <w:u w:val="none"/>
        </w:rPr>
        <w:t>All excavations required for the installation of a service sewer and connection to the collecting sewer shall be open trench work unless otherwise approved by the Company.  Pipe laying and backfill shall be performed in accordance with the latest published engineering specifications of the manufacturer of the materials used, and all applicable local plumbing codes.</w:t>
      </w:r>
    </w:p>
    <w:p w:rsidR="004E473E" w:rsidRPr="00A311BF" w:rsidRDefault="004E473E" w:rsidP="00040315">
      <w:pPr>
        <w:ind w:left="360" w:hanging="360"/>
        <w:rPr>
          <w:rFonts w:ascii="Times New Roman" w:hAnsi="Times New Roman"/>
          <w:szCs w:val="24"/>
        </w:rPr>
      </w:pPr>
    </w:p>
    <w:p w:rsidR="004E473E" w:rsidRPr="00A311BF" w:rsidRDefault="004E473E" w:rsidP="00040315">
      <w:pPr>
        <w:numPr>
          <w:ilvl w:val="0"/>
          <w:numId w:val="7"/>
        </w:numPr>
        <w:tabs>
          <w:tab w:val="left" w:pos="-1440"/>
        </w:tabs>
        <w:ind w:left="630"/>
        <w:jc w:val="both"/>
        <w:rPr>
          <w:rFonts w:ascii="Times New Roman" w:hAnsi="Times New Roman"/>
          <w:szCs w:val="24"/>
        </w:rPr>
      </w:pPr>
      <w:r w:rsidRPr="00A311BF">
        <w:rPr>
          <w:rFonts w:ascii="Times New Roman" w:hAnsi="Times New Roman"/>
          <w:szCs w:val="24"/>
        </w:rPr>
        <w:t xml:space="preserve">The connection of the service sewer to the collecting sewer shall be made at the </w:t>
      </w:r>
      <w:r w:rsidR="004C31E7" w:rsidRPr="00A311BF">
        <w:rPr>
          <w:rFonts w:ascii="Times New Roman" w:hAnsi="Times New Roman"/>
          <w:szCs w:val="24"/>
        </w:rPr>
        <w:t xml:space="preserve">tee branch or </w:t>
      </w:r>
      <w:r w:rsidRPr="00A311BF">
        <w:rPr>
          <w:rFonts w:ascii="Times New Roman" w:hAnsi="Times New Roman"/>
          <w:szCs w:val="24"/>
        </w:rPr>
        <w:t xml:space="preserve">wye branch, if such branch is available at a suitable location.  If the collecting sewer is vitrified clay pipe of twelve inch (12”) diameter or less and there is no properly located </w:t>
      </w:r>
      <w:r w:rsidR="004C31E7" w:rsidRPr="00A311BF">
        <w:rPr>
          <w:rFonts w:ascii="Times New Roman" w:hAnsi="Times New Roman"/>
          <w:szCs w:val="24"/>
        </w:rPr>
        <w:t xml:space="preserve">tee branch or </w:t>
      </w:r>
      <w:r w:rsidRPr="00A311BF">
        <w:rPr>
          <w:rFonts w:ascii="Times New Roman" w:hAnsi="Times New Roman"/>
          <w:szCs w:val="24"/>
        </w:rPr>
        <w:t xml:space="preserve">wye branch at a suitable location, </w:t>
      </w:r>
      <w:r w:rsidR="0011038F">
        <w:rPr>
          <w:rFonts w:ascii="Times New Roman" w:hAnsi="Times New Roman"/>
          <w:szCs w:val="24"/>
        </w:rPr>
        <w:t xml:space="preserve">such </w:t>
      </w:r>
      <w:r w:rsidRPr="00A311BF">
        <w:rPr>
          <w:rFonts w:ascii="Times New Roman" w:hAnsi="Times New Roman"/>
          <w:szCs w:val="24"/>
        </w:rPr>
        <w:t xml:space="preserve">a branch shall be </w:t>
      </w:r>
      <w:r w:rsidR="0011038F">
        <w:rPr>
          <w:rFonts w:ascii="Times New Roman" w:hAnsi="Times New Roman"/>
          <w:szCs w:val="24"/>
        </w:rPr>
        <w:t xml:space="preserve">furnished and </w:t>
      </w:r>
      <w:r w:rsidRPr="00A311BF">
        <w:rPr>
          <w:rFonts w:ascii="Times New Roman" w:hAnsi="Times New Roman"/>
          <w:szCs w:val="24"/>
        </w:rPr>
        <w:t xml:space="preserve">installed </w:t>
      </w:r>
      <w:r w:rsidR="0011038F">
        <w:rPr>
          <w:rFonts w:ascii="Times New Roman" w:hAnsi="Times New Roman"/>
          <w:szCs w:val="24"/>
        </w:rPr>
        <w:t xml:space="preserve">by the Customer </w:t>
      </w:r>
      <w:r w:rsidRPr="00A311BF">
        <w:rPr>
          <w:rFonts w:ascii="Times New Roman" w:hAnsi="Times New Roman"/>
          <w:szCs w:val="24"/>
        </w:rPr>
        <w:t>at a location specified by the Company</w:t>
      </w:r>
      <w:r w:rsidR="0011038F">
        <w:rPr>
          <w:rFonts w:ascii="Times New Roman" w:hAnsi="Times New Roman"/>
          <w:szCs w:val="24"/>
        </w:rPr>
        <w:t xml:space="preserve"> and by an installation method approved by the Company</w:t>
      </w:r>
      <w:r w:rsidRPr="00A311BF">
        <w:rPr>
          <w:rFonts w:ascii="Times New Roman" w:hAnsi="Times New Roman"/>
          <w:szCs w:val="24"/>
        </w:rPr>
        <w:t xml:space="preserve">.  If the collecting sewer is greater than twelve inches (12”) in diameter, or is PVC of any size, a neat hole may be cut at a location specified by the Company, and a saddle </w:t>
      </w:r>
      <w:r w:rsidR="0011038F">
        <w:rPr>
          <w:rFonts w:ascii="Times New Roman" w:hAnsi="Times New Roman"/>
          <w:szCs w:val="24"/>
        </w:rPr>
        <w:t xml:space="preserve">shall be furnished </w:t>
      </w:r>
      <w:r w:rsidRPr="00A311BF">
        <w:rPr>
          <w:rFonts w:ascii="Times New Roman" w:hAnsi="Times New Roman"/>
          <w:szCs w:val="24"/>
        </w:rPr>
        <w:t xml:space="preserve">installed </w:t>
      </w:r>
      <w:r w:rsidR="0011038F">
        <w:rPr>
          <w:rFonts w:ascii="Times New Roman" w:hAnsi="Times New Roman"/>
          <w:szCs w:val="24"/>
        </w:rPr>
        <w:t xml:space="preserve">by the Customer </w:t>
      </w:r>
      <w:r w:rsidRPr="00A311BF">
        <w:rPr>
          <w:rFonts w:ascii="Times New Roman" w:hAnsi="Times New Roman"/>
          <w:szCs w:val="24"/>
        </w:rPr>
        <w:t xml:space="preserve">to which the service sewer will be connected.  The invert of the service sewer at the point of connection shall be at the centerline or higher elevation of the collecting sewer.  The connection shall be secure and watertight.  </w:t>
      </w:r>
      <w:r w:rsidR="00B628D5" w:rsidRPr="00A311BF">
        <w:rPr>
          <w:rFonts w:ascii="Times New Roman" w:hAnsi="Times New Roman"/>
          <w:szCs w:val="24"/>
        </w:rPr>
        <w:t>The wye branch, tee branch, or saddle shall become a part of the Company’s collecting sewer and owned by the Compa</w:t>
      </w:r>
      <w:r w:rsidR="0011038F">
        <w:rPr>
          <w:rFonts w:ascii="Times New Roman" w:hAnsi="Times New Roman"/>
          <w:szCs w:val="24"/>
        </w:rPr>
        <w:t xml:space="preserve">ny after installation. </w:t>
      </w:r>
    </w:p>
    <w:p w:rsidR="009D4622" w:rsidRPr="00A311BF" w:rsidRDefault="009D4622" w:rsidP="00040315">
      <w:pPr>
        <w:pStyle w:val="ListParagraph"/>
        <w:ind w:left="0"/>
        <w:rPr>
          <w:rFonts w:ascii="Times New Roman" w:hAnsi="Times New Roman"/>
          <w:szCs w:val="24"/>
        </w:rPr>
      </w:pPr>
    </w:p>
    <w:p w:rsidR="004E473E" w:rsidRPr="00A311BF" w:rsidRDefault="004E473E" w:rsidP="00040315">
      <w:pPr>
        <w:numPr>
          <w:ilvl w:val="0"/>
          <w:numId w:val="7"/>
        </w:numPr>
        <w:jc w:val="both"/>
        <w:rPr>
          <w:rFonts w:ascii="Times New Roman" w:hAnsi="Times New Roman"/>
          <w:szCs w:val="24"/>
        </w:rPr>
      </w:pPr>
      <w:r w:rsidRPr="00A311BF">
        <w:rPr>
          <w:rFonts w:ascii="Times New Roman" w:hAnsi="Times New Roman"/>
          <w:bCs/>
          <w:szCs w:val="24"/>
        </w:rPr>
        <w:t>Any change in the location of an existing service connection and/or service sewer requested by the Customer shall be made at the Customer's expense.</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0"/>
          <w:numId w:val="7"/>
        </w:numPr>
        <w:jc w:val="both"/>
        <w:rPr>
          <w:rFonts w:ascii="Times New Roman" w:hAnsi="Times New Roman"/>
          <w:bCs/>
          <w:szCs w:val="24"/>
        </w:rPr>
      </w:pPr>
      <w:r w:rsidRPr="00A311BF">
        <w:rPr>
          <w:rFonts w:ascii="Times New Roman" w:hAnsi="Times New Roman"/>
          <w:bCs/>
          <w:szCs w:val="24"/>
        </w:rPr>
        <w:t>Company personnel may not work on piping or facilities not owned by the Company</w:t>
      </w:r>
      <w:r w:rsidR="0011038F">
        <w:rPr>
          <w:rFonts w:ascii="Times New Roman" w:hAnsi="Times New Roman"/>
          <w:bCs/>
          <w:szCs w:val="24"/>
        </w:rPr>
        <w:t>,</w:t>
      </w:r>
      <w:r w:rsidRPr="00A311BF">
        <w:rPr>
          <w:rFonts w:ascii="Times New Roman" w:hAnsi="Times New Roman"/>
          <w:bCs/>
          <w:szCs w:val="24"/>
        </w:rPr>
        <w:t xml:space="preserve"> unless authorized by the Customer</w:t>
      </w:r>
      <w:r w:rsidR="0011038F">
        <w:rPr>
          <w:rFonts w:ascii="Times New Roman" w:hAnsi="Times New Roman"/>
          <w:bCs/>
          <w:szCs w:val="24"/>
        </w:rPr>
        <w:t>.  Except</w:t>
      </w:r>
      <w:r w:rsidR="009C11C1">
        <w:rPr>
          <w:rFonts w:ascii="Times New Roman" w:hAnsi="Times New Roman"/>
          <w:bCs/>
          <w:szCs w:val="24"/>
        </w:rPr>
        <w:t>,</w:t>
      </w:r>
      <w:r w:rsidR="0011038F">
        <w:rPr>
          <w:rFonts w:ascii="Times New Roman" w:hAnsi="Times New Roman"/>
          <w:bCs/>
          <w:szCs w:val="24"/>
        </w:rPr>
        <w:t xml:space="preserve"> the Company will work on </w:t>
      </w:r>
      <w:r w:rsidR="0011038F">
        <w:rPr>
          <w:rFonts w:ascii="Times New Roman" w:hAnsi="Times New Roman"/>
          <w:bCs/>
          <w:szCs w:val="24"/>
        </w:rPr>
        <w:lastRenderedPageBreak/>
        <w:t>Customer-owned Pump Units as provided for within these Rules and Regulations</w:t>
      </w:r>
      <w:r w:rsidRPr="00A311BF">
        <w:rPr>
          <w:rFonts w:ascii="Times New Roman" w:hAnsi="Times New Roman"/>
          <w:bCs/>
          <w:szCs w:val="24"/>
        </w:rPr>
        <w:t>.</w:t>
      </w:r>
    </w:p>
    <w:p w:rsidR="004C31E7" w:rsidRPr="00A311BF" w:rsidRDefault="004C31E7" w:rsidP="00040315">
      <w:pPr>
        <w:pStyle w:val="ListParagraph"/>
        <w:rPr>
          <w:rFonts w:ascii="Times New Roman" w:hAnsi="Times New Roman"/>
          <w:bCs/>
          <w:szCs w:val="24"/>
        </w:rPr>
      </w:pPr>
    </w:p>
    <w:p w:rsidR="004C31E7" w:rsidRPr="00A311BF" w:rsidRDefault="004C31E7" w:rsidP="00040315">
      <w:pPr>
        <w:numPr>
          <w:ilvl w:val="0"/>
          <w:numId w:val="7"/>
        </w:numPr>
        <w:spacing w:line="240" w:lineRule="exact"/>
        <w:jc w:val="both"/>
        <w:rPr>
          <w:rFonts w:ascii="Times New Roman" w:hAnsi="Times New Roman"/>
          <w:szCs w:val="24"/>
        </w:rPr>
      </w:pPr>
      <w:r w:rsidRPr="00A311BF">
        <w:rPr>
          <w:rFonts w:ascii="Times New Roman" w:hAnsi="Times New Roman"/>
          <w:szCs w:val="24"/>
        </w:rPr>
        <w:t>The Company shall have the right to enter the Customer's premises, after reasonable notice, for the purposes of inspection to ensure compliance with these Rules and Regulations.  Company personnel shall identify themselves and make these inspections only at reasonable hours.</w:t>
      </w:r>
    </w:p>
    <w:p w:rsidR="004C31E7" w:rsidRPr="00A311BF" w:rsidRDefault="004C31E7" w:rsidP="00040315">
      <w:pPr>
        <w:spacing w:line="240" w:lineRule="exact"/>
        <w:jc w:val="both"/>
        <w:rPr>
          <w:rFonts w:ascii="Times New Roman" w:hAnsi="Times New Roman"/>
          <w:szCs w:val="24"/>
        </w:rPr>
      </w:pPr>
    </w:p>
    <w:p w:rsidR="004C31E7" w:rsidRPr="00A311BF" w:rsidRDefault="004C31E7" w:rsidP="00040315">
      <w:pPr>
        <w:numPr>
          <w:ilvl w:val="0"/>
          <w:numId w:val="7"/>
        </w:numPr>
        <w:spacing w:line="240" w:lineRule="exact"/>
        <w:jc w:val="both"/>
        <w:rPr>
          <w:rFonts w:ascii="Times New Roman" w:hAnsi="Times New Roman"/>
          <w:bCs/>
          <w:szCs w:val="24"/>
        </w:rPr>
      </w:pPr>
      <w:r w:rsidRPr="00A311BF">
        <w:rPr>
          <w:rFonts w:ascii="Times New Roman" w:hAnsi="Times New Roman"/>
          <w:szCs w:val="24"/>
        </w:rPr>
        <w:t>Customer Service Sewers may not be extended along public streets or roadways or through property of others in connecting with the Company's collecting sewers.  The  service sewer may, however, extend through the collecting sewer easement and roadway easement as necessary in order to be connected to a collecting sewer located across and adjacent to a street in front of the Customer's living unit.  The service sewer must be laid in a straight line and at right angles to the collecting sewer and the face of the structure or as nearly so as possible.  Any deviation from this because of physical obstruction will be at the discretion of the Company.</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spacing w:line="240" w:lineRule="exact"/>
        <w:ind w:left="360" w:hanging="360"/>
        <w:jc w:val="both"/>
        <w:rPr>
          <w:rFonts w:ascii="Times New Roman" w:hAnsi="Times New Roman"/>
          <w:szCs w:val="24"/>
        </w:rPr>
      </w:pPr>
    </w:p>
    <w:p w:rsidR="009421F2" w:rsidRDefault="009421F2">
      <w:pPr>
        <w:widowControl/>
        <w:rPr>
          <w:rFonts w:ascii="Times New Roman" w:hAnsi="Times New Roman"/>
          <w:b/>
          <w:szCs w:val="24"/>
          <w:u w:val="single"/>
        </w:rPr>
      </w:pPr>
      <w:r>
        <w:rPr>
          <w:rFonts w:ascii="Times New Roman" w:hAnsi="Times New Roman"/>
          <w:b/>
          <w:szCs w:val="24"/>
          <w:u w:val="single"/>
        </w:rPr>
        <w:br w:type="page"/>
      </w:r>
    </w:p>
    <w:p w:rsidR="004E473E" w:rsidRPr="00A311BF" w:rsidRDefault="004E473E" w:rsidP="006E259F">
      <w:pPr>
        <w:rPr>
          <w:rFonts w:ascii="Times New Roman" w:hAnsi="Times New Roman"/>
          <w:b/>
          <w:i/>
          <w:u w:val="single"/>
        </w:rPr>
      </w:pPr>
      <w:r w:rsidRPr="00A311BF">
        <w:rPr>
          <w:rFonts w:ascii="Times New Roman" w:hAnsi="Times New Roman"/>
          <w:b/>
          <w:u w:val="single"/>
        </w:rPr>
        <w:lastRenderedPageBreak/>
        <w:t xml:space="preserve">Rule </w:t>
      </w:r>
      <w:r w:rsidR="009F02C3" w:rsidRPr="00A311BF">
        <w:rPr>
          <w:rFonts w:ascii="Times New Roman" w:hAnsi="Times New Roman"/>
          <w:b/>
          <w:u w:val="single"/>
        </w:rPr>
        <w:t>6</w:t>
      </w:r>
      <w:r w:rsidRPr="00A311BF">
        <w:rPr>
          <w:rFonts w:ascii="Times New Roman" w:hAnsi="Times New Roman"/>
          <w:b/>
          <w:u w:val="single"/>
        </w:rPr>
        <w:t xml:space="preserve"> – Improper Waste or Excessive Use</w:t>
      </w:r>
    </w:p>
    <w:p w:rsidR="006D6279" w:rsidRPr="00A311BF" w:rsidRDefault="006D6279" w:rsidP="00040315">
      <w:pPr>
        <w:rPr>
          <w:rFonts w:ascii="Times New Roman" w:hAnsi="Times New Roman"/>
          <w:szCs w:val="24"/>
        </w:rPr>
      </w:pPr>
    </w:p>
    <w:p w:rsidR="004E473E" w:rsidRPr="00A311BF" w:rsidRDefault="004E473E" w:rsidP="00040315">
      <w:pPr>
        <w:widowControl/>
        <w:numPr>
          <w:ilvl w:val="0"/>
          <w:numId w:val="16"/>
        </w:numPr>
        <w:tabs>
          <w:tab w:val="left" w:pos="-1440"/>
        </w:tabs>
        <w:spacing w:line="240" w:lineRule="exact"/>
        <w:jc w:val="both"/>
        <w:rPr>
          <w:rFonts w:ascii="Times New Roman" w:hAnsi="Times New Roman"/>
          <w:szCs w:val="24"/>
        </w:rPr>
      </w:pPr>
      <w:r w:rsidRPr="00A311BF">
        <w:rPr>
          <w:rFonts w:ascii="Times New Roman" w:hAnsi="Times New Roman"/>
          <w:szCs w:val="24"/>
        </w:rPr>
        <w:t>In the event that the Customer to be served proposes to discharge</w:t>
      </w:r>
      <w:r w:rsidR="009421F2">
        <w:rPr>
          <w:rFonts w:ascii="Times New Roman" w:hAnsi="Times New Roman"/>
          <w:szCs w:val="24"/>
        </w:rPr>
        <w:t>, or actually consistently discharges,</w:t>
      </w:r>
      <w:r w:rsidRPr="00A311BF">
        <w:rPr>
          <w:rFonts w:ascii="Times New Roman" w:hAnsi="Times New Roman"/>
          <w:szCs w:val="24"/>
        </w:rPr>
        <w:t xml:space="preserve"> an abnormally high volume or strength of waste, the Company may require:</w:t>
      </w:r>
    </w:p>
    <w:p w:rsidR="004E473E" w:rsidRPr="00A311BF" w:rsidRDefault="004E473E" w:rsidP="00040315">
      <w:pPr>
        <w:pStyle w:val="ListParagraph"/>
        <w:ind w:left="360" w:hanging="360"/>
        <w:jc w:val="both"/>
        <w:rPr>
          <w:rFonts w:ascii="Times New Roman" w:hAnsi="Times New Roman"/>
          <w:szCs w:val="24"/>
        </w:rPr>
      </w:pPr>
    </w:p>
    <w:p w:rsidR="004E473E" w:rsidRPr="00A311BF" w:rsidRDefault="004E473E" w:rsidP="00040315">
      <w:pPr>
        <w:widowControl/>
        <w:numPr>
          <w:ilvl w:val="1"/>
          <w:numId w:val="9"/>
        </w:numPr>
        <w:tabs>
          <w:tab w:val="left" w:pos="-1440"/>
        </w:tabs>
        <w:spacing w:line="240" w:lineRule="exact"/>
        <w:jc w:val="both"/>
        <w:rPr>
          <w:rFonts w:ascii="Times New Roman" w:hAnsi="Times New Roman"/>
          <w:szCs w:val="24"/>
        </w:rPr>
      </w:pPr>
      <w:r w:rsidRPr="00A311BF">
        <w:rPr>
          <w:rFonts w:ascii="Times New Roman" w:hAnsi="Times New Roman"/>
          <w:szCs w:val="24"/>
        </w:rPr>
        <w:t>The Customer to install a pretreatment facility, grease trap or other device on the premises, to prevent the exceeding of discharge limits, or other adverse impacts upon the Company's system.  The installation of any such device as well as its operation and maintenance shall be the responsibility of the Customer, and subject to approval and inspection by the Company.</w:t>
      </w:r>
    </w:p>
    <w:p w:rsidR="004E473E" w:rsidRPr="00A311BF" w:rsidRDefault="004E473E" w:rsidP="00040315">
      <w:pPr>
        <w:pStyle w:val="ListParagraph"/>
        <w:ind w:left="360" w:hanging="360"/>
        <w:jc w:val="both"/>
        <w:rPr>
          <w:rFonts w:ascii="Times New Roman" w:hAnsi="Times New Roman"/>
          <w:szCs w:val="24"/>
        </w:rPr>
      </w:pPr>
    </w:p>
    <w:p w:rsidR="004E473E" w:rsidRPr="00A311BF" w:rsidRDefault="004E473E" w:rsidP="00040315">
      <w:pPr>
        <w:widowControl/>
        <w:numPr>
          <w:ilvl w:val="1"/>
          <w:numId w:val="9"/>
        </w:numPr>
        <w:tabs>
          <w:tab w:val="left" w:pos="-1440"/>
        </w:tabs>
        <w:spacing w:line="240" w:lineRule="exact"/>
        <w:jc w:val="both"/>
        <w:rPr>
          <w:rFonts w:ascii="Times New Roman" w:hAnsi="Times New Roman"/>
          <w:szCs w:val="24"/>
        </w:rPr>
      </w:pPr>
      <w:r w:rsidRPr="00A311BF">
        <w:rPr>
          <w:rFonts w:ascii="Times New Roman" w:hAnsi="Times New Roman"/>
          <w:szCs w:val="24"/>
        </w:rPr>
        <w:t>The Customer to enter into a special contract with the Company for treatment of the Customer’s discharge, that could require an enlargement of the Company's existing sewage treatment plant or the construction of a temporary sewage treatment plant, and/or the construction or reconstruction of sewer lines or pump facilities, in a form approved by the Missouri Public Service Commission with a rate applicable to the Customer to be included within this Schedule of Rates, Rules, and Regulations, that is fair and reasonable to both parties and so as not to constitute a burden upon the Company or the existing Customers of the Company</w:t>
      </w:r>
      <w:r w:rsidR="00082D9C" w:rsidRPr="00A311BF">
        <w:rPr>
          <w:rFonts w:ascii="Times New Roman" w:hAnsi="Times New Roman"/>
          <w:szCs w:val="24"/>
        </w:rPr>
        <w:t>.</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0"/>
          <w:numId w:val="16"/>
        </w:numPr>
        <w:tabs>
          <w:tab w:val="left" w:pos="-1440"/>
        </w:tabs>
        <w:jc w:val="both"/>
        <w:rPr>
          <w:rFonts w:ascii="Times New Roman" w:hAnsi="Times New Roman"/>
          <w:szCs w:val="24"/>
        </w:rPr>
      </w:pPr>
      <w:r w:rsidRPr="00A311BF">
        <w:rPr>
          <w:rFonts w:ascii="Times New Roman" w:hAnsi="Times New Roman"/>
          <w:szCs w:val="24"/>
        </w:rPr>
        <w:t>No Customer shall discharge or cause to be discharged any storm water, surface water, ground water, swimming pool water, roof runoff, sub-surface drainage, or cooling water into the collecting sewers.</w:t>
      </w:r>
    </w:p>
    <w:p w:rsidR="0004385C" w:rsidRPr="00A311BF" w:rsidRDefault="0004385C" w:rsidP="00040315">
      <w:pPr>
        <w:tabs>
          <w:tab w:val="left" w:pos="-1440"/>
        </w:tabs>
        <w:ind w:left="720"/>
        <w:jc w:val="both"/>
        <w:rPr>
          <w:rFonts w:ascii="Times New Roman" w:hAnsi="Times New Roman"/>
          <w:szCs w:val="24"/>
        </w:rPr>
      </w:pPr>
    </w:p>
    <w:p w:rsidR="0004385C" w:rsidRPr="00A311BF" w:rsidRDefault="0004385C" w:rsidP="00040315">
      <w:pPr>
        <w:numPr>
          <w:ilvl w:val="0"/>
          <w:numId w:val="16"/>
        </w:numPr>
        <w:spacing w:line="240" w:lineRule="exact"/>
        <w:jc w:val="both"/>
        <w:rPr>
          <w:rFonts w:ascii="Times New Roman" w:hAnsi="Times New Roman"/>
          <w:szCs w:val="24"/>
        </w:rPr>
      </w:pPr>
      <w:r w:rsidRPr="00A311BF">
        <w:rPr>
          <w:rFonts w:ascii="Times New Roman" w:hAnsi="Times New Roman"/>
          <w:szCs w:val="24"/>
        </w:rPr>
        <w:t>The Customer shall not tamper with, by-pass, remove, or willfully damage a water meter that is used for calculation of sewer bills, or allow any such action.</w:t>
      </w:r>
    </w:p>
    <w:p w:rsidR="0004385C" w:rsidRPr="00A311BF" w:rsidRDefault="0004385C" w:rsidP="00040315">
      <w:pPr>
        <w:spacing w:line="240" w:lineRule="exact"/>
        <w:jc w:val="both"/>
        <w:rPr>
          <w:rFonts w:ascii="Times New Roman" w:hAnsi="Times New Roman"/>
          <w:szCs w:val="24"/>
        </w:rPr>
      </w:pPr>
    </w:p>
    <w:p w:rsidR="0004385C" w:rsidRPr="00A311BF" w:rsidRDefault="0004385C" w:rsidP="00040315">
      <w:pPr>
        <w:numPr>
          <w:ilvl w:val="0"/>
          <w:numId w:val="16"/>
        </w:numPr>
        <w:spacing w:line="240" w:lineRule="exact"/>
        <w:jc w:val="both"/>
        <w:rPr>
          <w:rFonts w:ascii="Times New Roman" w:hAnsi="Times New Roman"/>
          <w:szCs w:val="24"/>
        </w:rPr>
      </w:pPr>
      <w:r w:rsidRPr="00A311BF">
        <w:rPr>
          <w:rFonts w:ascii="Times New Roman" w:hAnsi="Times New Roman"/>
          <w:szCs w:val="24"/>
        </w:rPr>
        <w:t>The Customer shall not attempt to discharge sewage either by an unauthorized service connection or direct unauthorized connection to a service sewer.</w:t>
      </w:r>
    </w:p>
    <w:p w:rsidR="0004385C" w:rsidRPr="00A311BF" w:rsidRDefault="0004385C" w:rsidP="00040315">
      <w:pPr>
        <w:spacing w:line="240" w:lineRule="exact"/>
        <w:jc w:val="both"/>
        <w:rPr>
          <w:rFonts w:ascii="Times New Roman" w:hAnsi="Times New Roman"/>
          <w:szCs w:val="24"/>
        </w:rPr>
      </w:pPr>
    </w:p>
    <w:p w:rsidR="0004385C" w:rsidRPr="00A311BF" w:rsidRDefault="0004385C" w:rsidP="00040315">
      <w:pPr>
        <w:numPr>
          <w:ilvl w:val="0"/>
          <w:numId w:val="16"/>
        </w:numPr>
        <w:spacing w:line="240" w:lineRule="exact"/>
        <w:jc w:val="both"/>
        <w:rPr>
          <w:rFonts w:ascii="Times New Roman" w:hAnsi="Times New Roman"/>
          <w:szCs w:val="24"/>
        </w:rPr>
      </w:pPr>
      <w:r w:rsidRPr="00A311BF">
        <w:rPr>
          <w:rFonts w:ascii="Times New Roman" w:hAnsi="Times New Roman"/>
          <w:szCs w:val="24"/>
        </w:rPr>
        <w:t xml:space="preserve">Customers will not be permitted to allow discharge in any way from premises </w:t>
      </w:r>
      <w:r w:rsidRPr="00A311BF">
        <w:rPr>
          <w:rFonts w:ascii="Times New Roman" w:hAnsi="Times New Roman"/>
          <w:szCs w:val="24"/>
        </w:rPr>
        <w:lastRenderedPageBreak/>
        <w:t xml:space="preserve">other than the service address, nor to permit the use </w:t>
      </w:r>
      <w:r w:rsidR="00F825D4">
        <w:rPr>
          <w:rFonts w:ascii="Times New Roman" w:hAnsi="Times New Roman"/>
          <w:szCs w:val="24"/>
        </w:rPr>
        <w:t xml:space="preserve">of </w:t>
      </w:r>
      <w:r w:rsidRPr="00A311BF">
        <w:rPr>
          <w:rFonts w:ascii="Times New Roman" w:hAnsi="Times New Roman"/>
          <w:szCs w:val="24"/>
        </w:rPr>
        <w:t>their drains or connections to the service sewer for waste discharge by others, without permission from the Company.</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numPr>
          <w:ilvl w:val="0"/>
          <w:numId w:val="16"/>
        </w:numPr>
        <w:tabs>
          <w:tab w:val="left" w:pos="-1440"/>
        </w:tabs>
        <w:jc w:val="both"/>
        <w:rPr>
          <w:rFonts w:ascii="Times New Roman" w:hAnsi="Times New Roman"/>
          <w:szCs w:val="24"/>
        </w:rPr>
      </w:pPr>
      <w:r w:rsidRPr="00A311BF">
        <w:rPr>
          <w:rFonts w:ascii="Times New Roman" w:hAnsi="Times New Roman"/>
          <w:szCs w:val="24"/>
        </w:rPr>
        <w:t>Exc</w:t>
      </w:r>
      <w:r w:rsidR="00F825D4">
        <w:rPr>
          <w:rFonts w:ascii="Times New Roman" w:hAnsi="Times New Roman"/>
          <w:szCs w:val="24"/>
        </w:rPr>
        <w:t>ept as may be provided in paragraph A</w:t>
      </w:r>
      <w:r w:rsidRPr="00A311BF">
        <w:rPr>
          <w:rFonts w:ascii="Times New Roman" w:hAnsi="Times New Roman"/>
          <w:szCs w:val="24"/>
        </w:rPr>
        <w:t>.2., above, the Customer shall be required to take any action necessary to meet the following described wastewater limits before the wastewater is discharged into the collection sewer:</w:t>
      </w:r>
    </w:p>
    <w:p w:rsidR="004E473E" w:rsidRPr="00A311BF" w:rsidRDefault="004E473E" w:rsidP="00040315">
      <w:pPr>
        <w:ind w:left="360" w:hanging="360"/>
        <w:jc w:val="both"/>
        <w:rPr>
          <w:rFonts w:ascii="Times New Roman" w:hAnsi="Times New Roman"/>
          <w:szCs w:val="24"/>
        </w:rPr>
      </w:pPr>
    </w:p>
    <w:p w:rsidR="004E473E" w:rsidRPr="00A311BF" w:rsidRDefault="004E473E" w:rsidP="00040315">
      <w:pPr>
        <w:widowControl/>
        <w:numPr>
          <w:ilvl w:val="1"/>
          <w:numId w:val="10"/>
        </w:numPr>
        <w:tabs>
          <w:tab w:val="left" w:pos="-1440"/>
        </w:tabs>
        <w:spacing w:line="240" w:lineRule="exact"/>
        <w:jc w:val="both"/>
        <w:rPr>
          <w:rFonts w:ascii="Times New Roman" w:hAnsi="Times New Roman"/>
          <w:szCs w:val="24"/>
        </w:rPr>
      </w:pPr>
      <w:r w:rsidRPr="00A311BF">
        <w:rPr>
          <w:rFonts w:ascii="Times New Roman" w:hAnsi="Times New Roman"/>
          <w:szCs w:val="24"/>
        </w:rPr>
        <w:t>Maximum temperature of 150 degrees Fahrenheit.</w:t>
      </w:r>
    </w:p>
    <w:p w:rsidR="004E473E" w:rsidRPr="00A311BF" w:rsidRDefault="004E473E" w:rsidP="00040315">
      <w:pPr>
        <w:widowControl/>
        <w:tabs>
          <w:tab w:val="left" w:pos="-1440"/>
        </w:tabs>
        <w:spacing w:line="240" w:lineRule="exact"/>
        <w:jc w:val="both"/>
        <w:rPr>
          <w:rFonts w:ascii="Times New Roman" w:hAnsi="Times New Roman"/>
          <w:szCs w:val="24"/>
        </w:rPr>
      </w:pPr>
    </w:p>
    <w:p w:rsidR="004E473E" w:rsidRPr="00A311BF" w:rsidRDefault="004E473E" w:rsidP="00040315">
      <w:pPr>
        <w:numPr>
          <w:ilvl w:val="1"/>
          <w:numId w:val="10"/>
        </w:numPr>
        <w:tabs>
          <w:tab w:val="left" w:pos="-1440"/>
        </w:tabs>
        <w:jc w:val="both"/>
        <w:rPr>
          <w:rFonts w:ascii="Times New Roman" w:hAnsi="Times New Roman"/>
          <w:szCs w:val="24"/>
        </w:rPr>
      </w:pPr>
      <w:r w:rsidRPr="00A311BF">
        <w:rPr>
          <w:rFonts w:ascii="Times New Roman" w:hAnsi="Times New Roman"/>
          <w:szCs w:val="24"/>
        </w:rPr>
        <w:t>Maximum strength of four-hundred (400) parts per million Biological Oxygen Demand (B.O.D.).</w:t>
      </w:r>
    </w:p>
    <w:p w:rsidR="004E473E" w:rsidRPr="00A311BF" w:rsidRDefault="004E473E" w:rsidP="00040315">
      <w:pPr>
        <w:pStyle w:val="Heading4"/>
        <w:keepNext w:val="0"/>
        <w:jc w:val="both"/>
        <w:rPr>
          <w:b w:val="0"/>
          <w:bCs w:val="0"/>
          <w:noProof w:val="0"/>
          <w:sz w:val="24"/>
          <w:szCs w:val="24"/>
          <w:u w:val="none"/>
        </w:rPr>
      </w:pPr>
    </w:p>
    <w:p w:rsidR="004E473E" w:rsidRPr="00A311BF" w:rsidRDefault="004E473E" w:rsidP="00040315">
      <w:pPr>
        <w:pStyle w:val="Heading4"/>
        <w:keepNext w:val="0"/>
        <w:numPr>
          <w:ilvl w:val="1"/>
          <w:numId w:val="10"/>
        </w:numPr>
        <w:jc w:val="both"/>
        <w:rPr>
          <w:b w:val="0"/>
          <w:bCs w:val="0"/>
          <w:noProof w:val="0"/>
          <w:sz w:val="24"/>
          <w:szCs w:val="24"/>
          <w:u w:val="none"/>
        </w:rPr>
      </w:pPr>
      <w:r w:rsidRPr="00A311BF">
        <w:rPr>
          <w:b w:val="0"/>
          <w:bCs w:val="0"/>
          <w:noProof w:val="0"/>
          <w:sz w:val="24"/>
          <w:szCs w:val="24"/>
          <w:u w:val="none"/>
        </w:rPr>
        <w:t>A maximum of one-hundred (100) parts per million, by weight, any fat, oil or grease.</w:t>
      </w:r>
    </w:p>
    <w:p w:rsidR="004E473E" w:rsidRPr="00A311BF" w:rsidRDefault="004E473E" w:rsidP="00040315">
      <w:pPr>
        <w:jc w:val="both"/>
        <w:rPr>
          <w:rFonts w:ascii="Times New Roman" w:hAnsi="Times New Roman"/>
          <w:szCs w:val="24"/>
        </w:rPr>
      </w:pPr>
    </w:p>
    <w:p w:rsidR="004E473E" w:rsidRPr="00A311BF" w:rsidRDefault="004E473E" w:rsidP="00040315">
      <w:pPr>
        <w:numPr>
          <w:ilvl w:val="1"/>
          <w:numId w:val="10"/>
        </w:numPr>
        <w:tabs>
          <w:tab w:val="left" w:pos="-1440"/>
        </w:tabs>
        <w:jc w:val="both"/>
        <w:rPr>
          <w:rFonts w:ascii="Times New Roman" w:hAnsi="Times New Roman"/>
          <w:szCs w:val="24"/>
        </w:rPr>
      </w:pPr>
      <w:r w:rsidRPr="00A311BF">
        <w:rPr>
          <w:rFonts w:ascii="Times New Roman" w:hAnsi="Times New Roman"/>
          <w:szCs w:val="24"/>
        </w:rPr>
        <w:t>A maximum of twenty-five (25) parts per million, by weight, any soluble oils.</w:t>
      </w:r>
    </w:p>
    <w:p w:rsidR="004E473E" w:rsidRPr="00A311BF" w:rsidRDefault="004E473E" w:rsidP="00040315">
      <w:pPr>
        <w:jc w:val="both"/>
        <w:rPr>
          <w:rFonts w:ascii="Times New Roman" w:hAnsi="Times New Roman"/>
          <w:szCs w:val="24"/>
        </w:rPr>
      </w:pPr>
    </w:p>
    <w:p w:rsidR="004E473E" w:rsidRPr="00A311BF" w:rsidRDefault="004E473E" w:rsidP="00040315">
      <w:pPr>
        <w:numPr>
          <w:ilvl w:val="1"/>
          <w:numId w:val="10"/>
        </w:numPr>
        <w:jc w:val="both"/>
        <w:rPr>
          <w:rFonts w:ascii="Times New Roman" w:hAnsi="Times New Roman"/>
          <w:szCs w:val="24"/>
        </w:rPr>
      </w:pPr>
      <w:r w:rsidRPr="00A311BF">
        <w:rPr>
          <w:rFonts w:ascii="Times New Roman" w:hAnsi="Times New Roman"/>
          <w:szCs w:val="24"/>
        </w:rPr>
        <w:t>No gasoline, benzene, naphtha, fuel oil, or other flammable or explosive liquid, solid or gas.</w:t>
      </w:r>
    </w:p>
    <w:p w:rsidR="004E473E" w:rsidRPr="00A311BF" w:rsidRDefault="004E473E" w:rsidP="00040315">
      <w:pPr>
        <w:jc w:val="both"/>
        <w:rPr>
          <w:rFonts w:ascii="Times New Roman" w:hAnsi="Times New Roman"/>
          <w:szCs w:val="24"/>
        </w:rPr>
      </w:pPr>
    </w:p>
    <w:p w:rsidR="004E473E" w:rsidRPr="00A311BF" w:rsidRDefault="004E473E" w:rsidP="00040315">
      <w:pPr>
        <w:numPr>
          <w:ilvl w:val="1"/>
          <w:numId w:val="10"/>
        </w:numPr>
        <w:tabs>
          <w:tab w:val="left" w:pos="-1440"/>
        </w:tabs>
        <w:jc w:val="both"/>
        <w:rPr>
          <w:rFonts w:ascii="Times New Roman" w:hAnsi="Times New Roman"/>
          <w:szCs w:val="24"/>
        </w:rPr>
      </w:pPr>
      <w:r w:rsidRPr="00A311BF">
        <w:rPr>
          <w:rFonts w:ascii="Times New Roman" w:hAnsi="Times New Roman"/>
          <w:szCs w:val="24"/>
        </w:rPr>
        <w:t>No garbage that has not been properly shredded.</w:t>
      </w:r>
    </w:p>
    <w:p w:rsidR="004E473E" w:rsidRPr="00A311BF" w:rsidRDefault="004E473E" w:rsidP="00040315">
      <w:pPr>
        <w:jc w:val="both"/>
        <w:rPr>
          <w:rFonts w:ascii="Times New Roman" w:hAnsi="Times New Roman"/>
          <w:szCs w:val="24"/>
        </w:rPr>
      </w:pPr>
    </w:p>
    <w:p w:rsidR="004E473E" w:rsidRPr="00A311BF" w:rsidRDefault="004E473E" w:rsidP="00040315">
      <w:pPr>
        <w:numPr>
          <w:ilvl w:val="1"/>
          <w:numId w:val="10"/>
        </w:numPr>
        <w:tabs>
          <w:tab w:val="left" w:pos="-1440"/>
        </w:tabs>
        <w:jc w:val="both"/>
        <w:rPr>
          <w:rFonts w:ascii="Times New Roman" w:hAnsi="Times New Roman"/>
          <w:szCs w:val="24"/>
        </w:rPr>
      </w:pPr>
      <w:r w:rsidRPr="00A311BF">
        <w:rPr>
          <w:rFonts w:ascii="Times New Roman" w:hAnsi="Times New Roman"/>
          <w:szCs w:val="24"/>
        </w:rPr>
        <w:t>No ashes, cinders, sand, mud, straw, shavings, metal, glass, rags, feathers, tar, plastics, wood or any other solid or viscous substance capable of causing obstruction to the flow in sewers or other interference with the proper operation of the sewer system.</w:t>
      </w:r>
    </w:p>
    <w:p w:rsidR="004E473E" w:rsidRPr="00A311BF" w:rsidRDefault="004E473E" w:rsidP="00040315">
      <w:pPr>
        <w:jc w:val="both"/>
        <w:rPr>
          <w:rFonts w:ascii="Times New Roman" w:hAnsi="Times New Roman"/>
          <w:szCs w:val="24"/>
        </w:rPr>
      </w:pPr>
    </w:p>
    <w:p w:rsidR="004E473E" w:rsidRPr="00A311BF" w:rsidRDefault="004E473E" w:rsidP="00040315">
      <w:pPr>
        <w:numPr>
          <w:ilvl w:val="1"/>
          <w:numId w:val="10"/>
        </w:numPr>
        <w:tabs>
          <w:tab w:val="left" w:pos="-1440"/>
        </w:tabs>
        <w:jc w:val="both"/>
        <w:rPr>
          <w:rFonts w:ascii="Times New Roman" w:hAnsi="Times New Roman"/>
          <w:szCs w:val="24"/>
        </w:rPr>
      </w:pPr>
      <w:r w:rsidRPr="00A311BF">
        <w:rPr>
          <w:rFonts w:ascii="Times New Roman" w:hAnsi="Times New Roman"/>
          <w:szCs w:val="24"/>
        </w:rPr>
        <w:t xml:space="preserve">No waste-water having a pH less than 5.0 or greater than 9.0, or having any other corrosive property, capable of causing damage or hazard to </w:t>
      </w:r>
      <w:r w:rsidRPr="00A311BF">
        <w:rPr>
          <w:rFonts w:ascii="Times New Roman" w:hAnsi="Times New Roman"/>
          <w:szCs w:val="24"/>
        </w:rPr>
        <w:lastRenderedPageBreak/>
        <w:t>structures, equipment or personnel of the Company.</w:t>
      </w:r>
    </w:p>
    <w:p w:rsidR="004E473E" w:rsidRPr="00A311BF" w:rsidRDefault="004E473E" w:rsidP="00040315">
      <w:pPr>
        <w:jc w:val="both"/>
        <w:rPr>
          <w:rFonts w:ascii="Times New Roman" w:hAnsi="Times New Roman"/>
          <w:szCs w:val="24"/>
        </w:rPr>
      </w:pPr>
    </w:p>
    <w:p w:rsidR="00697EF9" w:rsidRPr="00A311BF" w:rsidRDefault="004E473E" w:rsidP="00040315">
      <w:pPr>
        <w:numPr>
          <w:ilvl w:val="1"/>
          <w:numId w:val="10"/>
        </w:numPr>
        <w:jc w:val="both"/>
        <w:rPr>
          <w:rFonts w:ascii="Times New Roman" w:hAnsi="Times New Roman"/>
          <w:szCs w:val="24"/>
        </w:rPr>
      </w:pPr>
      <w:r w:rsidRPr="00A311BF">
        <w:rPr>
          <w:rFonts w:ascii="Times New Roman" w:hAnsi="Times New Roman"/>
          <w:szCs w:val="24"/>
        </w:rPr>
        <w:t>No waste-water containing heavy metals, toxic material, or Chemical Oxygen Demand (C.O.D.), in sufficient quantity to disrupt the operation of treatment facilities, or exceeding any limits which may be specified in a service contract for any such substance.</w:t>
      </w:r>
    </w:p>
    <w:p w:rsidR="002B095E" w:rsidRPr="00A311BF" w:rsidRDefault="002B095E" w:rsidP="00040315">
      <w:pPr>
        <w:pStyle w:val="ListParagraph"/>
        <w:rPr>
          <w:rFonts w:ascii="Times New Roman" w:hAnsi="Times New Roman"/>
          <w:szCs w:val="24"/>
        </w:rPr>
      </w:pPr>
    </w:p>
    <w:p w:rsidR="007B294D" w:rsidRPr="00A311BF" w:rsidRDefault="002B095E" w:rsidP="00040315">
      <w:pPr>
        <w:jc w:val="both"/>
        <w:rPr>
          <w:rFonts w:ascii="Times New Roman" w:hAnsi="Times New Roman"/>
          <w:b/>
          <w:szCs w:val="24"/>
          <w:u w:val="single"/>
        </w:rPr>
      </w:pPr>
      <w:r w:rsidRPr="00A311BF">
        <w:rPr>
          <w:rFonts w:ascii="Times New Roman" w:hAnsi="Times New Roman"/>
          <w:szCs w:val="24"/>
        </w:rPr>
        <w:br w:type="page"/>
      </w:r>
      <w:r w:rsidR="007B294D" w:rsidRPr="00A311BF">
        <w:rPr>
          <w:rFonts w:ascii="Times New Roman" w:hAnsi="Times New Roman"/>
          <w:b/>
          <w:szCs w:val="24"/>
          <w:u w:val="single"/>
        </w:rPr>
        <w:lastRenderedPageBreak/>
        <w:t xml:space="preserve">Rule </w:t>
      </w:r>
      <w:r w:rsidR="009F02C3" w:rsidRPr="00A311BF">
        <w:rPr>
          <w:rFonts w:ascii="Times New Roman" w:hAnsi="Times New Roman"/>
          <w:b/>
          <w:szCs w:val="24"/>
          <w:u w:val="single"/>
        </w:rPr>
        <w:t>7</w:t>
      </w:r>
      <w:r w:rsidR="007B294D" w:rsidRPr="00A311BF">
        <w:rPr>
          <w:rFonts w:ascii="Times New Roman" w:hAnsi="Times New Roman"/>
          <w:b/>
          <w:szCs w:val="24"/>
          <w:u w:val="single"/>
        </w:rPr>
        <w:t xml:space="preserve"> – Discontinuance of Service</w:t>
      </w:r>
      <w:r w:rsidR="009F02C3" w:rsidRPr="00A311BF">
        <w:rPr>
          <w:rFonts w:ascii="Times New Roman" w:hAnsi="Times New Roman"/>
          <w:b/>
          <w:szCs w:val="24"/>
          <w:u w:val="single"/>
        </w:rPr>
        <w:t xml:space="preserve"> </w:t>
      </w:r>
    </w:p>
    <w:p w:rsidR="006D6279" w:rsidRPr="00A311BF" w:rsidRDefault="006D6279" w:rsidP="00040315">
      <w:pPr>
        <w:jc w:val="both"/>
        <w:rPr>
          <w:rFonts w:ascii="Times New Roman" w:hAnsi="Times New Roman"/>
          <w:b/>
          <w:szCs w:val="24"/>
          <w:u w:val="single"/>
        </w:rPr>
      </w:pPr>
    </w:p>
    <w:p w:rsidR="007B294D" w:rsidRPr="00A311BF" w:rsidRDefault="007B294D" w:rsidP="00040315">
      <w:pPr>
        <w:ind w:left="360" w:hanging="360"/>
        <w:jc w:val="both"/>
        <w:rPr>
          <w:rFonts w:ascii="Times New Roman" w:hAnsi="Times New Roman"/>
          <w:szCs w:val="24"/>
        </w:rPr>
      </w:pPr>
    </w:p>
    <w:p w:rsidR="0029769E" w:rsidRPr="00A311BF" w:rsidRDefault="0029769E" w:rsidP="00040315">
      <w:pPr>
        <w:numPr>
          <w:ilvl w:val="0"/>
          <w:numId w:val="11"/>
        </w:numPr>
        <w:spacing w:line="240" w:lineRule="exact"/>
        <w:jc w:val="both"/>
        <w:rPr>
          <w:rFonts w:ascii="Times New Roman" w:hAnsi="Times New Roman"/>
          <w:szCs w:val="24"/>
        </w:rPr>
      </w:pPr>
      <w:r w:rsidRPr="00A311BF">
        <w:rPr>
          <w:rFonts w:ascii="Times New Roman" w:hAnsi="Times New Roman"/>
          <w:szCs w:val="24"/>
        </w:rPr>
        <w:t>The Company may discontinue service for any of the following reasons:</w:t>
      </w:r>
    </w:p>
    <w:p w:rsidR="0029769E" w:rsidRPr="00A311BF" w:rsidRDefault="0029769E" w:rsidP="00040315">
      <w:pPr>
        <w:spacing w:line="240" w:lineRule="exact"/>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Non-payment of a delinquent account not in dispute; or</w:t>
      </w:r>
    </w:p>
    <w:p w:rsidR="0029769E" w:rsidRPr="00A311BF" w:rsidRDefault="0029769E" w:rsidP="00040315">
      <w:pPr>
        <w:spacing w:line="240" w:lineRule="exact"/>
        <w:ind w:left="1080"/>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Failure to post a security deposit or guarantee acceptable to the utility; or</w:t>
      </w:r>
    </w:p>
    <w:p w:rsidR="0029769E" w:rsidRPr="00A311BF" w:rsidRDefault="0029769E" w:rsidP="00040315">
      <w:pPr>
        <w:spacing w:line="240" w:lineRule="exact"/>
        <w:ind w:left="1080"/>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Unauthorized interference, diversion or use of the utility service situated or delivered on or about the Customer's premises; or</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Misrepresentation of identity in obtaining utility service; or</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Enclosing or obstructing any meter so as to make reading or repairs unreasonably difficult, or</w:t>
      </w:r>
    </w:p>
    <w:p w:rsidR="0029769E" w:rsidRPr="00A311BF" w:rsidRDefault="0029769E" w:rsidP="00040315">
      <w:pPr>
        <w:spacing w:line="240" w:lineRule="exact"/>
        <w:ind w:left="1080"/>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Failure to comply with the terms and conditions of a settlement agreement.</w:t>
      </w:r>
    </w:p>
    <w:p w:rsidR="0029769E" w:rsidRPr="00A311BF" w:rsidRDefault="0029769E" w:rsidP="00040315">
      <w:pPr>
        <w:spacing w:line="240" w:lineRule="exact"/>
        <w:ind w:left="1080"/>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Refusal after reasonable notice to grant access at reasonable times to equipment installed upon the premises of the Customer for the purpose of inspection, meter reading, maintenance or replacement; or</w:t>
      </w:r>
    </w:p>
    <w:p w:rsidR="0029769E" w:rsidRPr="00A311BF" w:rsidRDefault="0029769E" w:rsidP="00040315">
      <w:pPr>
        <w:spacing w:line="240" w:lineRule="exact"/>
        <w:ind w:left="1080"/>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 xml:space="preserve">Violation of any of these Rules and Regulations on file with and approved by the Missouri Public Service Commission, </w:t>
      </w:r>
      <w:r w:rsidR="00F825D4">
        <w:rPr>
          <w:rFonts w:ascii="Times New Roman" w:hAnsi="Times New Roman"/>
          <w:szCs w:val="24"/>
        </w:rPr>
        <w:t xml:space="preserve">for unauthorized resale of sewer service, </w:t>
      </w:r>
      <w:r w:rsidRPr="00A311BF">
        <w:rPr>
          <w:rFonts w:ascii="Times New Roman" w:hAnsi="Times New Roman"/>
          <w:szCs w:val="24"/>
        </w:rPr>
        <w:t xml:space="preserve">or for any condition which adversely affects the safety of the Customer or other persons, or the integrity of the utility's </w:t>
      </w:r>
      <w:r w:rsidR="00F825D4">
        <w:rPr>
          <w:rFonts w:ascii="Times New Roman" w:hAnsi="Times New Roman"/>
          <w:szCs w:val="24"/>
        </w:rPr>
        <w:t xml:space="preserve">sewer </w:t>
      </w:r>
      <w:r w:rsidRPr="00A311BF">
        <w:rPr>
          <w:rFonts w:ascii="Times New Roman" w:hAnsi="Times New Roman"/>
          <w:szCs w:val="24"/>
        </w:rPr>
        <w:t>system; or</w:t>
      </w:r>
    </w:p>
    <w:p w:rsidR="0029769E" w:rsidRPr="00A311BF" w:rsidRDefault="0029769E" w:rsidP="00040315">
      <w:pPr>
        <w:spacing w:line="240" w:lineRule="exact"/>
        <w:ind w:left="1080"/>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 xml:space="preserve">Non-payment of a sewer bill issued by the Company or by a sewer utility requesting discontinuance of water service by an agreement between the Company and such sewer utility.  When water service is discontinued for non-payment of a sewer bill and if the sewer bill is not issued by the Company, any service charges for turn on/off or </w:t>
      </w:r>
      <w:r w:rsidRPr="00A311BF">
        <w:rPr>
          <w:rFonts w:ascii="Times New Roman" w:hAnsi="Times New Roman"/>
          <w:szCs w:val="24"/>
        </w:rPr>
        <w:lastRenderedPageBreak/>
        <w:t>disconnection/reconnection within these Rules and Regulations shall not apply, and notice to the Customer shall be provided by rules and procedure applicable to the Customer's sewer service in lieu of notification required by these Rules and Regulations.</w:t>
      </w:r>
    </w:p>
    <w:p w:rsidR="0029769E" w:rsidRPr="00A311BF" w:rsidRDefault="0029769E" w:rsidP="00040315">
      <w:pPr>
        <w:tabs>
          <w:tab w:val="left" w:pos="-1440"/>
        </w:tabs>
        <w:ind w:left="720"/>
        <w:jc w:val="both"/>
        <w:rPr>
          <w:rFonts w:ascii="Times New Roman" w:hAnsi="Times New Roman"/>
          <w:szCs w:val="24"/>
        </w:rPr>
      </w:pPr>
    </w:p>
    <w:p w:rsidR="00672891" w:rsidRPr="00A311BF" w:rsidRDefault="007B294D" w:rsidP="00040315">
      <w:pPr>
        <w:numPr>
          <w:ilvl w:val="0"/>
          <w:numId w:val="11"/>
        </w:numPr>
        <w:tabs>
          <w:tab w:val="left" w:pos="-1440"/>
        </w:tabs>
        <w:jc w:val="both"/>
        <w:rPr>
          <w:rFonts w:ascii="Times New Roman" w:hAnsi="Times New Roman"/>
          <w:szCs w:val="24"/>
        </w:rPr>
      </w:pPr>
      <w:r w:rsidRPr="00A311BF">
        <w:rPr>
          <w:rFonts w:ascii="Times New Roman" w:hAnsi="Times New Roman"/>
          <w:szCs w:val="24"/>
        </w:rPr>
        <w:t>Discontinuance of service may be accomplished</w:t>
      </w:r>
      <w:r w:rsidR="0029769E" w:rsidRPr="00A311BF">
        <w:rPr>
          <w:rFonts w:ascii="Times New Roman" w:hAnsi="Times New Roman"/>
          <w:szCs w:val="24"/>
        </w:rPr>
        <w:t xml:space="preserve"> by</w:t>
      </w:r>
      <w:r w:rsidRPr="00A311BF">
        <w:rPr>
          <w:rFonts w:ascii="Times New Roman" w:hAnsi="Times New Roman"/>
          <w:szCs w:val="24"/>
        </w:rPr>
        <w:t xml:space="preserve">, but not limited to, physical disconnection </w:t>
      </w:r>
      <w:r w:rsidR="00F825D4">
        <w:rPr>
          <w:rFonts w:ascii="Times New Roman" w:hAnsi="Times New Roman"/>
          <w:szCs w:val="24"/>
        </w:rPr>
        <w:t xml:space="preserve">or turn-off </w:t>
      </w:r>
      <w:r w:rsidRPr="00A311BF">
        <w:rPr>
          <w:rFonts w:ascii="Times New Roman" w:hAnsi="Times New Roman"/>
          <w:szCs w:val="24"/>
        </w:rPr>
        <w:t>of the Customer’s service sewer from the Company’s collecting sewer.  Discontinuance of sewer service for non-payment of a sewer bill may be accomplished by physical disconnection</w:t>
      </w:r>
      <w:r w:rsidR="00F825D4">
        <w:rPr>
          <w:rFonts w:ascii="Times New Roman" w:hAnsi="Times New Roman"/>
          <w:szCs w:val="24"/>
        </w:rPr>
        <w:t xml:space="preserve"> or turn-off,</w:t>
      </w:r>
      <w:r w:rsidRPr="00A311BF">
        <w:rPr>
          <w:rFonts w:ascii="Times New Roman" w:hAnsi="Times New Roman"/>
          <w:szCs w:val="24"/>
        </w:rPr>
        <w:t xml:space="preserve"> or discontinuance by turn-off of water service by the Customer's water utility at the request of the Company.  In such cases</w:t>
      </w:r>
      <w:r w:rsidR="002D1076" w:rsidRPr="00A311BF">
        <w:rPr>
          <w:rFonts w:ascii="Times New Roman" w:hAnsi="Times New Roman"/>
          <w:szCs w:val="24"/>
        </w:rPr>
        <w:t xml:space="preserve"> where discontinuance is accomplished by turn-off of water service</w:t>
      </w:r>
      <w:r w:rsidR="00672891" w:rsidRPr="00A311BF">
        <w:rPr>
          <w:rFonts w:ascii="Times New Roman" w:hAnsi="Times New Roman"/>
          <w:szCs w:val="24"/>
        </w:rPr>
        <w:t>:</w:t>
      </w:r>
    </w:p>
    <w:p w:rsidR="00672891" w:rsidRPr="00A311BF" w:rsidRDefault="00672891" w:rsidP="00040315">
      <w:pPr>
        <w:tabs>
          <w:tab w:val="left" w:pos="-1440"/>
        </w:tabs>
        <w:ind w:left="720"/>
        <w:jc w:val="both"/>
        <w:rPr>
          <w:rFonts w:ascii="Times New Roman" w:hAnsi="Times New Roman"/>
          <w:szCs w:val="24"/>
        </w:rPr>
      </w:pPr>
    </w:p>
    <w:p w:rsidR="00672891" w:rsidRPr="00A311BF" w:rsidRDefault="00F24532" w:rsidP="00040315">
      <w:pPr>
        <w:numPr>
          <w:ilvl w:val="1"/>
          <w:numId w:val="11"/>
        </w:numPr>
        <w:tabs>
          <w:tab w:val="left" w:pos="-1440"/>
        </w:tabs>
        <w:jc w:val="both"/>
        <w:rPr>
          <w:rFonts w:ascii="Times New Roman" w:hAnsi="Times New Roman"/>
          <w:szCs w:val="24"/>
        </w:rPr>
      </w:pPr>
      <w:r w:rsidRPr="00A311BF">
        <w:rPr>
          <w:rFonts w:ascii="Times New Roman" w:hAnsi="Times New Roman"/>
          <w:szCs w:val="24"/>
        </w:rPr>
        <w:t xml:space="preserve">If sewer billing is combined with water billing, </w:t>
      </w:r>
      <w:r w:rsidR="00672891" w:rsidRPr="00A311BF">
        <w:rPr>
          <w:rFonts w:ascii="Times New Roman" w:hAnsi="Times New Roman"/>
          <w:szCs w:val="24"/>
        </w:rPr>
        <w:t xml:space="preserve">Customers will be notified </w:t>
      </w:r>
      <w:r w:rsidRPr="00A311BF">
        <w:rPr>
          <w:rFonts w:ascii="Times New Roman" w:hAnsi="Times New Roman"/>
          <w:szCs w:val="24"/>
        </w:rPr>
        <w:t xml:space="preserve">by the water utility </w:t>
      </w:r>
      <w:r w:rsidR="00672891" w:rsidRPr="00A311BF">
        <w:rPr>
          <w:rFonts w:ascii="Times New Roman" w:hAnsi="Times New Roman"/>
          <w:szCs w:val="24"/>
        </w:rPr>
        <w:t xml:space="preserve">by the terms of </w:t>
      </w:r>
      <w:r w:rsidRPr="00A311BF">
        <w:rPr>
          <w:rFonts w:ascii="Times New Roman" w:hAnsi="Times New Roman"/>
          <w:szCs w:val="24"/>
        </w:rPr>
        <w:t xml:space="preserve">its </w:t>
      </w:r>
      <w:r w:rsidR="00672891" w:rsidRPr="00A311BF">
        <w:rPr>
          <w:rFonts w:ascii="Times New Roman" w:hAnsi="Times New Roman"/>
          <w:szCs w:val="24"/>
        </w:rPr>
        <w:t xml:space="preserve">rules </w:t>
      </w:r>
      <w:r w:rsidRPr="00A311BF">
        <w:rPr>
          <w:rFonts w:ascii="Times New Roman" w:hAnsi="Times New Roman"/>
          <w:szCs w:val="24"/>
        </w:rPr>
        <w:t xml:space="preserve">normally practiced </w:t>
      </w:r>
      <w:r w:rsidR="00672891" w:rsidRPr="00A311BF">
        <w:rPr>
          <w:rFonts w:ascii="Times New Roman" w:hAnsi="Times New Roman"/>
          <w:szCs w:val="24"/>
        </w:rPr>
        <w:t xml:space="preserve">for discontinuance of </w:t>
      </w:r>
      <w:r w:rsidRPr="00A311BF">
        <w:rPr>
          <w:rFonts w:ascii="Times New Roman" w:hAnsi="Times New Roman"/>
          <w:szCs w:val="24"/>
        </w:rPr>
        <w:t>water service</w:t>
      </w:r>
      <w:r w:rsidR="00672891" w:rsidRPr="00A311BF">
        <w:rPr>
          <w:rFonts w:ascii="Times New Roman" w:hAnsi="Times New Roman"/>
          <w:szCs w:val="24"/>
        </w:rPr>
        <w:t>; or</w:t>
      </w:r>
    </w:p>
    <w:p w:rsidR="00672891" w:rsidRPr="00A311BF" w:rsidRDefault="00672891" w:rsidP="00040315">
      <w:pPr>
        <w:tabs>
          <w:tab w:val="left" w:pos="-1440"/>
        </w:tabs>
        <w:ind w:left="1440"/>
        <w:jc w:val="both"/>
        <w:rPr>
          <w:rFonts w:ascii="Times New Roman" w:hAnsi="Times New Roman"/>
          <w:szCs w:val="24"/>
        </w:rPr>
      </w:pPr>
    </w:p>
    <w:p w:rsidR="007B294D" w:rsidRPr="00A311BF" w:rsidRDefault="00672891" w:rsidP="00040315">
      <w:pPr>
        <w:numPr>
          <w:ilvl w:val="1"/>
          <w:numId w:val="11"/>
        </w:numPr>
        <w:tabs>
          <w:tab w:val="left" w:pos="-1440"/>
        </w:tabs>
        <w:jc w:val="both"/>
        <w:rPr>
          <w:rFonts w:ascii="Times New Roman" w:hAnsi="Times New Roman"/>
          <w:szCs w:val="24"/>
        </w:rPr>
      </w:pPr>
      <w:r w:rsidRPr="00A311BF">
        <w:rPr>
          <w:rFonts w:ascii="Times New Roman" w:hAnsi="Times New Roman"/>
          <w:szCs w:val="24"/>
        </w:rPr>
        <w:t>I</w:t>
      </w:r>
      <w:r w:rsidR="002D1076" w:rsidRPr="00A311BF">
        <w:rPr>
          <w:rFonts w:ascii="Times New Roman" w:hAnsi="Times New Roman"/>
          <w:szCs w:val="24"/>
        </w:rPr>
        <w:t xml:space="preserve">f sewer billing is </w:t>
      </w:r>
      <w:r w:rsidR="00F24532" w:rsidRPr="00A311BF">
        <w:rPr>
          <w:rFonts w:ascii="Times New Roman" w:hAnsi="Times New Roman"/>
          <w:szCs w:val="24"/>
        </w:rPr>
        <w:t xml:space="preserve">not </w:t>
      </w:r>
      <w:r w:rsidR="002D1076" w:rsidRPr="00A311BF">
        <w:rPr>
          <w:rFonts w:ascii="Times New Roman" w:hAnsi="Times New Roman"/>
          <w:szCs w:val="24"/>
        </w:rPr>
        <w:t>combined with water billing,</w:t>
      </w:r>
      <w:r w:rsidR="007B294D" w:rsidRPr="00A311BF">
        <w:rPr>
          <w:rFonts w:ascii="Times New Roman" w:hAnsi="Times New Roman"/>
          <w:szCs w:val="24"/>
        </w:rPr>
        <w:t xml:space="preserve"> Customers will be notified by the terms of </w:t>
      </w:r>
      <w:r w:rsidR="00F24532" w:rsidRPr="00A311BF">
        <w:rPr>
          <w:rFonts w:ascii="Times New Roman" w:hAnsi="Times New Roman"/>
          <w:szCs w:val="24"/>
        </w:rPr>
        <w:t>paragraphs F. and H., below,</w:t>
      </w:r>
      <w:r w:rsidR="007B294D" w:rsidRPr="00A311BF">
        <w:rPr>
          <w:rFonts w:ascii="Times New Roman" w:hAnsi="Times New Roman"/>
          <w:szCs w:val="24"/>
        </w:rPr>
        <w:t xml:space="preserve"> and not by those of any water utility.</w:t>
      </w:r>
    </w:p>
    <w:p w:rsidR="007B294D" w:rsidRPr="00A311BF" w:rsidRDefault="007B294D" w:rsidP="00040315">
      <w:pPr>
        <w:ind w:left="360" w:hanging="360"/>
        <w:jc w:val="both"/>
        <w:rPr>
          <w:rFonts w:ascii="Times New Roman" w:hAnsi="Times New Roman"/>
          <w:szCs w:val="24"/>
        </w:rPr>
      </w:pPr>
    </w:p>
    <w:p w:rsidR="007B294D" w:rsidRPr="00A311BF" w:rsidRDefault="007B294D" w:rsidP="00040315">
      <w:pPr>
        <w:numPr>
          <w:ilvl w:val="0"/>
          <w:numId w:val="11"/>
        </w:numPr>
        <w:tabs>
          <w:tab w:val="left" w:pos="-1440"/>
        </w:tabs>
        <w:jc w:val="both"/>
        <w:rPr>
          <w:rFonts w:ascii="Times New Roman" w:hAnsi="Times New Roman"/>
          <w:szCs w:val="24"/>
        </w:rPr>
      </w:pPr>
      <w:r w:rsidRPr="00A311BF">
        <w:rPr>
          <w:rFonts w:ascii="Times New Roman" w:hAnsi="Times New Roman"/>
          <w:szCs w:val="24"/>
        </w:rPr>
        <w:t>Reconnection of any Customer after discontinuance of service by authority of this rule will be made subject to payment of the cost of reconnection.</w:t>
      </w:r>
    </w:p>
    <w:p w:rsidR="007B294D" w:rsidRPr="00A311BF" w:rsidRDefault="007B294D" w:rsidP="00040315">
      <w:pPr>
        <w:ind w:left="360" w:hanging="360"/>
        <w:jc w:val="both"/>
        <w:rPr>
          <w:rFonts w:ascii="Times New Roman" w:hAnsi="Times New Roman"/>
          <w:szCs w:val="24"/>
        </w:rPr>
      </w:pPr>
    </w:p>
    <w:p w:rsidR="007B294D" w:rsidRPr="00A311BF" w:rsidRDefault="007B294D" w:rsidP="00040315">
      <w:pPr>
        <w:numPr>
          <w:ilvl w:val="0"/>
          <w:numId w:val="11"/>
        </w:numPr>
        <w:tabs>
          <w:tab w:val="left" w:pos="-1440"/>
        </w:tabs>
        <w:jc w:val="both"/>
        <w:rPr>
          <w:rFonts w:ascii="Times New Roman" w:hAnsi="Times New Roman"/>
          <w:szCs w:val="24"/>
        </w:rPr>
      </w:pPr>
      <w:r w:rsidRPr="00A311BF">
        <w:rPr>
          <w:rFonts w:ascii="Times New Roman" w:hAnsi="Times New Roman"/>
          <w:szCs w:val="24"/>
        </w:rPr>
        <w:t>Where the owner of rental property is the Customer and has been notified of the intent of disconnection, the tenants shall be given the opportunity in a reasonable and timely manner to pay delinquent bills in lieu of disconnection of service.</w:t>
      </w:r>
    </w:p>
    <w:p w:rsidR="007B294D" w:rsidRPr="00A311BF" w:rsidRDefault="007B294D" w:rsidP="00040315">
      <w:pPr>
        <w:ind w:left="360" w:hanging="360"/>
        <w:jc w:val="both"/>
        <w:rPr>
          <w:rFonts w:ascii="Times New Roman" w:hAnsi="Times New Roman"/>
          <w:szCs w:val="24"/>
        </w:rPr>
      </w:pPr>
    </w:p>
    <w:p w:rsidR="0029769E" w:rsidRPr="00A311BF" w:rsidRDefault="0029769E" w:rsidP="00040315">
      <w:pPr>
        <w:numPr>
          <w:ilvl w:val="0"/>
          <w:numId w:val="11"/>
        </w:numPr>
        <w:spacing w:line="240" w:lineRule="exact"/>
        <w:jc w:val="both"/>
        <w:rPr>
          <w:rFonts w:ascii="Times New Roman" w:hAnsi="Times New Roman"/>
          <w:szCs w:val="24"/>
        </w:rPr>
      </w:pPr>
      <w:r w:rsidRPr="00A311BF">
        <w:rPr>
          <w:rFonts w:ascii="Times New Roman" w:hAnsi="Times New Roman"/>
          <w:szCs w:val="24"/>
        </w:rPr>
        <w:t>None of the following shall constitute sufficient cause for the Company to discontinue service:</w:t>
      </w:r>
    </w:p>
    <w:p w:rsidR="0029769E" w:rsidRPr="00A311BF" w:rsidRDefault="0029769E" w:rsidP="00040315">
      <w:pPr>
        <w:spacing w:line="240" w:lineRule="exact"/>
        <w:ind w:left="1440"/>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lastRenderedPageBreak/>
        <w:t>The failure of the Customer to pay for merchandise, appliances, or service not subject to Commission jurisdiction as an integral part of the utility service provided by the Company; or</w:t>
      </w:r>
    </w:p>
    <w:p w:rsidR="0029769E" w:rsidRPr="00A311BF" w:rsidRDefault="0029769E" w:rsidP="00040315">
      <w:pPr>
        <w:spacing w:line="240" w:lineRule="exact"/>
        <w:ind w:left="1440"/>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 xml:space="preserve">The failure of the Customer to pay for service received at a separate </w:t>
      </w:r>
      <w:r w:rsidR="00D823EE" w:rsidRPr="00A311BF">
        <w:rPr>
          <w:rFonts w:ascii="Times New Roman" w:hAnsi="Times New Roman"/>
          <w:szCs w:val="24"/>
        </w:rPr>
        <w:t>point of service</w:t>
      </w:r>
      <w:r w:rsidRPr="00A311BF">
        <w:rPr>
          <w:rFonts w:ascii="Times New Roman" w:hAnsi="Times New Roman"/>
          <w:szCs w:val="24"/>
        </w:rPr>
        <w:t xml:space="preserve">, residence, or location.  In the event of discontinuance or termination of service at a separate residential </w:t>
      </w:r>
      <w:r w:rsidR="00D823EE" w:rsidRPr="00A311BF">
        <w:rPr>
          <w:rFonts w:ascii="Times New Roman" w:hAnsi="Times New Roman"/>
          <w:szCs w:val="24"/>
        </w:rPr>
        <w:t>point of service</w:t>
      </w:r>
      <w:r w:rsidRPr="00A311BF">
        <w:rPr>
          <w:rFonts w:ascii="Times New Roman" w:hAnsi="Times New Roman"/>
          <w:szCs w:val="24"/>
        </w:rPr>
        <w:t>, residence, or location in accordance with these rules, the Company may transfer and bill any unpaid balance to any other residential service account of the Customer and may discontinue service after twenty-one (21) days after rendition of the combined bill, for nonpayment, in accordance with this rule; or</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 xml:space="preserve">The failure of the customer to pay for a different class of service received at the same or different location.  The placing of more than one (1) </w:t>
      </w:r>
      <w:r w:rsidR="00D823EE" w:rsidRPr="00A311BF">
        <w:rPr>
          <w:rFonts w:ascii="Times New Roman" w:hAnsi="Times New Roman"/>
          <w:szCs w:val="24"/>
        </w:rPr>
        <w:t xml:space="preserve">service connection </w:t>
      </w:r>
      <w:r w:rsidRPr="00A311BF">
        <w:rPr>
          <w:rFonts w:ascii="Times New Roman" w:hAnsi="Times New Roman"/>
          <w:szCs w:val="24"/>
        </w:rPr>
        <w:t>at the same location for the purpose of billing the usage of specific devices under operational rate schedules or provisions is not construed as a different class of service for the purpose of this rule; or</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The failure to pay the bill of another customer, unless the customer whose service is sought to be discontinued received substantial benefit and use of the service billed to the other customer; or</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 xml:space="preserve">The failure of a previous owner or occupant of the premises to pay an unpaid or delinquent bill except where the previous occupant remains an occupant of </w:t>
      </w:r>
      <w:r w:rsidR="00D823EE" w:rsidRPr="00A311BF">
        <w:rPr>
          <w:rFonts w:ascii="Times New Roman" w:hAnsi="Times New Roman"/>
          <w:szCs w:val="24"/>
        </w:rPr>
        <w:t xml:space="preserve">the living </w:t>
      </w:r>
      <w:r w:rsidRPr="00A311BF">
        <w:rPr>
          <w:rFonts w:ascii="Times New Roman" w:hAnsi="Times New Roman"/>
          <w:szCs w:val="24"/>
        </w:rPr>
        <w:t>u</w:t>
      </w:r>
      <w:r w:rsidR="00D823EE" w:rsidRPr="00A311BF">
        <w:rPr>
          <w:rFonts w:ascii="Times New Roman" w:hAnsi="Times New Roman"/>
          <w:szCs w:val="24"/>
        </w:rPr>
        <w:t>nit</w:t>
      </w:r>
      <w:r w:rsidRPr="00A311BF">
        <w:rPr>
          <w:rFonts w:ascii="Times New Roman" w:hAnsi="Times New Roman"/>
          <w:szCs w:val="24"/>
        </w:rPr>
        <w:t>; or</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The failure to pay a bill correcting a previous underbilling, whenever the customer claims an inability to pay the corrected amount, unless a utility has offered the customer a payment arrangement equal to the period of underbilling.</w:t>
      </w:r>
    </w:p>
    <w:p w:rsidR="0029769E" w:rsidRPr="00A311BF" w:rsidRDefault="0029769E" w:rsidP="00040315">
      <w:pPr>
        <w:spacing w:line="240" w:lineRule="exact"/>
        <w:ind w:left="1008"/>
        <w:jc w:val="both"/>
        <w:rPr>
          <w:rFonts w:ascii="Times New Roman" w:hAnsi="Times New Roman"/>
          <w:szCs w:val="24"/>
        </w:rPr>
      </w:pPr>
    </w:p>
    <w:p w:rsidR="00E57EBE" w:rsidRPr="00A311BF" w:rsidRDefault="00E57EBE" w:rsidP="00040315">
      <w:pPr>
        <w:numPr>
          <w:ilvl w:val="0"/>
          <w:numId w:val="11"/>
        </w:numPr>
        <w:spacing w:line="240" w:lineRule="exact"/>
        <w:jc w:val="both"/>
        <w:rPr>
          <w:rFonts w:ascii="Times New Roman" w:hAnsi="Times New Roman"/>
          <w:szCs w:val="24"/>
        </w:rPr>
      </w:pPr>
      <w:r w:rsidRPr="00A311BF">
        <w:rPr>
          <w:rFonts w:ascii="Times New Roman" w:hAnsi="Times New Roman"/>
          <w:szCs w:val="24"/>
        </w:rPr>
        <w:t xml:space="preserve">Unless discontinuance is accomplished by turn-off of water service and discontinuance notice is provided by the water utility, then at least thirty (30) days </w:t>
      </w:r>
      <w:r w:rsidRPr="00A311BF">
        <w:rPr>
          <w:rFonts w:ascii="Times New Roman" w:hAnsi="Times New Roman"/>
          <w:szCs w:val="24"/>
        </w:rPr>
        <w:lastRenderedPageBreak/>
        <w:t>prior to discontinuance of service, the Company will mail a written notice to the Customer by certified mail, return receipt requested, with a copy of the notice sent to the Public Service Commission and a copy to the property owner if different than the Customer and if known by the Company.</w:t>
      </w:r>
      <w:r w:rsidR="0029769E" w:rsidRPr="00A311BF">
        <w:rPr>
          <w:rFonts w:ascii="Times New Roman" w:hAnsi="Times New Roman"/>
          <w:szCs w:val="24"/>
        </w:rPr>
        <w:t xml:space="preserve">  If the Company intends to discontinue service to a multi-tenant dwelling with occupants who are not customers, a notice shall also be conspicuously posted in the building ten (10) days prior to the proposed discontinuance, along with information pertaining to how one or more of the tenants may apply to become customers.  Discontinuance shall occur within thirty (30) calendar days after the date given as the discontinuance date, shall occur between the hours of 8:00 a.m. and 4:00 p.m., and shall not occur on a day when the Company will not be available to reconnect service or on a day immediately preceding such a day.</w:t>
      </w:r>
      <w:r w:rsidRPr="00A311BF">
        <w:rPr>
          <w:rFonts w:ascii="Times New Roman" w:hAnsi="Times New Roman"/>
          <w:szCs w:val="24"/>
        </w:rPr>
        <w:t xml:space="preserve">  The thirty (30) day notice may be waived if there is any waste discharge that might be detrimental to the health and safety of the public, or cause damage to the sewer system.  In the event of discontinuance of service without the thirty (30) day notice as above provided, the Customer and the Missouri Public Service Commission shall be notified immediately with a statement of the reasons for such discontinuance of service. </w:t>
      </w:r>
    </w:p>
    <w:p w:rsidR="0029769E" w:rsidRPr="00A311BF" w:rsidRDefault="0029769E" w:rsidP="00040315">
      <w:pPr>
        <w:spacing w:line="240" w:lineRule="exact"/>
        <w:ind w:left="1008"/>
        <w:jc w:val="both"/>
        <w:rPr>
          <w:rFonts w:ascii="Times New Roman" w:hAnsi="Times New Roman"/>
          <w:szCs w:val="24"/>
        </w:rPr>
      </w:pPr>
    </w:p>
    <w:p w:rsidR="0029769E" w:rsidRPr="00A311BF" w:rsidRDefault="0029769E" w:rsidP="00040315">
      <w:pPr>
        <w:numPr>
          <w:ilvl w:val="0"/>
          <w:numId w:val="11"/>
        </w:numPr>
        <w:spacing w:line="240" w:lineRule="exact"/>
        <w:jc w:val="both"/>
        <w:rPr>
          <w:rFonts w:ascii="Times New Roman" w:hAnsi="Times New Roman"/>
          <w:szCs w:val="24"/>
        </w:rPr>
      </w:pPr>
      <w:r w:rsidRPr="00A311BF">
        <w:rPr>
          <w:rFonts w:ascii="Times New Roman" w:hAnsi="Times New Roman"/>
          <w:szCs w:val="24"/>
        </w:rPr>
        <w:t>A discontinuance notice provided to a customer shall include:</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The name and address of the Customer, the service address if different than the Customer’s address; and</w:t>
      </w:r>
    </w:p>
    <w:p w:rsidR="0029769E" w:rsidRPr="00A311BF" w:rsidRDefault="0029769E" w:rsidP="00040315">
      <w:pPr>
        <w:spacing w:line="240" w:lineRule="exact"/>
        <w:ind w:left="1440"/>
        <w:jc w:val="bot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A statement of the reason for the proposed discontinuance of service and the cost for reconnection; and</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How the customer may avoid the discontinuance; and</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The possibility of a payment agreement it the claim is for a charge not in dispute and the Customer is unable to pay the charge in full at one time; and</w:t>
      </w:r>
    </w:p>
    <w:p w:rsidR="0029769E" w:rsidRPr="00A311BF" w:rsidRDefault="0029769E" w:rsidP="00040315">
      <w:pPr>
        <w:pStyle w:val="ListParagraph"/>
        <w:rPr>
          <w:rFonts w:ascii="Times New Roman" w:hAnsi="Times New Roman"/>
          <w:szCs w:val="24"/>
        </w:rPr>
      </w:pPr>
    </w:p>
    <w:p w:rsidR="0029769E" w:rsidRPr="00A311BF" w:rsidRDefault="0029769E" w:rsidP="00040315">
      <w:pPr>
        <w:numPr>
          <w:ilvl w:val="1"/>
          <w:numId w:val="11"/>
        </w:numPr>
        <w:spacing w:line="240" w:lineRule="exact"/>
        <w:jc w:val="both"/>
        <w:rPr>
          <w:rFonts w:ascii="Times New Roman" w:hAnsi="Times New Roman"/>
          <w:szCs w:val="24"/>
        </w:rPr>
      </w:pPr>
      <w:r w:rsidRPr="00A311BF">
        <w:rPr>
          <w:rFonts w:ascii="Times New Roman" w:hAnsi="Times New Roman"/>
          <w:szCs w:val="24"/>
        </w:rPr>
        <w:t xml:space="preserve">A telephone number the Customer may call from the service location without incurring toll charges and the address and any available electronic </w:t>
      </w:r>
      <w:r w:rsidRPr="00A311BF">
        <w:rPr>
          <w:rFonts w:ascii="Times New Roman" w:hAnsi="Times New Roman"/>
          <w:szCs w:val="24"/>
        </w:rPr>
        <w:lastRenderedPageBreak/>
        <w:t>contact information of the utility prominently displayed where the customer may make an inquiry.</w:t>
      </w:r>
    </w:p>
    <w:p w:rsidR="0029769E" w:rsidRPr="00A311BF" w:rsidRDefault="0029769E" w:rsidP="00040315">
      <w:pPr>
        <w:spacing w:line="240" w:lineRule="exact"/>
        <w:jc w:val="both"/>
        <w:rPr>
          <w:rFonts w:ascii="Times New Roman" w:hAnsi="Times New Roman"/>
          <w:szCs w:val="24"/>
        </w:rPr>
      </w:pPr>
    </w:p>
    <w:p w:rsidR="0029769E" w:rsidRPr="00A311BF" w:rsidRDefault="0029769E" w:rsidP="00040315">
      <w:pPr>
        <w:numPr>
          <w:ilvl w:val="0"/>
          <w:numId w:val="11"/>
        </w:numPr>
        <w:spacing w:line="240" w:lineRule="exact"/>
        <w:jc w:val="both"/>
        <w:rPr>
          <w:rFonts w:ascii="Times New Roman" w:hAnsi="Times New Roman"/>
          <w:szCs w:val="24"/>
        </w:rPr>
      </w:pPr>
      <w:r w:rsidRPr="00A311BF">
        <w:rPr>
          <w:rFonts w:ascii="Times New Roman" w:hAnsi="Times New Roman"/>
          <w:szCs w:val="24"/>
        </w:rPr>
        <w:t>The Company shall make reasonable efforts to contact the Customer, at least twenty-four (24) hours prior to any discontinuance, regarding the reason(s) for discontinuance of service, and the resolution.  If discontinuance of service would affect an occupant who is not the Company's Customer, or is not responsible for payment of the bill, then the Company shall make reasonable efforts to inform such occupant(s).</w:t>
      </w:r>
    </w:p>
    <w:p w:rsidR="0029769E" w:rsidRPr="00A311BF" w:rsidRDefault="0029769E" w:rsidP="00040315">
      <w:pPr>
        <w:spacing w:line="240" w:lineRule="exact"/>
        <w:jc w:val="both"/>
        <w:rPr>
          <w:rFonts w:ascii="Times New Roman" w:hAnsi="Times New Roman"/>
          <w:szCs w:val="24"/>
        </w:rPr>
      </w:pPr>
    </w:p>
    <w:p w:rsidR="0029769E" w:rsidRPr="00A311BF" w:rsidRDefault="0029769E" w:rsidP="00582A9B">
      <w:pPr>
        <w:numPr>
          <w:ilvl w:val="0"/>
          <w:numId w:val="11"/>
        </w:numPr>
        <w:jc w:val="both"/>
        <w:rPr>
          <w:rFonts w:ascii="Times New Roman" w:hAnsi="Times New Roman"/>
          <w:szCs w:val="24"/>
        </w:rPr>
      </w:pPr>
      <w:r w:rsidRPr="00A311BF">
        <w:rPr>
          <w:rFonts w:ascii="Times New Roman" w:hAnsi="Times New Roman"/>
          <w:szCs w:val="24"/>
        </w:rPr>
        <w:t>The Company shall postpone the discontinuance if personnel will not be available to restore service the same day, or if personnel will not be available to restore service the following day.  The Company also shall postpone discontinuance if a medical emergency exists on the premises, however the postponement may be limited to twenty-one (21) days, and the Company may require proof of a medical emergency.</w:t>
      </w:r>
    </w:p>
    <w:p w:rsidR="0029769E" w:rsidRPr="00A311BF" w:rsidRDefault="0029769E" w:rsidP="00582A9B">
      <w:pPr>
        <w:jc w:val="both"/>
        <w:rPr>
          <w:rFonts w:ascii="Times New Roman" w:hAnsi="Times New Roman"/>
          <w:szCs w:val="24"/>
        </w:rPr>
      </w:pPr>
    </w:p>
    <w:p w:rsidR="0029769E" w:rsidRPr="00A311BF" w:rsidRDefault="0029769E" w:rsidP="00582A9B">
      <w:pPr>
        <w:widowControl/>
        <w:numPr>
          <w:ilvl w:val="0"/>
          <w:numId w:val="11"/>
        </w:numPr>
        <w:autoSpaceDE w:val="0"/>
        <w:autoSpaceDN w:val="0"/>
        <w:adjustRightInd w:val="0"/>
        <w:jc w:val="both"/>
        <w:rPr>
          <w:rFonts w:ascii="Times New Roman" w:hAnsi="Times New Roman"/>
          <w:szCs w:val="24"/>
        </w:rPr>
      </w:pPr>
      <w:r w:rsidRPr="00A311BF">
        <w:rPr>
          <w:rFonts w:ascii="Times New Roman" w:hAnsi="Times New Roman"/>
          <w:snapToGrid/>
          <w:szCs w:val="24"/>
        </w:rPr>
        <w:t xml:space="preserve">The Company shall have the right to enter the Customer's premises for purposes of discontinuance of service in compliance with these Rules and Regulations.  </w:t>
      </w:r>
      <w:r w:rsidRPr="00A311BF">
        <w:rPr>
          <w:rFonts w:ascii="Times New Roman" w:hAnsi="Times New Roman"/>
          <w:szCs w:val="24"/>
        </w:rPr>
        <w:t>Discontinuance of service will be made during reasonable hours.  Company personnel shall identify themselves and announce the intention to discontinue service, or leave a conspicuous notice of the discontinuance.  The Company shall have the right to communicate with the owner of the Customer’s Unit for purposes of gaining access to the property for discontinuance of service in accordance with the Missouri Public Service Commission’s billing practices, but any extra costs for arranging such access shall not be charged to the Customer’s account.</w:t>
      </w:r>
    </w:p>
    <w:p w:rsidR="0029769E" w:rsidRPr="00A311BF" w:rsidRDefault="0029769E" w:rsidP="00582A9B">
      <w:pPr>
        <w:ind w:left="720"/>
        <w:jc w:val="both"/>
        <w:rPr>
          <w:rFonts w:ascii="Times New Roman" w:hAnsi="Times New Roman"/>
          <w:szCs w:val="24"/>
        </w:rPr>
      </w:pPr>
    </w:p>
    <w:p w:rsidR="0029769E" w:rsidRPr="00A311BF" w:rsidRDefault="0029769E" w:rsidP="00582A9B">
      <w:pPr>
        <w:numPr>
          <w:ilvl w:val="0"/>
          <w:numId w:val="11"/>
        </w:numPr>
        <w:jc w:val="both"/>
        <w:rPr>
          <w:rFonts w:ascii="Times New Roman" w:hAnsi="Times New Roman"/>
          <w:szCs w:val="24"/>
        </w:rPr>
      </w:pPr>
      <w:r w:rsidRPr="00A311BF">
        <w:rPr>
          <w:rFonts w:ascii="Times New Roman" w:hAnsi="Times New Roman"/>
          <w:szCs w:val="24"/>
        </w:rPr>
        <w:t xml:space="preserve">The provisions of paragraphs </w:t>
      </w:r>
      <w:r w:rsidR="00E57EBE" w:rsidRPr="00A311BF">
        <w:rPr>
          <w:rFonts w:ascii="Times New Roman" w:hAnsi="Times New Roman"/>
          <w:szCs w:val="24"/>
        </w:rPr>
        <w:t>I</w:t>
      </w:r>
      <w:r w:rsidRPr="00A311BF">
        <w:rPr>
          <w:rFonts w:ascii="Times New Roman" w:hAnsi="Times New Roman"/>
          <w:szCs w:val="24"/>
        </w:rPr>
        <w:t xml:space="preserve">. and </w:t>
      </w:r>
      <w:r w:rsidR="00E57EBE" w:rsidRPr="00A311BF">
        <w:rPr>
          <w:rFonts w:ascii="Times New Roman" w:hAnsi="Times New Roman"/>
          <w:szCs w:val="24"/>
        </w:rPr>
        <w:t>K</w:t>
      </w:r>
      <w:r w:rsidRPr="00A311BF">
        <w:rPr>
          <w:rFonts w:ascii="Times New Roman" w:hAnsi="Times New Roman"/>
          <w:szCs w:val="24"/>
        </w:rPr>
        <w:t>.</w:t>
      </w:r>
      <w:r w:rsidR="00E57EBE" w:rsidRPr="00A311BF">
        <w:rPr>
          <w:rFonts w:ascii="Times New Roman" w:hAnsi="Times New Roman"/>
          <w:szCs w:val="24"/>
        </w:rPr>
        <w:t>,</w:t>
      </w:r>
      <w:r w:rsidRPr="00A311BF">
        <w:rPr>
          <w:rFonts w:ascii="Times New Roman" w:hAnsi="Times New Roman"/>
          <w:szCs w:val="24"/>
        </w:rPr>
        <w:t xml:space="preserve"> above</w:t>
      </w:r>
      <w:r w:rsidR="00E57EBE" w:rsidRPr="00A311BF">
        <w:rPr>
          <w:rFonts w:ascii="Times New Roman" w:hAnsi="Times New Roman"/>
          <w:szCs w:val="24"/>
        </w:rPr>
        <w:t>,</w:t>
      </w:r>
      <w:r w:rsidRPr="00A311BF">
        <w:rPr>
          <w:rFonts w:ascii="Times New Roman" w:hAnsi="Times New Roman"/>
          <w:szCs w:val="24"/>
        </w:rPr>
        <w:t xml:space="preserve"> may be waived if safety of Company personnel while at the premises is a consideration.</w:t>
      </w:r>
    </w:p>
    <w:p w:rsidR="0029769E" w:rsidRPr="00A311BF" w:rsidRDefault="0029769E" w:rsidP="00582A9B">
      <w:pPr>
        <w:ind w:left="720"/>
        <w:jc w:val="both"/>
        <w:rPr>
          <w:rFonts w:ascii="Times New Roman" w:hAnsi="Times New Roman"/>
          <w:szCs w:val="24"/>
        </w:rPr>
      </w:pPr>
    </w:p>
    <w:p w:rsidR="0029769E" w:rsidRPr="00A311BF" w:rsidRDefault="0029769E" w:rsidP="00582A9B">
      <w:pPr>
        <w:numPr>
          <w:ilvl w:val="0"/>
          <w:numId w:val="11"/>
        </w:numPr>
        <w:jc w:val="both"/>
        <w:rPr>
          <w:rFonts w:ascii="Times New Roman" w:hAnsi="Times New Roman"/>
          <w:szCs w:val="24"/>
        </w:rPr>
      </w:pPr>
      <w:r w:rsidRPr="00A311BF">
        <w:rPr>
          <w:rFonts w:ascii="Times New Roman" w:hAnsi="Times New Roman"/>
          <w:szCs w:val="24"/>
        </w:rPr>
        <w:t xml:space="preserve">Discontinuance of service to a unit for any reason shall not prevent the Company </w:t>
      </w:r>
      <w:r w:rsidRPr="00A311BF">
        <w:rPr>
          <w:rFonts w:ascii="Times New Roman" w:hAnsi="Times New Roman"/>
          <w:szCs w:val="24"/>
        </w:rPr>
        <w:lastRenderedPageBreak/>
        <w:t>from pursuing any lawful remedy by action at law or otherwise for the collection of monies due from the Customer.</w:t>
      </w:r>
    </w:p>
    <w:p w:rsidR="0029769E" w:rsidRPr="00A311BF" w:rsidRDefault="0029769E" w:rsidP="00040315">
      <w:pPr>
        <w:spacing w:line="240" w:lineRule="exact"/>
        <w:jc w:val="both"/>
        <w:rPr>
          <w:rFonts w:ascii="Times New Roman" w:hAnsi="Times New Roman"/>
          <w:szCs w:val="24"/>
        </w:rPr>
      </w:pPr>
    </w:p>
    <w:p w:rsidR="0029769E" w:rsidRPr="00A311BF" w:rsidRDefault="0029769E" w:rsidP="00040315">
      <w:pPr>
        <w:numPr>
          <w:ilvl w:val="0"/>
          <w:numId w:val="11"/>
        </w:numPr>
        <w:spacing w:line="240" w:lineRule="exact"/>
        <w:jc w:val="both"/>
        <w:rPr>
          <w:rFonts w:ascii="Times New Roman" w:hAnsi="Times New Roman"/>
          <w:szCs w:val="24"/>
        </w:rPr>
      </w:pPr>
      <w:r w:rsidRPr="00A311BF">
        <w:rPr>
          <w:rFonts w:ascii="Times New Roman" w:hAnsi="Times New Roman"/>
          <w:szCs w:val="24"/>
        </w:rPr>
        <w:t>In case the Company discontinues its service for any violation of these Rules and Regulations, then any monies due the Company shall become immediately due and payable.</w:t>
      </w:r>
    </w:p>
    <w:p w:rsidR="0029769E" w:rsidRPr="00A311BF" w:rsidRDefault="0029769E" w:rsidP="00040315">
      <w:pPr>
        <w:spacing w:line="240" w:lineRule="exact"/>
        <w:jc w:val="both"/>
        <w:rPr>
          <w:rFonts w:ascii="Times New Roman" w:hAnsi="Times New Roman"/>
          <w:szCs w:val="24"/>
        </w:rPr>
      </w:pPr>
    </w:p>
    <w:p w:rsidR="0029769E" w:rsidRPr="00A311BF" w:rsidRDefault="0029769E" w:rsidP="00040315">
      <w:pPr>
        <w:numPr>
          <w:ilvl w:val="0"/>
          <w:numId w:val="11"/>
        </w:numPr>
        <w:spacing w:line="240" w:lineRule="exact"/>
        <w:jc w:val="both"/>
        <w:rPr>
          <w:rFonts w:ascii="Times New Roman" w:hAnsi="Times New Roman"/>
          <w:szCs w:val="24"/>
        </w:rPr>
      </w:pPr>
      <w:r w:rsidRPr="00A311BF">
        <w:rPr>
          <w:rFonts w:ascii="Times New Roman" w:hAnsi="Times New Roman"/>
          <w:szCs w:val="24"/>
        </w:rPr>
        <w:t>The Company has the right to refuse or to discontinue service to any unit to protect itself against fraud or abuse.</w:t>
      </w:r>
    </w:p>
    <w:p w:rsidR="0029769E" w:rsidRPr="00A311BF" w:rsidRDefault="0029769E" w:rsidP="00040315">
      <w:pPr>
        <w:spacing w:line="240" w:lineRule="exact"/>
        <w:ind w:left="720" w:hanging="720"/>
        <w:jc w:val="both"/>
        <w:rPr>
          <w:rFonts w:ascii="Times New Roman" w:hAnsi="Times New Roman"/>
          <w:szCs w:val="24"/>
        </w:rPr>
      </w:pPr>
    </w:p>
    <w:p w:rsidR="0029769E" w:rsidRPr="00A311BF" w:rsidRDefault="0029769E" w:rsidP="00040315">
      <w:pPr>
        <w:numPr>
          <w:ilvl w:val="0"/>
          <w:numId w:val="11"/>
        </w:numPr>
        <w:spacing w:line="240" w:lineRule="exact"/>
        <w:jc w:val="both"/>
        <w:rPr>
          <w:rFonts w:ascii="Times New Roman" w:hAnsi="Times New Roman"/>
          <w:szCs w:val="24"/>
        </w:rPr>
      </w:pPr>
      <w:r w:rsidRPr="00A311BF">
        <w:rPr>
          <w:rFonts w:ascii="Times New Roman" w:hAnsi="Times New Roman"/>
          <w:szCs w:val="24"/>
        </w:rPr>
        <w:t>The Company shall deal with Customers and handle Customer accounts in accordance with the Missouri Public Service Commission's Utility Billing Practices.</w:t>
      </w:r>
    </w:p>
    <w:p w:rsidR="0029769E" w:rsidRPr="00A311BF" w:rsidRDefault="0029769E" w:rsidP="00040315">
      <w:pPr>
        <w:pStyle w:val="ListParagraph"/>
        <w:rPr>
          <w:rFonts w:ascii="Times New Roman" w:hAnsi="Times New Roman"/>
          <w:szCs w:val="24"/>
        </w:rPr>
      </w:pPr>
    </w:p>
    <w:p w:rsidR="0029769E" w:rsidRPr="00614FC1" w:rsidRDefault="0029769E" w:rsidP="00040315">
      <w:pPr>
        <w:numPr>
          <w:ilvl w:val="0"/>
          <w:numId w:val="11"/>
        </w:numPr>
        <w:spacing w:line="240" w:lineRule="exact"/>
        <w:jc w:val="both"/>
        <w:rPr>
          <w:rFonts w:ascii="Times New Roman" w:hAnsi="Times New Roman"/>
          <w:szCs w:val="24"/>
        </w:rPr>
      </w:pPr>
      <w:r w:rsidRPr="00614FC1">
        <w:rPr>
          <w:rFonts w:ascii="Times New Roman" w:hAnsi="Times New Roman"/>
          <w:szCs w:val="24"/>
        </w:rPr>
        <w:t>Applicable Turn-off and turn-on charges are specified in the Schedule of Service Charges.</w:t>
      </w:r>
    </w:p>
    <w:p w:rsidR="009F02C3" w:rsidRPr="00A311BF" w:rsidRDefault="009F02C3">
      <w:pPr>
        <w:widowControl/>
        <w:rPr>
          <w:rFonts w:ascii="Times New Roman" w:hAnsi="Times New Roman"/>
          <w:szCs w:val="24"/>
        </w:rPr>
      </w:pPr>
      <w:r w:rsidRPr="00A311BF">
        <w:rPr>
          <w:rFonts w:ascii="Times New Roman" w:hAnsi="Times New Roman"/>
          <w:szCs w:val="24"/>
        </w:rPr>
        <w:br w:type="page"/>
      </w:r>
    </w:p>
    <w:p w:rsidR="009F02C3" w:rsidRPr="00A311BF" w:rsidRDefault="009F02C3" w:rsidP="009F02C3">
      <w:pPr>
        <w:tabs>
          <w:tab w:val="left" w:pos="-1440"/>
        </w:tabs>
        <w:jc w:val="both"/>
        <w:rPr>
          <w:rFonts w:ascii="Times New Roman" w:hAnsi="Times New Roman"/>
          <w:b/>
          <w:szCs w:val="24"/>
          <w:u w:val="single"/>
        </w:rPr>
      </w:pPr>
      <w:r w:rsidRPr="00A311BF">
        <w:rPr>
          <w:rFonts w:ascii="Times New Roman" w:hAnsi="Times New Roman"/>
          <w:b/>
          <w:szCs w:val="24"/>
          <w:u w:val="single"/>
        </w:rPr>
        <w:lastRenderedPageBreak/>
        <w:t xml:space="preserve">Rule 8 </w:t>
      </w:r>
      <w:r w:rsidR="000D7A5C">
        <w:rPr>
          <w:rFonts w:ascii="Times New Roman" w:hAnsi="Times New Roman"/>
          <w:b/>
          <w:szCs w:val="24"/>
          <w:u w:val="single"/>
        </w:rPr>
        <w:t xml:space="preserve">– </w:t>
      </w:r>
      <w:r w:rsidRPr="00A311BF">
        <w:rPr>
          <w:rFonts w:ascii="Times New Roman" w:hAnsi="Times New Roman"/>
          <w:b/>
          <w:szCs w:val="24"/>
          <w:u w:val="single"/>
        </w:rPr>
        <w:t xml:space="preserve">TERMINATION OF SERVICE </w:t>
      </w:r>
    </w:p>
    <w:p w:rsidR="009F02C3" w:rsidRPr="00A311BF" w:rsidRDefault="009F02C3" w:rsidP="009F02C3">
      <w:pPr>
        <w:tabs>
          <w:tab w:val="left" w:pos="-1440"/>
        </w:tabs>
        <w:jc w:val="both"/>
        <w:rPr>
          <w:rFonts w:ascii="Times New Roman" w:hAnsi="Times New Roman"/>
          <w:b/>
          <w:szCs w:val="24"/>
          <w:u w:val="single"/>
        </w:rPr>
      </w:pPr>
    </w:p>
    <w:p w:rsidR="00955EAC" w:rsidRPr="00582A9B" w:rsidRDefault="007B294D" w:rsidP="00582A9B">
      <w:pPr>
        <w:numPr>
          <w:ilvl w:val="0"/>
          <w:numId w:val="29"/>
        </w:numPr>
        <w:tabs>
          <w:tab w:val="left" w:pos="-1440"/>
        </w:tabs>
        <w:jc w:val="both"/>
        <w:rPr>
          <w:rFonts w:ascii="Times New Roman" w:hAnsi="Times New Roman"/>
          <w:b/>
          <w:szCs w:val="24"/>
          <w:u w:val="single"/>
        </w:rPr>
      </w:pPr>
      <w:r w:rsidRPr="00582A9B">
        <w:rPr>
          <w:rFonts w:ascii="Times New Roman" w:hAnsi="Times New Roman"/>
          <w:szCs w:val="24"/>
        </w:rPr>
        <w:t>Termination of service at the Customer's request may be accomplished at the expense of the Customer.  If termination of service must be accomplished by physical disconnection, the Customer shall notify the Company of the date and time of the disconnection in writing at least five (5) days prior to the disconnection.  If termination is accomplished by turn-off of water service, such notice shall be on or before the date of the water turn-off.  Service may not be terminated for one unit of a multi-unit building if the building is served by one service sewer, unless accomplished by turnoff of water service to that unit.  The method used for termination of service shall be determined by the Company.</w:t>
      </w:r>
    </w:p>
    <w:p w:rsidR="00955EAC" w:rsidRPr="00582A9B" w:rsidRDefault="00955EAC" w:rsidP="00582A9B">
      <w:pPr>
        <w:pStyle w:val="ListParagraph"/>
        <w:jc w:val="both"/>
        <w:rPr>
          <w:rFonts w:ascii="Times New Roman" w:hAnsi="Times New Roman"/>
          <w:b/>
          <w:szCs w:val="24"/>
          <w:u w:val="single"/>
        </w:rPr>
      </w:pPr>
    </w:p>
    <w:p w:rsidR="00955EAC" w:rsidRPr="00582A9B" w:rsidRDefault="00955EAC" w:rsidP="00582A9B">
      <w:pPr>
        <w:numPr>
          <w:ilvl w:val="0"/>
          <w:numId w:val="29"/>
        </w:numPr>
        <w:jc w:val="both"/>
        <w:rPr>
          <w:rFonts w:ascii="Times New Roman" w:hAnsi="Times New Roman"/>
          <w:szCs w:val="24"/>
        </w:rPr>
      </w:pPr>
      <w:r w:rsidRPr="00582A9B">
        <w:rPr>
          <w:rFonts w:ascii="Times New Roman" w:hAnsi="Times New Roman"/>
          <w:szCs w:val="24"/>
        </w:rPr>
        <w:t xml:space="preserve">A Customer may request temporary turn-off </w:t>
      </w:r>
      <w:r w:rsidR="00040315" w:rsidRPr="00582A9B">
        <w:rPr>
          <w:rFonts w:ascii="Times New Roman" w:hAnsi="Times New Roman"/>
          <w:szCs w:val="24"/>
        </w:rPr>
        <w:t xml:space="preserve">of water service or sewer service </w:t>
      </w:r>
      <w:r w:rsidRPr="00582A9B">
        <w:rPr>
          <w:rFonts w:ascii="Times New Roman" w:hAnsi="Times New Roman"/>
          <w:szCs w:val="24"/>
        </w:rPr>
        <w:t xml:space="preserve">by the Company for the Customer’s own convenience; however, the Customer shall still be charged for service at the appropriate rate as specified in the Schedule of Rates during the time the service is turned off.  </w:t>
      </w:r>
    </w:p>
    <w:p w:rsidR="00955EAC" w:rsidRPr="00582A9B" w:rsidRDefault="00955EAC" w:rsidP="00582A9B">
      <w:pPr>
        <w:pStyle w:val="ListParagraph"/>
        <w:jc w:val="both"/>
        <w:rPr>
          <w:rFonts w:ascii="Times New Roman" w:hAnsi="Times New Roman"/>
          <w:szCs w:val="24"/>
        </w:rPr>
      </w:pPr>
    </w:p>
    <w:p w:rsidR="00955EAC" w:rsidRPr="00582A9B" w:rsidRDefault="00955EAC" w:rsidP="00582A9B">
      <w:pPr>
        <w:numPr>
          <w:ilvl w:val="0"/>
          <w:numId w:val="29"/>
        </w:numPr>
        <w:jc w:val="both"/>
        <w:rPr>
          <w:rFonts w:ascii="Times New Roman" w:hAnsi="Times New Roman"/>
          <w:szCs w:val="24"/>
        </w:rPr>
      </w:pPr>
      <w:r w:rsidRPr="00582A9B">
        <w:rPr>
          <w:rFonts w:ascii="Times New Roman" w:hAnsi="Times New Roman"/>
          <w:szCs w:val="24"/>
        </w:rPr>
        <w:t xml:space="preserve">A Customer who requests termination of </w:t>
      </w:r>
      <w:r w:rsidR="00040315" w:rsidRPr="00582A9B">
        <w:rPr>
          <w:rFonts w:ascii="Times New Roman" w:hAnsi="Times New Roman"/>
          <w:szCs w:val="24"/>
        </w:rPr>
        <w:t xml:space="preserve">sewer </w:t>
      </w:r>
      <w:r w:rsidRPr="00582A9B">
        <w:rPr>
          <w:rFonts w:ascii="Times New Roman" w:hAnsi="Times New Roman"/>
          <w:szCs w:val="24"/>
        </w:rPr>
        <w:t xml:space="preserve">service, but returns to the premises and requests </w:t>
      </w:r>
      <w:r w:rsidR="00C72532" w:rsidRPr="00582A9B">
        <w:rPr>
          <w:rFonts w:ascii="Times New Roman" w:hAnsi="Times New Roman"/>
          <w:szCs w:val="24"/>
        </w:rPr>
        <w:t>sewer</w:t>
      </w:r>
      <w:r w:rsidRPr="00582A9B">
        <w:rPr>
          <w:rFonts w:ascii="Times New Roman" w:hAnsi="Times New Roman"/>
          <w:szCs w:val="24"/>
        </w:rPr>
        <w:t xml:space="preserve"> service within nine (9) months of such termination, at the Company’s discretion may be deemed to have been a seasonal customer, and applicable charges incurred during the period of absence may apply.</w:t>
      </w:r>
    </w:p>
    <w:p w:rsidR="00955EAC" w:rsidRPr="00A311BF" w:rsidRDefault="00955EAC" w:rsidP="00040315">
      <w:pPr>
        <w:tabs>
          <w:tab w:val="left" w:pos="-1440"/>
        </w:tabs>
        <w:ind w:left="720"/>
        <w:jc w:val="both"/>
        <w:rPr>
          <w:rFonts w:ascii="Times New Roman" w:hAnsi="Times New Roman"/>
          <w:b/>
          <w:szCs w:val="24"/>
          <w:u w:val="single"/>
        </w:rPr>
      </w:pPr>
    </w:p>
    <w:p w:rsidR="00955EAC" w:rsidRPr="00A311BF" w:rsidRDefault="00955EAC" w:rsidP="00040315">
      <w:pPr>
        <w:pStyle w:val="ListParagraph"/>
        <w:rPr>
          <w:rFonts w:ascii="Times New Roman" w:hAnsi="Times New Roman"/>
          <w:szCs w:val="24"/>
        </w:rPr>
      </w:pPr>
    </w:p>
    <w:p w:rsidR="007B294D" w:rsidRPr="00A311BF" w:rsidRDefault="007B294D" w:rsidP="00040315">
      <w:pPr>
        <w:tabs>
          <w:tab w:val="left" w:pos="-1440"/>
        </w:tabs>
        <w:jc w:val="both"/>
        <w:rPr>
          <w:rFonts w:ascii="Times New Roman" w:hAnsi="Times New Roman"/>
          <w:b/>
          <w:szCs w:val="24"/>
          <w:u w:val="single"/>
        </w:rPr>
      </w:pPr>
      <w:r w:rsidRPr="00A311BF">
        <w:rPr>
          <w:rFonts w:ascii="Times New Roman" w:hAnsi="Times New Roman"/>
          <w:szCs w:val="24"/>
        </w:rPr>
        <w:br w:type="page"/>
      </w:r>
      <w:r w:rsidRPr="000D7A5C">
        <w:rPr>
          <w:rFonts w:ascii="Times New Roman" w:hAnsi="Times New Roman"/>
          <w:b/>
          <w:szCs w:val="24"/>
          <w:u w:val="single"/>
        </w:rPr>
        <w:lastRenderedPageBreak/>
        <w:t xml:space="preserve">Rule </w:t>
      </w:r>
      <w:r w:rsidR="009F02C3" w:rsidRPr="000D7A5C">
        <w:rPr>
          <w:rFonts w:ascii="Times New Roman" w:hAnsi="Times New Roman"/>
          <w:b/>
          <w:szCs w:val="24"/>
          <w:u w:val="single"/>
        </w:rPr>
        <w:t>9</w:t>
      </w:r>
      <w:r w:rsidRPr="000D7A5C">
        <w:rPr>
          <w:rFonts w:ascii="Times New Roman" w:hAnsi="Times New Roman"/>
          <w:b/>
          <w:szCs w:val="24"/>
          <w:u w:val="single"/>
        </w:rPr>
        <w:t xml:space="preserve"> </w:t>
      </w:r>
      <w:r w:rsidR="000D7A5C">
        <w:rPr>
          <w:rFonts w:ascii="Times New Roman" w:hAnsi="Times New Roman"/>
          <w:b/>
          <w:szCs w:val="24"/>
          <w:u w:val="single"/>
        </w:rPr>
        <w:t xml:space="preserve">– </w:t>
      </w:r>
      <w:r w:rsidRPr="000D7A5C">
        <w:rPr>
          <w:rFonts w:ascii="Times New Roman" w:hAnsi="Times New Roman"/>
          <w:b/>
          <w:szCs w:val="24"/>
          <w:u w:val="single"/>
        </w:rPr>
        <w:t>I</w:t>
      </w:r>
      <w:r w:rsidRPr="00A311BF">
        <w:rPr>
          <w:rFonts w:ascii="Times New Roman" w:hAnsi="Times New Roman"/>
          <w:b/>
          <w:szCs w:val="24"/>
          <w:u w:val="single"/>
        </w:rPr>
        <w:t>nterruptions in Service</w:t>
      </w:r>
    </w:p>
    <w:p w:rsidR="006D6279" w:rsidRPr="00A311BF" w:rsidRDefault="006D6279" w:rsidP="00040315">
      <w:pPr>
        <w:rPr>
          <w:rFonts w:ascii="Times New Roman" w:hAnsi="Times New Roman"/>
          <w:szCs w:val="24"/>
        </w:rPr>
      </w:pPr>
    </w:p>
    <w:p w:rsidR="007B294D" w:rsidRPr="00A311BF" w:rsidRDefault="007B294D" w:rsidP="00040315">
      <w:pPr>
        <w:ind w:left="360" w:hanging="360"/>
        <w:rPr>
          <w:rFonts w:ascii="Times New Roman" w:hAnsi="Times New Roman"/>
          <w:szCs w:val="24"/>
        </w:rPr>
      </w:pPr>
    </w:p>
    <w:p w:rsidR="007B294D" w:rsidRPr="00A311BF" w:rsidRDefault="007B294D" w:rsidP="00040315">
      <w:pPr>
        <w:numPr>
          <w:ilvl w:val="0"/>
          <w:numId w:val="13"/>
        </w:numPr>
        <w:tabs>
          <w:tab w:val="left" w:pos="-1440"/>
        </w:tabs>
        <w:jc w:val="both"/>
        <w:rPr>
          <w:rFonts w:ascii="Times New Roman" w:hAnsi="Times New Roman"/>
          <w:szCs w:val="24"/>
        </w:rPr>
      </w:pPr>
      <w:r w:rsidRPr="00A311BF">
        <w:rPr>
          <w:rFonts w:ascii="Times New Roman" w:hAnsi="Times New Roman"/>
          <w:szCs w:val="24"/>
        </w:rPr>
        <w:t>The Company reserves the right to limit sewer service in its collecting sewers at any time, in a reasonable and non-discriminatory manner, for the purpose of making repairs to the sewer system.</w:t>
      </w:r>
    </w:p>
    <w:p w:rsidR="007B294D" w:rsidRPr="00A311BF" w:rsidRDefault="007B294D" w:rsidP="00040315">
      <w:pPr>
        <w:ind w:left="360" w:hanging="360"/>
        <w:jc w:val="both"/>
        <w:rPr>
          <w:rFonts w:ascii="Times New Roman" w:hAnsi="Times New Roman"/>
          <w:szCs w:val="24"/>
        </w:rPr>
      </w:pPr>
    </w:p>
    <w:p w:rsidR="007B294D" w:rsidRPr="00A311BF" w:rsidRDefault="007B294D" w:rsidP="00040315">
      <w:pPr>
        <w:numPr>
          <w:ilvl w:val="0"/>
          <w:numId w:val="13"/>
        </w:numPr>
        <w:tabs>
          <w:tab w:val="left" w:pos="-1440"/>
        </w:tabs>
        <w:jc w:val="both"/>
        <w:rPr>
          <w:rFonts w:ascii="Times New Roman" w:hAnsi="Times New Roman"/>
          <w:szCs w:val="24"/>
        </w:rPr>
      </w:pPr>
      <w:r w:rsidRPr="00A311BF">
        <w:rPr>
          <w:rFonts w:ascii="Times New Roman" w:hAnsi="Times New Roman"/>
          <w:szCs w:val="24"/>
        </w:rPr>
        <w:t>Whenever service is limited for repairs, all Customers affected by such limitation will be notified in advance whenever it is practicable to do so.  Every effort will be made to minimize limitation of service.</w:t>
      </w:r>
    </w:p>
    <w:p w:rsidR="007B294D" w:rsidRPr="00A311BF" w:rsidRDefault="007B294D" w:rsidP="00040315">
      <w:pPr>
        <w:ind w:left="360" w:hanging="360"/>
        <w:jc w:val="both"/>
        <w:rPr>
          <w:rFonts w:ascii="Times New Roman" w:hAnsi="Times New Roman"/>
          <w:szCs w:val="24"/>
        </w:rPr>
      </w:pPr>
    </w:p>
    <w:p w:rsidR="00C218A1" w:rsidRPr="00A311BF" w:rsidRDefault="007B294D" w:rsidP="00040315">
      <w:pPr>
        <w:pStyle w:val="Heading4"/>
        <w:keepNext w:val="0"/>
        <w:numPr>
          <w:ilvl w:val="0"/>
          <w:numId w:val="13"/>
        </w:numPr>
        <w:jc w:val="both"/>
        <w:rPr>
          <w:b w:val="0"/>
          <w:noProof w:val="0"/>
          <w:sz w:val="24"/>
          <w:szCs w:val="24"/>
          <w:u w:val="none"/>
        </w:rPr>
      </w:pPr>
      <w:r w:rsidRPr="00A311BF">
        <w:rPr>
          <w:b w:val="0"/>
          <w:noProof w:val="0"/>
          <w:sz w:val="24"/>
          <w:szCs w:val="24"/>
          <w:u w:val="none"/>
        </w:rPr>
        <w:t>No refunds of charges for sewer service will be made for limitations of service unless due to willful misconduct of the Company</w:t>
      </w:r>
      <w:r w:rsidR="00C218A1" w:rsidRPr="00A311BF">
        <w:rPr>
          <w:b w:val="0"/>
          <w:noProof w:val="0"/>
          <w:sz w:val="24"/>
          <w:szCs w:val="24"/>
          <w:u w:val="none"/>
        </w:rPr>
        <w:t>.</w:t>
      </w:r>
    </w:p>
    <w:p w:rsidR="00C218A1" w:rsidRPr="00A311BF" w:rsidRDefault="00C218A1" w:rsidP="00C218A1">
      <w:pPr>
        <w:rPr>
          <w:rFonts w:ascii="Times New Roman" w:hAnsi="Times New Roman"/>
          <w:szCs w:val="24"/>
        </w:rPr>
      </w:pPr>
    </w:p>
    <w:p w:rsidR="00C218A1" w:rsidRPr="00A311BF" w:rsidRDefault="00C218A1" w:rsidP="00C218A1">
      <w:pPr>
        <w:numPr>
          <w:ilvl w:val="0"/>
          <w:numId w:val="13"/>
        </w:numPr>
        <w:spacing w:line="240" w:lineRule="exact"/>
        <w:jc w:val="both"/>
        <w:rPr>
          <w:rFonts w:ascii="Times New Roman" w:hAnsi="Times New Roman"/>
          <w:szCs w:val="24"/>
        </w:rPr>
      </w:pPr>
      <w:r w:rsidRPr="00A311BF">
        <w:rPr>
          <w:rFonts w:ascii="Times New Roman" w:hAnsi="Times New Roman"/>
          <w:szCs w:val="24"/>
        </w:rPr>
        <w:t xml:space="preserve">In order to avoid service problems when extraordinary conditions exist, the Company reserves the right, at all times, to determine the limit of and regulate </w:t>
      </w:r>
      <w:r w:rsidR="00884CD1">
        <w:rPr>
          <w:rFonts w:ascii="Times New Roman" w:hAnsi="Times New Roman"/>
          <w:szCs w:val="24"/>
        </w:rPr>
        <w:t>sewage discharge</w:t>
      </w:r>
      <w:r w:rsidRPr="00A311BF">
        <w:rPr>
          <w:rFonts w:ascii="Times New Roman" w:hAnsi="Times New Roman"/>
          <w:szCs w:val="24"/>
        </w:rPr>
        <w:t xml:space="preserve"> in a reasonable and non-discriminatory manner.</w:t>
      </w:r>
    </w:p>
    <w:p w:rsidR="007B294D" w:rsidRPr="00A311BF" w:rsidRDefault="007B294D" w:rsidP="00C218A1">
      <w:pPr>
        <w:pStyle w:val="Heading4"/>
        <w:keepNext w:val="0"/>
        <w:ind w:left="720"/>
        <w:jc w:val="both"/>
        <w:rPr>
          <w:b w:val="0"/>
          <w:noProof w:val="0"/>
          <w:sz w:val="24"/>
          <w:szCs w:val="24"/>
          <w:u w:val="none"/>
        </w:rPr>
      </w:pPr>
    </w:p>
    <w:p w:rsidR="00C218A1" w:rsidRPr="00A311BF" w:rsidRDefault="00C218A1" w:rsidP="00C218A1">
      <w:pPr>
        <w:rPr>
          <w:rFonts w:ascii="Times New Roman" w:hAnsi="Times New Roman"/>
          <w:szCs w:val="24"/>
        </w:rPr>
      </w:pPr>
    </w:p>
    <w:p w:rsidR="00C218A1" w:rsidRPr="00A311BF" w:rsidRDefault="00C218A1" w:rsidP="00C218A1">
      <w:pPr>
        <w:rPr>
          <w:rFonts w:ascii="Times New Roman" w:hAnsi="Times New Roman"/>
          <w:szCs w:val="24"/>
        </w:rPr>
      </w:pPr>
    </w:p>
    <w:p w:rsidR="007B294D" w:rsidRPr="00A311BF" w:rsidRDefault="007B294D" w:rsidP="00040315">
      <w:pPr>
        <w:rPr>
          <w:rFonts w:ascii="Times New Roman" w:hAnsi="Times New Roman"/>
          <w:b/>
          <w:szCs w:val="24"/>
          <w:u w:val="single"/>
        </w:rPr>
      </w:pPr>
      <w:r w:rsidRPr="00A311BF">
        <w:rPr>
          <w:rFonts w:ascii="Times New Roman" w:hAnsi="Times New Roman"/>
          <w:szCs w:val="24"/>
        </w:rPr>
        <w:br w:type="page"/>
      </w:r>
      <w:r w:rsidRPr="000D7A5C">
        <w:rPr>
          <w:rFonts w:ascii="Times New Roman" w:hAnsi="Times New Roman"/>
          <w:b/>
          <w:szCs w:val="24"/>
          <w:u w:val="single"/>
        </w:rPr>
        <w:lastRenderedPageBreak/>
        <w:t xml:space="preserve">Rule </w:t>
      </w:r>
      <w:r w:rsidRPr="000D7A5C">
        <w:rPr>
          <w:rFonts w:ascii="Times New Roman" w:hAnsi="Times New Roman"/>
          <w:b/>
          <w:bCs/>
          <w:szCs w:val="24"/>
          <w:u w:val="single"/>
        </w:rPr>
        <w:t>10</w:t>
      </w:r>
      <w:r w:rsidR="002B095E" w:rsidRPr="000D7A5C">
        <w:rPr>
          <w:rFonts w:ascii="Times New Roman" w:hAnsi="Times New Roman"/>
          <w:b/>
          <w:bCs/>
          <w:szCs w:val="24"/>
          <w:u w:val="single"/>
        </w:rPr>
        <w:t xml:space="preserve"> </w:t>
      </w:r>
      <w:r w:rsidR="000D7A5C">
        <w:rPr>
          <w:rFonts w:ascii="Times New Roman" w:hAnsi="Times New Roman"/>
          <w:b/>
          <w:bCs/>
          <w:szCs w:val="24"/>
          <w:u w:val="single"/>
        </w:rPr>
        <w:t xml:space="preserve">– </w:t>
      </w:r>
      <w:r w:rsidRPr="000D7A5C">
        <w:rPr>
          <w:rFonts w:ascii="Times New Roman" w:hAnsi="Times New Roman"/>
          <w:b/>
          <w:bCs/>
          <w:szCs w:val="24"/>
          <w:u w:val="single"/>
        </w:rPr>
        <w:t>B</w:t>
      </w:r>
      <w:r w:rsidRPr="00A311BF">
        <w:rPr>
          <w:rFonts w:ascii="Times New Roman" w:hAnsi="Times New Roman"/>
          <w:b/>
          <w:bCs/>
          <w:szCs w:val="24"/>
          <w:u w:val="single"/>
        </w:rPr>
        <w:t>ills for Service</w:t>
      </w:r>
    </w:p>
    <w:p w:rsidR="006D6279" w:rsidRPr="00A311BF" w:rsidRDefault="006D6279" w:rsidP="00040315">
      <w:pPr>
        <w:rPr>
          <w:rFonts w:ascii="Times New Roman" w:hAnsi="Times New Roman"/>
          <w:b/>
          <w:bCs/>
          <w:szCs w:val="24"/>
          <w:u w:val="single"/>
        </w:rPr>
      </w:pPr>
    </w:p>
    <w:p w:rsidR="002B095E" w:rsidRPr="00A311BF" w:rsidRDefault="002B095E" w:rsidP="00040315">
      <w:pPr>
        <w:ind w:left="360" w:hanging="360"/>
        <w:jc w:val="both"/>
        <w:rPr>
          <w:rFonts w:ascii="Times New Roman" w:hAnsi="Times New Roman"/>
          <w:szCs w:val="24"/>
        </w:rPr>
      </w:pPr>
    </w:p>
    <w:p w:rsidR="005706B2" w:rsidRPr="00A311BF" w:rsidRDefault="007B294D" w:rsidP="005706B2">
      <w:pPr>
        <w:numPr>
          <w:ilvl w:val="0"/>
          <w:numId w:val="25"/>
        </w:numPr>
        <w:tabs>
          <w:tab w:val="clear" w:pos="1008"/>
          <w:tab w:val="left" w:pos="-1440"/>
          <w:tab w:val="num" w:pos="1260"/>
        </w:tabs>
        <w:spacing w:line="240" w:lineRule="exact"/>
        <w:jc w:val="both"/>
        <w:rPr>
          <w:rFonts w:ascii="Times New Roman" w:hAnsi="Times New Roman"/>
          <w:szCs w:val="24"/>
        </w:rPr>
      </w:pPr>
      <w:r w:rsidRPr="00A311BF">
        <w:rPr>
          <w:rFonts w:ascii="Times New Roman" w:hAnsi="Times New Roman"/>
          <w:szCs w:val="24"/>
        </w:rPr>
        <w:t>The charges for sewer service shall be at the rates specified in th</w:t>
      </w:r>
      <w:r w:rsidR="00C218A1" w:rsidRPr="00A311BF">
        <w:rPr>
          <w:rFonts w:ascii="Times New Roman" w:hAnsi="Times New Roman"/>
          <w:szCs w:val="24"/>
        </w:rPr>
        <w:t>e Schedule of Rates in these Rules and Regulations</w:t>
      </w:r>
      <w:r w:rsidRPr="00A311BF">
        <w:rPr>
          <w:rFonts w:ascii="Times New Roman" w:hAnsi="Times New Roman"/>
          <w:szCs w:val="24"/>
        </w:rPr>
        <w:t>.  Service charges for connection or disconnection are set forth in the Schedule of Service Charges.</w:t>
      </w:r>
      <w:bookmarkStart w:id="1" w:name="QuickMark"/>
      <w:bookmarkEnd w:id="1"/>
    </w:p>
    <w:p w:rsidR="005706B2" w:rsidRPr="00A311BF" w:rsidRDefault="005706B2" w:rsidP="005706B2">
      <w:pPr>
        <w:tabs>
          <w:tab w:val="left" w:pos="-1440"/>
          <w:tab w:val="num" w:pos="1260"/>
        </w:tabs>
        <w:spacing w:line="240" w:lineRule="exact"/>
        <w:ind w:left="1008" w:hanging="576"/>
        <w:jc w:val="both"/>
        <w:rPr>
          <w:rFonts w:ascii="Times New Roman" w:hAnsi="Times New Roman"/>
          <w:szCs w:val="24"/>
        </w:rPr>
      </w:pPr>
    </w:p>
    <w:p w:rsidR="005706B2" w:rsidRPr="00A311BF" w:rsidRDefault="007B294D" w:rsidP="005706B2">
      <w:pPr>
        <w:numPr>
          <w:ilvl w:val="0"/>
          <w:numId w:val="25"/>
        </w:numPr>
        <w:tabs>
          <w:tab w:val="clear" w:pos="1008"/>
          <w:tab w:val="left" w:pos="-1440"/>
          <w:tab w:val="num" w:pos="1260"/>
        </w:tabs>
        <w:spacing w:line="240" w:lineRule="exact"/>
        <w:jc w:val="both"/>
        <w:rPr>
          <w:rFonts w:ascii="Times New Roman" w:hAnsi="Times New Roman"/>
          <w:szCs w:val="24"/>
        </w:rPr>
      </w:pPr>
      <w:r w:rsidRPr="00A311BF">
        <w:rPr>
          <w:rFonts w:ascii="Times New Roman" w:hAnsi="Times New Roman"/>
          <w:szCs w:val="24"/>
        </w:rPr>
        <w:t xml:space="preserve">A Customer </w:t>
      </w:r>
      <w:r w:rsidR="005706B2" w:rsidRPr="00A311BF">
        <w:rPr>
          <w:rFonts w:ascii="Times New Roman" w:hAnsi="Times New Roman"/>
          <w:szCs w:val="24"/>
        </w:rPr>
        <w:t xml:space="preserve">who </w:t>
      </w:r>
      <w:r w:rsidR="00A9502F" w:rsidRPr="00A311BF">
        <w:rPr>
          <w:rFonts w:ascii="Times New Roman" w:hAnsi="Times New Roman"/>
          <w:szCs w:val="24"/>
        </w:rPr>
        <w:t xml:space="preserve">has made application for, or </w:t>
      </w:r>
      <w:r w:rsidRPr="00A311BF">
        <w:rPr>
          <w:rFonts w:ascii="Times New Roman" w:hAnsi="Times New Roman"/>
          <w:szCs w:val="24"/>
        </w:rPr>
        <w:t>who is or has been taking sewer service at one or more units connected to the collecting sewer</w:t>
      </w:r>
      <w:r w:rsidR="00A9502F" w:rsidRPr="00A311BF">
        <w:rPr>
          <w:rFonts w:ascii="Times New Roman" w:hAnsi="Times New Roman"/>
          <w:szCs w:val="24"/>
        </w:rPr>
        <w:t>,</w:t>
      </w:r>
      <w:r w:rsidRPr="00A311BF">
        <w:rPr>
          <w:rFonts w:ascii="Times New Roman" w:hAnsi="Times New Roman"/>
          <w:szCs w:val="24"/>
        </w:rPr>
        <w:t xml:space="preserve"> shall be held liable for payment of any applicable charges for service furnished to such units from the date of connection until the date requested by the Customer in writing for service to be terminated, or until service is discontinued by the Company. </w:t>
      </w:r>
    </w:p>
    <w:p w:rsidR="005706B2" w:rsidRPr="00A311BF" w:rsidRDefault="005706B2" w:rsidP="005706B2">
      <w:pPr>
        <w:pStyle w:val="ListParagraph"/>
        <w:tabs>
          <w:tab w:val="num" w:pos="1260"/>
        </w:tabs>
        <w:ind w:left="1008" w:hanging="576"/>
        <w:rPr>
          <w:rFonts w:ascii="Times New Roman" w:hAnsi="Times New Roman"/>
          <w:szCs w:val="24"/>
        </w:rPr>
      </w:pPr>
    </w:p>
    <w:p w:rsidR="005706B2" w:rsidRPr="00A311BF" w:rsidRDefault="007B294D" w:rsidP="005706B2">
      <w:pPr>
        <w:numPr>
          <w:ilvl w:val="0"/>
          <w:numId w:val="25"/>
        </w:numPr>
        <w:tabs>
          <w:tab w:val="clear" w:pos="1008"/>
          <w:tab w:val="left" w:pos="-1440"/>
          <w:tab w:val="num" w:pos="1260"/>
        </w:tabs>
        <w:spacing w:line="240" w:lineRule="exact"/>
        <w:jc w:val="both"/>
        <w:rPr>
          <w:rFonts w:ascii="Times New Roman" w:hAnsi="Times New Roman"/>
          <w:szCs w:val="24"/>
        </w:rPr>
      </w:pPr>
      <w:r w:rsidRPr="00A311BF">
        <w:rPr>
          <w:rFonts w:ascii="Times New Roman" w:hAnsi="Times New Roman"/>
          <w:szCs w:val="24"/>
        </w:rPr>
        <w:t>Bills for sewer service will be mailed or delivered to the Customer's last address as shown by the records of the Company, but failure to receive the bill will not relieve the Customer from the obligation to pay the same.</w:t>
      </w:r>
    </w:p>
    <w:p w:rsidR="005706B2" w:rsidRPr="00A311BF" w:rsidRDefault="005706B2" w:rsidP="005706B2">
      <w:pPr>
        <w:pStyle w:val="ListParagraph"/>
        <w:tabs>
          <w:tab w:val="num" w:pos="1260"/>
        </w:tabs>
        <w:ind w:left="1008" w:hanging="576"/>
        <w:rPr>
          <w:rFonts w:ascii="Times New Roman" w:hAnsi="Times New Roman"/>
          <w:szCs w:val="24"/>
        </w:rPr>
      </w:pPr>
    </w:p>
    <w:p w:rsidR="005706B2" w:rsidRPr="00A311BF" w:rsidRDefault="007B294D" w:rsidP="005706B2">
      <w:pPr>
        <w:numPr>
          <w:ilvl w:val="0"/>
          <w:numId w:val="25"/>
        </w:numPr>
        <w:tabs>
          <w:tab w:val="clear" w:pos="1008"/>
          <w:tab w:val="left" w:pos="-1440"/>
          <w:tab w:val="num" w:pos="1260"/>
        </w:tabs>
        <w:spacing w:line="240" w:lineRule="exact"/>
        <w:jc w:val="both"/>
        <w:rPr>
          <w:rFonts w:ascii="Times New Roman" w:hAnsi="Times New Roman"/>
          <w:szCs w:val="24"/>
        </w:rPr>
      </w:pPr>
      <w:r w:rsidRPr="00A311BF">
        <w:rPr>
          <w:rFonts w:ascii="Times New Roman" w:hAnsi="Times New Roman"/>
          <w:szCs w:val="24"/>
        </w:rPr>
        <w:t xml:space="preserve">Payments shall be made at the office of the Company or at a convenient location designated by the Company, by </w:t>
      </w:r>
      <w:r w:rsidR="00A9502F" w:rsidRPr="00A311BF">
        <w:rPr>
          <w:rFonts w:ascii="Times New Roman" w:hAnsi="Times New Roman"/>
          <w:szCs w:val="24"/>
        </w:rPr>
        <w:t xml:space="preserve">ordinary </w:t>
      </w:r>
      <w:r w:rsidRPr="00A311BF">
        <w:rPr>
          <w:rFonts w:ascii="Times New Roman" w:hAnsi="Times New Roman"/>
          <w:szCs w:val="24"/>
        </w:rPr>
        <w:t>mail</w:t>
      </w:r>
      <w:r w:rsidR="00A9502F" w:rsidRPr="00A311BF">
        <w:rPr>
          <w:rFonts w:ascii="Times New Roman" w:hAnsi="Times New Roman"/>
          <w:szCs w:val="24"/>
        </w:rPr>
        <w:t>, or by electronic methods employed by the Company</w:t>
      </w:r>
      <w:r w:rsidRPr="00A311BF">
        <w:rPr>
          <w:rFonts w:ascii="Times New Roman" w:hAnsi="Times New Roman"/>
          <w:szCs w:val="24"/>
        </w:rPr>
        <w:t>.</w:t>
      </w:r>
      <w:r w:rsidR="00A9502F" w:rsidRPr="00A311BF">
        <w:rPr>
          <w:rFonts w:ascii="Times New Roman" w:hAnsi="Times New Roman"/>
          <w:szCs w:val="24"/>
        </w:rPr>
        <w:t xml:space="preserve">  Payment must be received by the close of business on the date due, unless the date due falls on a non-business day in which case payment must be received by the next business day.</w:t>
      </w:r>
    </w:p>
    <w:p w:rsidR="005706B2" w:rsidRPr="00A311BF" w:rsidRDefault="005706B2" w:rsidP="005706B2">
      <w:pPr>
        <w:pStyle w:val="ListParagraph"/>
        <w:tabs>
          <w:tab w:val="num" w:pos="1260"/>
        </w:tabs>
        <w:ind w:left="1008" w:hanging="576"/>
        <w:rPr>
          <w:rFonts w:ascii="Times New Roman" w:hAnsi="Times New Roman"/>
          <w:szCs w:val="24"/>
        </w:rPr>
      </w:pPr>
    </w:p>
    <w:p w:rsidR="005706B2" w:rsidRPr="00A311BF" w:rsidRDefault="004C5A56" w:rsidP="005706B2">
      <w:pPr>
        <w:numPr>
          <w:ilvl w:val="0"/>
          <w:numId w:val="25"/>
        </w:numPr>
        <w:tabs>
          <w:tab w:val="clear" w:pos="1008"/>
          <w:tab w:val="left" w:pos="-1440"/>
          <w:tab w:val="num" w:pos="1260"/>
        </w:tabs>
        <w:spacing w:line="240" w:lineRule="exact"/>
        <w:jc w:val="both"/>
        <w:rPr>
          <w:rFonts w:ascii="Times New Roman" w:hAnsi="Times New Roman"/>
          <w:szCs w:val="24"/>
        </w:rPr>
      </w:pPr>
      <w:r w:rsidRPr="00A311BF">
        <w:rPr>
          <w:rFonts w:ascii="Times New Roman" w:hAnsi="Times New Roman"/>
          <w:szCs w:val="24"/>
        </w:rPr>
        <w:t>Neither the Company nor the Customer will be bound by bills rendered under mistake of fact as to the quantity of service rendered or as a result of clerical error.  Customers will be held responsible for charges based on service provided.</w:t>
      </w:r>
    </w:p>
    <w:p w:rsidR="005706B2" w:rsidRPr="00A311BF" w:rsidRDefault="005706B2" w:rsidP="005706B2">
      <w:pPr>
        <w:pStyle w:val="ListParagraph"/>
        <w:tabs>
          <w:tab w:val="num" w:pos="1260"/>
        </w:tabs>
        <w:ind w:left="1008" w:hanging="576"/>
        <w:rPr>
          <w:rFonts w:ascii="Times New Roman" w:hAnsi="Times New Roman"/>
          <w:szCs w:val="24"/>
        </w:rPr>
      </w:pPr>
    </w:p>
    <w:p w:rsidR="005706B2" w:rsidRPr="00A311BF" w:rsidRDefault="007B294D" w:rsidP="005706B2">
      <w:pPr>
        <w:numPr>
          <w:ilvl w:val="0"/>
          <w:numId w:val="25"/>
        </w:numPr>
        <w:tabs>
          <w:tab w:val="clear" w:pos="1008"/>
          <w:tab w:val="left" w:pos="-1440"/>
          <w:tab w:val="num" w:pos="1260"/>
        </w:tabs>
        <w:spacing w:line="240" w:lineRule="exact"/>
        <w:jc w:val="both"/>
        <w:rPr>
          <w:rFonts w:ascii="Times New Roman" w:hAnsi="Times New Roman"/>
          <w:szCs w:val="24"/>
        </w:rPr>
      </w:pPr>
      <w:r w:rsidRPr="00A311BF">
        <w:rPr>
          <w:rFonts w:ascii="Times New Roman" w:hAnsi="Times New Roman"/>
          <w:szCs w:val="24"/>
        </w:rPr>
        <w:t>Separate bills shall be rendered for each location at which sewer service is provided, even though one entity may be the Customer at such separate locations.</w:t>
      </w:r>
    </w:p>
    <w:p w:rsidR="005706B2" w:rsidRPr="00A311BF" w:rsidRDefault="005706B2" w:rsidP="005706B2">
      <w:pPr>
        <w:pStyle w:val="ListParagraph"/>
        <w:tabs>
          <w:tab w:val="num" w:pos="1260"/>
        </w:tabs>
        <w:ind w:left="1008" w:hanging="576"/>
        <w:rPr>
          <w:rFonts w:ascii="Times New Roman" w:hAnsi="Times New Roman"/>
          <w:szCs w:val="24"/>
        </w:rPr>
      </w:pPr>
    </w:p>
    <w:p w:rsidR="005706B2" w:rsidRPr="00A311BF" w:rsidRDefault="007B294D" w:rsidP="005706B2">
      <w:pPr>
        <w:numPr>
          <w:ilvl w:val="0"/>
          <w:numId w:val="25"/>
        </w:numPr>
        <w:tabs>
          <w:tab w:val="clear" w:pos="1008"/>
          <w:tab w:val="left" w:pos="-1440"/>
          <w:tab w:val="num" w:pos="1260"/>
        </w:tabs>
        <w:spacing w:line="240" w:lineRule="exact"/>
        <w:jc w:val="both"/>
        <w:rPr>
          <w:rFonts w:ascii="Times New Roman" w:hAnsi="Times New Roman"/>
          <w:szCs w:val="24"/>
        </w:rPr>
      </w:pPr>
      <w:r w:rsidRPr="00A311BF">
        <w:rPr>
          <w:rFonts w:ascii="Times New Roman" w:hAnsi="Times New Roman"/>
          <w:szCs w:val="24"/>
        </w:rPr>
        <w:t xml:space="preserve">The Company </w:t>
      </w:r>
      <w:r w:rsidR="00145C9D">
        <w:rPr>
          <w:rFonts w:ascii="Times New Roman" w:hAnsi="Times New Roman"/>
          <w:szCs w:val="24"/>
        </w:rPr>
        <w:t>may</w:t>
      </w:r>
      <w:r w:rsidRPr="00A311BF">
        <w:rPr>
          <w:rFonts w:ascii="Times New Roman" w:hAnsi="Times New Roman"/>
          <w:szCs w:val="24"/>
        </w:rPr>
        <w:t xml:space="preserve"> render bills monthly in advance</w:t>
      </w:r>
      <w:r w:rsidR="00A55760" w:rsidRPr="00A311BF">
        <w:rPr>
          <w:rFonts w:ascii="Times New Roman" w:hAnsi="Times New Roman"/>
          <w:szCs w:val="24"/>
        </w:rPr>
        <w:t>, or on a monthly basis in arrears when the sewer charges are based on water usage</w:t>
      </w:r>
      <w:r w:rsidRPr="00A311BF">
        <w:rPr>
          <w:rFonts w:ascii="Times New Roman" w:hAnsi="Times New Roman"/>
          <w:szCs w:val="24"/>
        </w:rPr>
        <w:t xml:space="preserve">.  Bills shall have the </w:t>
      </w:r>
      <w:r w:rsidRPr="00A311BF">
        <w:rPr>
          <w:rFonts w:ascii="Times New Roman" w:hAnsi="Times New Roman"/>
          <w:szCs w:val="24"/>
        </w:rPr>
        <w:lastRenderedPageBreak/>
        <w:t>due date indicated on the bill.</w:t>
      </w:r>
      <w:r w:rsidR="004C5A56" w:rsidRPr="00A311BF">
        <w:rPr>
          <w:rFonts w:ascii="Times New Roman" w:hAnsi="Times New Roman"/>
          <w:szCs w:val="24"/>
        </w:rPr>
        <w:t xml:space="preserve">  </w:t>
      </w:r>
      <w:r w:rsidRPr="00A311BF">
        <w:rPr>
          <w:rFonts w:ascii="Times New Roman" w:hAnsi="Times New Roman"/>
          <w:szCs w:val="24"/>
        </w:rPr>
        <w:t xml:space="preserve">Bills will be rendered net, bearing the last date on which payment will then be considered delinquent.  The period after which the payment is considered delinquent is a minimum of 21 days after rendition of the bill.  </w:t>
      </w:r>
      <w:r w:rsidR="004C5A56" w:rsidRPr="00A311BF">
        <w:rPr>
          <w:rFonts w:ascii="Times New Roman" w:hAnsi="Times New Roman"/>
          <w:szCs w:val="24"/>
        </w:rPr>
        <w:t xml:space="preserve">Bills unpaid after the stated due date will be delinquent and the Company shall have the right to discontinue service in accordance with </w:t>
      </w:r>
      <w:r w:rsidRPr="00A311BF">
        <w:rPr>
          <w:rFonts w:ascii="Times New Roman" w:hAnsi="Times New Roman"/>
          <w:szCs w:val="24"/>
        </w:rPr>
        <w:t>Rule 8</w:t>
      </w:r>
      <w:r w:rsidR="00584DF2" w:rsidRPr="00A311BF">
        <w:rPr>
          <w:rFonts w:ascii="Times New Roman" w:hAnsi="Times New Roman"/>
          <w:szCs w:val="24"/>
        </w:rPr>
        <w:t>.</w:t>
      </w:r>
      <w:r w:rsidRPr="00A311BF">
        <w:rPr>
          <w:rFonts w:ascii="Times New Roman" w:hAnsi="Times New Roman"/>
          <w:szCs w:val="24"/>
        </w:rPr>
        <w:t xml:space="preserve">  Delinquent bills </w:t>
      </w:r>
      <w:r w:rsidR="005706B2" w:rsidRPr="00A311BF">
        <w:rPr>
          <w:rFonts w:ascii="Times New Roman" w:hAnsi="Times New Roman"/>
          <w:szCs w:val="24"/>
        </w:rPr>
        <w:t>may be</w:t>
      </w:r>
      <w:r w:rsidRPr="00A311BF">
        <w:rPr>
          <w:rFonts w:ascii="Times New Roman" w:hAnsi="Times New Roman"/>
          <w:szCs w:val="24"/>
        </w:rPr>
        <w:t xml:space="preserve"> subject to a late charge as provided in the Schedule of Service Charges</w:t>
      </w:r>
      <w:r w:rsidRPr="00A311BF">
        <w:rPr>
          <w:rFonts w:ascii="Times New Roman" w:hAnsi="Times New Roman"/>
          <w:color w:val="FF0000"/>
          <w:szCs w:val="24"/>
        </w:rPr>
        <w:t>.</w:t>
      </w:r>
      <w:r w:rsidR="005706B2" w:rsidRPr="00A311BF">
        <w:rPr>
          <w:rFonts w:ascii="Times New Roman" w:hAnsi="Times New Roman"/>
          <w:szCs w:val="24"/>
        </w:rPr>
        <w:t xml:space="preserve"> The Company shall not be required to restore or connect any new service for such delinquent Customers until the unpaid account due the Company under these Rules and Regulations has been paid in full or arrangements satisfactory to the Company have been made to pay said account.</w:t>
      </w:r>
    </w:p>
    <w:p w:rsidR="005706B2" w:rsidRPr="00A311BF" w:rsidRDefault="005706B2" w:rsidP="005706B2">
      <w:pPr>
        <w:pStyle w:val="ListParagraph"/>
        <w:tabs>
          <w:tab w:val="num" w:pos="1260"/>
        </w:tabs>
        <w:ind w:left="1008" w:hanging="576"/>
        <w:rPr>
          <w:rFonts w:ascii="Times New Roman" w:hAnsi="Times New Roman"/>
          <w:szCs w:val="24"/>
        </w:rPr>
      </w:pPr>
    </w:p>
    <w:p w:rsidR="005706B2" w:rsidRPr="00A311BF" w:rsidRDefault="007B294D" w:rsidP="005706B2">
      <w:pPr>
        <w:numPr>
          <w:ilvl w:val="0"/>
          <w:numId w:val="25"/>
        </w:numPr>
        <w:tabs>
          <w:tab w:val="clear" w:pos="1008"/>
          <w:tab w:val="left" w:pos="-1440"/>
          <w:tab w:val="num" w:pos="1260"/>
        </w:tabs>
        <w:spacing w:line="240" w:lineRule="exact"/>
        <w:jc w:val="both"/>
        <w:rPr>
          <w:rFonts w:ascii="Times New Roman" w:hAnsi="Times New Roman"/>
          <w:szCs w:val="24"/>
        </w:rPr>
      </w:pPr>
      <w:r w:rsidRPr="00A311BF">
        <w:rPr>
          <w:rFonts w:ascii="Times New Roman" w:hAnsi="Times New Roman"/>
          <w:szCs w:val="24"/>
        </w:rPr>
        <w:t xml:space="preserve">When bills are rendered for a period of less than a complete billing period due to the connection or termination of service, the billing shall be for the proportionate part of the monthly charge, or where water usage is the basis for the charge, at the appropriate rate for water used.  </w:t>
      </w:r>
    </w:p>
    <w:p w:rsidR="005706B2" w:rsidRPr="00A311BF" w:rsidRDefault="005706B2" w:rsidP="005706B2">
      <w:pPr>
        <w:pStyle w:val="ListParagraph"/>
        <w:tabs>
          <w:tab w:val="num" w:pos="1260"/>
        </w:tabs>
        <w:ind w:left="1008" w:hanging="576"/>
        <w:rPr>
          <w:rFonts w:ascii="Times New Roman" w:hAnsi="Times New Roman"/>
          <w:szCs w:val="24"/>
        </w:rPr>
      </w:pPr>
    </w:p>
    <w:p w:rsidR="005706B2" w:rsidRPr="00A311BF" w:rsidRDefault="007B294D" w:rsidP="005706B2">
      <w:pPr>
        <w:numPr>
          <w:ilvl w:val="0"/>
          <w:numId w:val="25"/>
        </w:numPr>
        <w:tabs>
          <w:tab w:val="clear" w:pos="1008"/>
          <w:tab w:val="left" w:pos="-1440"/>
          <w:tab w:val="num" w:pos="1260"/>
        </w:tabs>
        <w:spacing w:line="240" w:lineRule="exact"/>
        <w:jc w:val="both"/>
        <w:rPr>
          <w:rFonts w:ascii="Times New Roman" w:hAnsi="Times New Roman"/>
          <w:szCs w:val="24"/>
        </w:rPr>
      </w:pPr>
      <w:r w:rsidRPr="00A311BF">
        <w:rPr>
          <w:rFonts w:ascii="Times New Roman" w:hAnsi="Times New Roman"/>
          <w:szCs w:val="24"/>
        </w:rPr>
        <w:t>Customers terminating after taking service for less than one month shall pay not less than the monthly minimum.</w:t>
      </w:r>
      <w:r w:rsidR="00614FC1">
        <w:rPr>
          <w:rFonts w:ascii="Times New Roman" w:hAnsi="Times New Roman"/>
          <w:szCs w:val="24"/>
        </w:rPr>
        <w:t xml:space="preserve">  </w:t>
      </w:r>
      <w:r w:rsidRPr="00A311BF">
        <w:rPr>
          <w:rFonts w:ascii="Times New Roman" w:hAnsi="Times New Roman"/>
          <w:szCs w:val="24"/>
        </w:rPr>
        <w:t xml:space="preserve">The owner of the property served will be held responsible for ultimate payment of a bill.  </w:t>
      </w:r>
      <w:r w:rsidR="00B628D5" w:rsidRPr="00A311BF">
        <w:rPr>
          <w:rFonts w:ascii="Times New Roman" w:hAnsi="Times New Roman"/>
          <w:szCs w:val="24"/>
        </w:rPr>
        <w:t>If the customer is a tenant of rental property, copies of all notices of violations of the rules, or of disconnection of service shall also be sent to the owner of the property if the owner is known to the Company.</w:t>
      </w:r>
    </w:p>
    <w:p w:rsidR="005706B2" w:rsidRPr="00A311BF" w:rsidRDefault="005706B2" w:rsidP="005706B2">
      <w:pPr>
        <w:pStyle w:val="ListParagraph"/>
        <w:tabs>
          <w:tab w:val="num" w:pos="1260"/>
        </w:tabs>
        <w:ind w:left="1008" w:hanging="576"/>
        <w:rPr>
          <w:rFonts w:ascii="Times New Roman" w:hAnsi="Times New Roman"/>
          <w:szCs w:val="24"/>
        </w:rPr>
      </w:pPr>
    </w:p>
    <w:p w:rsidR="005706B2" w:rsidRPr="00A311BF" w:rsidRDefault="005706B2" w:rsidP="005706B2">
      <w:pPr>
        <w:numPr>
          <w:ilvl w:val="0"/>
          <w:numId w:val="25"/>
        </w:numPr>
        <w:spacing w:line="240" w:lineRule="exact"/>
        <w:jc w:val="both"/>
        <w:rPr>
          <w:rFonts w:ascii="Times New Roman" w:hAnsi="Times New Roman"/>
          <w:szCs w:val="24"/>
        </w:rPr>
      </w:pPr>
      <w:r w:rsidRPr="00A311BF">
        <w:rPr>
          <w:rFonts w:ascii="Times New Roman" w:hAnsi="Times New Roman"/>
          <w:szCs w:val="24"/>
        </w:rPr>
        <w:t>All billing matters shall be handled in accordance with the Missouri Public Service Commission's Rules and Regulations regarding Utility Billing Practices, 4 CSR 240-13.</w:t>
      </w:r>
    </w:p>
    <w:p w:rsidR="007B294D" w:rsidRPr="00A311BF" w:rsidRDefault="007B294D" w:rsidP="005706B2">
      <w:pPr>
        <w:tabs>
          <w:tab w:val="left" w:pos="-1440"/>
          <w:tab w:val="num" w:pos="1260"/>
        </w:tabs>
        <w:ind w:left="1008" w:hanging="576"/>
        <w:jc w:val="both"/>
        <w:rPr>
          <w:rFonts w:ascii="Times New Roman" w:hAnsi="Times New Roman"/>
          <w:szCs w:val="24"/>
        </w:rPr>
      </w:pPr>
    </w:p>
    <w:p w:rsidR="00474497" w:rsidRPr="00A311BF" w:rsidRDefault="002B095E" w:rsidP="00040315">
      <w:pPr>
        <w:widowControl/>
        <w:spacing w:line="240" w:lineRule="exact"/>
        <w:jc w:val="both"/>
        <w:rPr>
          <w:rFonts w:ascii="Times New Roman" w:hAnsi="Times New Roman"/>
          <w:b/>
          <w:szCs w:val="24"/>
        </w:rPr>
      </w:pPr>
      <w:r w:rsidRPr="00A311BF">
        <w:rPr>
          <w:rFonts w:ascii="Times New Roman" w:hAnsi="Times New Roman"/>
          <w:szCs w:val="24"/>
        </w:rPr>
        <w:br w:type="page"/>
      </w:r>
      <w:r w:rsidR="00474497" w:rsidRPr="001F7FF4">
        <w:rPr>
          <w:rFonts w:ascii="Times New Roman" w:hAnsi="Times New Roman"/>
          <w:b/>
          <w:szCs w:val="24"/>
          <w:u w:val="single"/>
        </w:rPr>
        <w:lastRenderedPageBreak/>
        <w:t xml:space="preserve">Rule </w:t>
      </w:r>
      <w:r w:rsidRPr="001F7FF4">
        <w:rPr>
          <w:rFonts w:ascii="Times New Roman" w:hAnsi="Times New Roman"/>
          <w:b/>
          <w:szCs w:val="24"/>
          <w:u w:val="single"/>
        </w:rPr>
        <w:t xml:space="preserve">11 </w:t>
      </w:r>
      <w:r w:rsidR="001F7FF4">
        <w:rPr>
          <w:rFonts w:ascii="Times New Roman" w:hAnsi="Times New Roman"/>
          <w:b/>
          <w:szCs w:val="24"/>
          <w:u w:val="single"/>
        </w:rPr>
        <w:t>–</w:t>
      </w:r>
      <w:r w:rsidRPr="001F7FF4">
        <w:rPr>
          <w:rFonts w:ascii="Times New Roman" w:hAnsi="Times New Roman"/>
          <w:b/>
          <w:szCs w:val="24"/>
          <w:u w:val="single"/>
        </w:rPr>
        <w:t xml:space="preserve"> E</w:t>
      </w:r>
      <w:r w:rsidRPr="00A311BF">
        <w:rPr>
          <w:rFonts w:ascii="Times New Roman" w:hAnsi="Times New Roman"/>
          <w:b/>
          <w:szCs w:val="24"/>
          <w:u w:val="single"/>
        </w:rPr>
        <w:t>xtension Of Collecting Sewers</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0"/>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Collecting sewers will be extended within the </w:t>
      </w:r>
      <w:r w:rsidR="00884CD1">
        <w:rPr>
          <w:rFonts w:ascii="Times New Roman" w:hAnsi="Times New Roman"/>
          <w:szCs w:val="24"/>
        </w:rPr>
        <w:t>Company</w:t>
      </w:r>
      <w:r w:rsidRPr="00A311BF">
        <w:rPr>
          <w:rFonts w:ascii="Times New Roman" w:hAnsi="Times New Roman"/>
          <w:szCs w:val="24"/>
        </w:rPr>
        <w:t xml:space="preserve">'s certificated service area, at the applicant's cost, if service is requested by the applicant at a location where facilities do not exist (the "applicant" is sometimes referred to in this rule as the "original applicant"). The applicant shall enter into a contract with the </w:t>
      </w:r>
      <w:r w:rsidR="00884CD1">
        <w:rPr>
          <w:rFonts w:ascii="Times New Roman" w:hAnsi="Times New Roman"/>
          <w:szCs w:val="24"/>
        </w:rPr>
        <w:t>Company</w:t>
      </w:r>
      <w:r w:rsidRPr="00A311BF">
        <w:rPr>
          <w:rFonts w:ascii="Times New Roman" w:hAnsi="Times New Roman"/>
          <w:szCs w:val="24"/>
        </w:rPr>
        <w:t xml:space="preserve">.  The applicant may choose to have the </w:t>
      </w:r>
      <w:r w:rsidR="00884CD1">
        <w:rPr>
          <w:rFonts w:ascii="Times New Roman" w:hAnsi="Times New Roman"/>
          <w:szCs w:val="24"/>
        </w:rPr>
        <w:t>Company</w:t>
      </w:r>
      <w:r w:rsidRPr="00A311BF">
        <w:rPr>
          <w:rFonts w:ascii="Times New Roman" w:hAnsi="Times New Roman"/>
          <w:szCs w:val="24"/>
        </w:rPr>
        <w:t xml:space="preserve"> perform all work under the terms and conditions of Paragraph C, following, or have a private contractor perform the work under the terms and conditions of Paragraph D, following.  For purposes of this rule, an extension could include, in addition to a collecting sewer, one or more pump station or treatment plant facilities, as necessary to provide the service.</w:t>
      </w:r>
    </w:p>
    <w:p w:rsidR="00571519" w:rsidRPr="00A311BF" w:rsidRDefault="00571519" w:rsidP="00040315">
      <w:pPr>
        <w:widowControl/>
        <w:tabs>
          <w:tab w:val="left" w:pos="-1440"/>
        </w:tabs>
        <w:spacing w:line="240" w:lineRule="exact"/>
        <w:jc w:val="both"/>
        <w:rPr>
          <w:rFonts w:ascii="Times New Roman" w:hAnsi="Times New Roman"/>
          <w:szCs w:val="24"/>
        </w:rPr>
      </w:pPr>
    </w:p>
    <w:p w:rsidR="00474497" w:rsidRPr="00A311BF" w:rsidRDefault="00474497" w:rsidP="00040315">
      <w:pPr>
        <w:widowControl/>
        <w:numPr>
          <w:ilvl w:val="0"/>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The pipe used in making extensions shall be of a type and size which will be reasonably adequate for the area to be served.  Such determination as to size and type of pipe shall be left solely to the judgment of the </w:t>
      </w:r>
      <w:r w:rsidR="00884CD1">
        <w:rPr>
          <w:rFonts w:ascii="Times New Roman" w:hAnsi="Times New Roman"/>
          <w:szCs w:val="24"/>
        </w:rPr>
        <w:t>Company</w:t>
      </w:r>
      <w:r w:rsidRPr="00A311BF">
        <w:rPr>
          <w:rFonts w:ascii="Times New Roman" w:hAnsi="Times New Roman"/>
          <w:szCs w:val="24"/>
        </w:rPr>
        <w:t xml:space="preserve">.  If the </w:t>
      </w:r>
      <w:r w:rsidR="00884CD1">
        <w:rPr>
          <w:rFonts w:ascii="Times New Roman" w:hAnsi="Times New Roman"/>
          <w:szCs w:val="24"/>
        </w:rPr>
        <w:t>Company</w:t>
      </w:r>
      <w:r w:rsidRPr="00A311BF">
        <w:rPr>
          <w:rFonts w:ascii="Times New Roman" w:hAnsi="Times New Roman"/>
          <w:szCs w:val="24"/>
        </w:rPr>
        <w:t xml:space="preserve"> desires a pipe size, lift station, treatment plant, or any other facility larger than reasonably required to provide service to the applicant, the additional cost due to larger size shall be borne by the </w:t>
      </w:r>
      <w:r w:rsidR="00884CD1">
        <w:rPr>
          <w:rFonts w:ascii="Times New Roman" w:hAnsi="Times New Roman"/>
          <w:szCs w:val="24"/>
        </w:rPr>
        <w:t>Company</w:t>
      </w:r>
      <w:r w:rsidRPr="00A311BF">
        <w:rPr>
          <w:rFonts w:ascii="Times New Roman" w:hAnsi="Times New Roman"/>
          <w:szCs w:val="24"/>
        </w:rPr>
        <w:t>.</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0"/>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The </w:t>
      </w:r>
      <w:r w:rsidR="00884CD1">
        <w:rPr>
          <w:rFonts w:ascii="Times New Roman" w:hAnsi="Times New Roman"/>
          <w:szCs w:val="24"/>
        </w:rPr>
        <w:t>Company</w:t>
      </w:r>
      <w:r w:rsidRPr="00A311BF">
        <w:rPr>
          <w:rFonts w:ascii="Times New Roman" w:hAnsi="Times New Roman"/>
          <w:szCs w:val="24"/>
        </w:rPr>
        <w:t xml:space="preserve"> will extend collecting sewers for the applicant under the following terms and conditions: </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Upon receipt of written application for service as provided in Rule 4, Applications for Service, the </w:t>
      </w:r>
      <w:r w:rsidR="00884CD1">
        <w:rPr>
          <w:rFonts w:ascii="Times New Roman" w:hAnsi="Times New Roman"/>
          <w:szCs w:val="24"/>
        </w:rPr>
        <w:t>Company</w:t>
      </w:r>
      <w:r w:rsidRPr="00A311BF">
        <w:rPr>
          <w:rFonts w:ascii="Times New Roman" w:hAnsi="Times New Roman"/>
          <w:szCs w:val="24"/>
        </w:rPr>
        <w:t xml:space="preserve"> will provide the applicant an itemized estimate of the cost of the proposed extension.  Said estimate shall include the cost of all labor and materials required, including reconstruction of existing facilities if necessary, and the direct costs associated with supervision, engineering, permits, and bookkeeping.  </w:t>
      </w:r>
    </w:p>
    <w:p w:rsidR="002B095E" w:rsidRPr="00A311BF" w:rsidRDefault="002B095E" w:rsidP="00040315">
      <w:pPr>
        <w:widowControl/>
        <w:tabs>
          <w:tab w:val="left" w:pos="-1440"/>
        </w:tabs>
        <w:spacing w:line="240" w:lineRule="exact"/>
        <w:jc w:val="both"/>
        <w:rPr>
          <w:rFonts w:ascii="Times New Roman" w:hAnsi="Times New Roman"/>
          <w:szCs w:val="24"/>
        </w:rPr>
      </w:pPr>
    </w:p>
    <w:p w:rsidR="00474497"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The applicant shall enter into a contract with the </w:t>
      </w:r>
      <w:r w:rsidR="00884CD1">
        <w:rPr>
          <w:rFonts w:ascii="Times New Roman" w:hAnsi="Times New Roman"/>
          <w:szCs w:val="24"/>
        </w:rPr>
        <w:t>Company</w:t>
      </w:r>
      <w:r w:rsidRPr="00A311BF">
        <w:rPr>
          <w:rFonts w:ascii="Times New Roman" w:hAnsi="Times New Roman"/>
          <w:szCs w:val="24"/>
        </w:rPr>
        <w:t xml:space="preserve"> for the installation of said extension and shall tender to the </w:t>
      </w:r>
      <w:r w:rsidR="00884CD1">
        <w:rPr>
          <w:rFonts w:ascii="Times New Roman" w:hAnsi="Times New Roman"/>
          <w:szCs w:val="24"/>
        </w:rPr>
        <w:t>Company</w:t>
      </w:r>
      <w:r w:rsidRPr="00A311BF">
        <w:rPr>
          <w:rFonts w:ascii="Times New Roman" w:hAnsi="Times New Roman"/>
          <w:szCs w:val="24"/>
        </w:rPr>
        <w:t xml:space="preserve"> a contribution-in-aid-of-construction equal to the amount determined in </w:t>
      </w:r>
      <w:r w:rsidRPr="00A311BF">
        <w:rPr>
          <w:rFonts w:ascii="Times New Roman" w:hAnsi="Times New Roman"/>
          <w:szCs w:val="24"/>
        </w:rPr>
        <w:lastRenderedPageBreak/>
        <w:t>Paragraph C (1) above, plus any appropriate fees as provided in the Schedule of Rates or the Schedule of Service Charges.</w:t>
      </w:r>
    </w:p>
    <w:p w:rsidR="00582A9B" w:rsidRDefault="00582A9B" w:rsidP="00582A9B">
      <w:pPr>
        <w:pStyle w:val="ListParagrap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If, as a result of reasonably unforeseen circumstances, the actual cost of the extension exceeds the estimated cost of the extension, the applicant shall pay the additional cost.</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0"/>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When the applicant elects to construct an extension, the </w:t>
      </w:r>
      <w:r w:rsidR="00884CD1">
        <w:rPr>
          <w:rFonts w:ascii="Times New Roman" w:hAnsi="Times New Roman"/>
          <w:szCs w:val="24"/>
        </w:rPr>
        <w:t>Company</w:t>
      </w:r>
      <w:r w:rsidRPr="00A311BF">
        <w:rPr>
          <w:rFonts w:ascii="Times New Roman" w:hAnsi="Times New Roman"/>
          <w:szCs w:val="24"/>
        </w:rPr>
        <w:t xml:space="preserve"> will connect said extension to its existing collecting sewers under the following terms and conditions:</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Applicant shall enter into a contract with the </w:t>
      </w:r>
      <w:r w:rsidR="00884CD1">
        <w:rPr>
          <w:rFonts w:ascii="Times New Roman" w:hAnsi="Times New Roman"/>
          <w:szCs w:val="24"/>
        </w:rPr>
        <w:t>Company</w:t>
      </w:r>
      <w:r w:rsidRPr="00A311BF">
        <w:rPr>
          <w:rFonts w:ascii="Times New Roman" w:hAnsi="Times New Roman"/>
          <w:szCs w:val="24"/>
        </w:rPr>
        <w:t xml:space="preserve"> which provides that the applicant construct said collecting sewers and/or other facilities to meet the requirements of all governmental agencies and the </w:t>
      </w:r>
      <w:r w:rsidR="00884CD1">
        <w:rPr>
          <w:rFonts w:ascii="Times New Roman" w:hAnsi="Times New Roman"/>
          <w:szCs w:val="24"/>
        </w:rPr>
        <w:t>Company</w:t>
      </w:r>
      <w:r w:rsidRPr="00A311BF">
        <w:rPr>
          <w:rFonts w:ascii="Times New Roman" w:hAnsi="Times New Roman"/>
          <w:szCs w:val="24"/>
        </w:rPr>
        <w:t xml:space="preserve">'s rules.  Plans for the extension shall be submitted to the </w:t>
      </w:r>
      <w:r w:rsidR="00884CD1">
        <w:rPr>
          <w:rFonts w:ascii="Times New Roman" w:hAnsi="Times New Roman"/>
          <w:szCs w:val="24"/>
        </w:rPr>
        <w:t>Company</w:t>
      </w:r>
      <w:r w:rsidRPr="00A311BF">
        <w:rPr>
          <w:rFonts w:ascii="Times New Roman" w:hAnsi="Times New Roman"/>
          <w:szCs w:val="24"/>
        </w:rPr>
        <w:t xml:space="preserve"> for approval prior to construction.  Applicant's choice of construction contractor is subject to approval by the </w:t>
      </w:r>
      <w:r w:rsidR="00884CD1">
        <w:rPr>
          <w:rFonts w:ascii="Times New Roman" w:hAnsi="Times New Roman"/>
          <w:szCs w:val="24"/>
        </w:rPr>
        <w:t>Company</w:t>
      </w:r>
      <w:r w:rsidRPr="00A311BF">
        <w:rPr>
          <w:rFonts w:ascii="Times New Roman" w:hAnsi="Times New Roman"/>
          <w:szCs w:val="24"/>
        </w:rPr>
        <w:t xml:space="preserve">. Applicant shall contribute said facilities to the </w:t>
      </w:r>
      <w:r w:rsidR="00884CD1">
        <w:rPr>
          <w:rFonts w:ascii="Times New Roman" w:hAnsi="Times New Roman"/>
          <w:szCs w:val="24"/>
        </w:rPr>
        <w:t>Company</w:t>
      </w:r>
      <w:r w:rsidRPr="00A311BF">
        <w:rPr>
          <w:rFonts w:ascii="Times New Roman" w:hAnsi="Times New Roman"/>
          <w:szCs w:val="24"/>
        </w:rPr>
        <w:t xml:space="preserve"> with a detailed accounting of the actual cost of construction, and contribute to the </w:t>
      </w:r>
      <w:r w:rsidR="00884CD1">
        <w:rPr>
          <w:rFonts w:ascii="Times New Roman" w:hAnsi="Times New Roman"/>
          <w:szCs w:val="24"/>
        </w:rPr>
        <w:t>Company</w:t>
      </w:r>
      <w:r w:rsidRPr="00A311BF">
        <w:rPr>
          <w:rFonts w:ascii="Times New Roman" w:hAnsi="Times New Roman"/>
          <w:szCs w:val="24"/>
        </w:rPr>
        <w:t xml:space="preserve"> the estimated reasonable cost of the </w:t>
      </w:r>
      <w:r w:rsidR="00884CD1">
        <w:rPr>
          <w:rFonts w:ascii="Times New Roman" w:hAnsi="Times New Roman"/>
          <w:szCs w:val="24"/>
        </w:rPr>
        <w:t>Company</w:t>
      </w:r>
      <w:r w:rsidRPr="00A311BF">
        <w:rPr>
          <w:rFonts w:ascii="Times New Roman" w:hAnsi="Times New Roman"/>
          <w:szCs w:val="24"/>
        </w:rPr>
        <w:t>'s inspection.</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The </w:t>
      </w:r>
      <w:r w:rsidR="00884CD1">
        <w:rPr>
          <w:rFonts w:ascii="Times New Roman" w:hAnsi="Times New Roman"/>
          <w:szCs w:val="24"/>
        </w:rPr>
        <w:t>Company</w:t>
      </w:r>
      <w:r w:rsidRPr="00A311BF">
        <w:rPr>
          <w:rFonts w:ascii="Times New Roman" w:hAnsi="Times New Roman"/>
          <w:szCs w:val="24"/>
        </w:rPr>
        <w:t>, or its representative, shall have the right to inspect and test the extension prior to connecting it to the existing collecting sewers and acceptance of ownership.</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Connection of the extension to existing </w:t>
      </w:r>
      <w:r w:rsidR="00884CD1">
        <w:rPr>
          <w:rFonts w:ascii="Times New Roman" w:hAnsi="Times New Roman"/>
          <w:szCs w:val="24"/>
        </w:rPr>
        <w:t>Company</w:t>
      </w:r>
      <w:r w:rsidRPr="00A311BF">
        <w:rPr>
          <w:rFonts w:ascii="Times New Roman" w:hAnsi="Times New Roman"/>
          <w:szCs w:val="24"/>
        </w:rPr>
        <w:t xml:space="preserve"> collecting sewers shall be made by, or under direct supervision of, the </w:t>
      </w:r>
      <w:r w:rsidR="00884CD1">
        <w:rPr>
          <w:rFonts w:ascii="Times New Roman" w:hAnsi="Times New Roman"/>
          <w:szCs w:val="24"/>
        </w:rPr>
        <w:t>Company</w:t>
      </w:r>
      <w:r w:rsidRPr="00A311BF">
        <w:rPr>
          <w:rFonts w:ascii="Times New Roman" w:hAnsi="Times New Roman"/>
          <w:szCs w:val="24"/>
        </w:rPr>
        <w:t xml:space="preserve"> or its representative.</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The </w:t>
      </w:r>
      <w:r w:rsidR="00884CD1">
        <w:rPr>
          <w:rFonts w:ascii="Times New Roman" w:hAnsi="Times New Roman"/>
          <w:szCs w:val="24"/>
        </w:rPr>
        <w:t>Company</w:t>
      </w:r>
      <w:r w:rsidRPr="00A311BF">
        <w:rPr>
          <w:rFonts w:ascii="Times New Roman" w:hAnsi="Times New Roman"/>
          <w:szCs w:val="24"/>
        </w:rPr>
        <w:t xml:space="preserve"> shall have the right to refuse ownership and responsibility for the sewer extension until applicant has met the contractual obligations as provided in Paragraph D (1).</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0"/>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The cost to additional applicants connecting to the sewer contributed by the original applicant shall be as follows:</w:t>
      </w:r>
    </w:p>
    <w:p w:rsidR="002B095E" w:rsidRPr="00A311BF" w:rsidRDefault="002B095E" w:rsidP="00040315">
      <w:pPr>
        <w:widowControl/>
        <w:tabs>
          <w:tab w:val="left" w:pos="-1440"/>
        </w:tabs>
        <w:spacing w:line="240" w:lineRule="exact"/>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For a single-family residential applicant applying for service in a platted subdivision, the </w:t>
      </w:r>
      <w:r w:rsidR="00884CD1">
        <w:rPr>
          <w:rFonts w:ascii="Times New Roman" w:hAnsi="Times New Roman"/>
          <w:szCs w:val="24"/>
        </w:rPr>
        <w:t>Company</w:t>
      </w:r>
      <w:r w:rsidRPr="00A311BF">
        <w:rPr>
          <w:rFonts w:ascii="Times New Roman" w:hAnsi="Times New Roman"/>
          <w:szCs w:val="24"/>
        </w:rPr>
        <w:t xml:space="preserve"> shall divide the actual cost of the extension, including  income tax impact if any, by the number of lots abutting said extension to determine the per lot extension cost.  When counting lots, corner lots which abut existing sewers shall be excluded.</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For a single-family residential applicant requesting service to areas that are not platted in subdivision lots, the applicant's cost shall be equal to the total cost of the extension times 100 feet divided by the total length of the extension in feet.</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For an industrial, commercial, or multi-family residential applicant, the cost will be equal to the amount calculated for a single-family residence in E (1) above or E (2) above, as appropriate, multiplied by a water usage factor.  The water usage factor shall be determined by dividing the average monthly usage in gallons by 7,000 gallons, but shall not be less than 1.</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0"/>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Refunds of contributions shall be made to the original applicant as follows:</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Should the actual cost of an extension constructed by the </w:t>
      </w:r>
      <w:r w:rsidR="00884CD1">
        <w:rPr>
          <w:rFonts w:ascii="Times New Roman" w:hAnsi="Times New Roman"/>
          <w:szCs w:val="24"/>
        </w:rPr>
        <w:t>Company</w:t>
      </w:r>
      <w:r w:rsidRPr="00A311BF">
        <w:rPr>
          <w:rFonts w:ascii="Times New Roman" w:hAnsi="Times New Roman"/>
          <w:szCs w:val="24"/>
        </w:rPr>
        <w:t xml:space="preserve"> under Paragraph C, or actual costs for inspection by the </w:t>
      </w:r>
      <w:r w:rsidR="00884CD1">
        <w:rPr>
          <w:rFonts w:ascii="Times New Roman" w:hAnsi="Times New Roman"/>
          <w:szCs w:val="24"/>
        </w:rPr>
        <w:t>Company</w:t>
      </w:r>
      <w:r w:rsidRPr="00A311BF">
        <w:rPr>
          <w:rFonts w:ascii="Times New Roman" w:hAnsi="Times New Roman"/>
          <w:szCs w:val="24"/>
        </w:rPr>
        <w:t xml:space="preserve"> under Paragraph D, above, be less than the estimated cost, the </w:t>
      </w:r>
      <w:r w:rsidR="00884CD1">
        <w:rPr>
          <w:rFonts w:ascii="Times New Roman" w:hAnsi="Times New Roman"/>
          <w:szCs w:val="24"/>
        </w:rPr>
        <w:t>Company</w:t>
      </w:r>
      <w:r w:rsidRPr="00A311BF">
        <w:rPr>
          <w:rFonts w:ascii="Times New Roman" w:hAnsi="Times New Roman"/>
          <w:szCs w:val="24"/>
        </w:rPr>
        <w:t xml:space="preserve"> shall refund the difference as soon as the actual cost has been ascertained.</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During the first ten years after the extension is completed, the </w:t>
      </w:r>
      <w:r w:rsidR="00884CD1">
        <w:rPr>
          <w:rFonts w:ascii="Times New Roman" w:hAnsi="Times New Roman"/>
          <w:szCs w:val="24"/>
        </w:rPr>
        <w:t>Company</w:t>
      </w:r>
      <w:r w:rsidRPr="00A311BF">
        <w:rPr>
          <w:rFonts w:ascii="Times New Roman" w:hAnsi="Times New Roman"/>
          <w:szCs w:val="24"/>
        </w:rPr>
        <w:t xml:space="preserve"> will refund to the original applicant who paid for the extension monies collected from additional applicants in accordance with Paragraph E above.</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The sum of all refunds to the applicant shall not exceed the total contribution, including income tax and inspection costs associated with the extension, which the applicant has paid.</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1"/>
          <w:numId w:val="15"/>
        </w:numPr>
        <w:tabs>
          <w:tab w:val="left" w:pos="-1440"/>
        </w:tabs>
        <w:spacing w:line="240" w:lineRule="exact"/>
        <w:jc w:val="both"/>
        <w:rPr>
          <w:rFonts w:ascii="Times New Roman" w:hAnsi="Times New Roman"/>
          <w:szCs w:val="24"/>
        </w:rPr>
      </w:pPr>
      <w:r w:rsidRPr="00A311BF">
        <w:rPr>
          <w:rFonts w:ascii="Times New Roman" w:hAnsi="Times New Roman"/>
          <w:szCs w:val="24"/>
        </w:rPr>
        <w:lastRenderedPageBreak/>
        <w:t>If two or more entities are considered an original applicant, the refund shall be distributed to each entity based upon the percentage of the actual extension cost contributed by each entity.</w:t>
      </w:r>
    </w:p>
    <w:p w:rsidR="00474497" w:rsidRPr="00A311BF" w:rsidRDefault="00474497" w:rsidP="00040315">
      <w:pPr>
        <w:widowControl/>
        <w:spacing w:line="240" w:lineRule="exact"/>
        <w:ind w:left="360" w:hanging="360"/>
        <w:jc w:val="both"/>
        <w:rPr>
          <w:rFonts w:ascii="Times New Roman" w:hAnsi="Times New Roman"/>
          <w:szCs w:val="24"/>
        </w:rPr>
      </w:pPr>
    </w:p>
    <w:p w:rsidR="00474497" w:rsidRPr="00A311BF" w:rsidRDefault="00474497" w:rsidP="00040315">
      <w:pPr>
        <w:widowControl/>
        <w:numPr>
          <w:ilvl w:val="0"/>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Any extension made under this rule shall be and remain the property of the </w:t>
      </w:r>
      <w:r w:rsidR="00884CD1">
        <w:rPr>
          <w:rFonts w:ascii="Times New Roman" w:hAnsi="Times New Roman"/>
          <w:szCs w:val="24"/>
        </w:rPr>
        <w:t>Company</w:t>
      </w:r>
      <w:r w:rsidRPr="00A311BF">
        <w:rPr>
          <w:rFonts w:ascii="Times New Roman" w:hAnsi="Times New Roman"/>
          <w:szCs w:val="24"/>
        </w:rPr>
        <w:t xml:space="preserve"> in consideration of its perpetual upkeep and maintenance.</w:t>
      </w:r>
    </w:p>
    <w:p w:rsidR="00474497" w:rsidRPr="00A311BF" w:rsidRDefault="00474497" w:rsidP="00040315">
      <w:pPr>
        <w:widowControl/>
        <w:spacing w:line="240" w:lineRule="exact"/>
        <w:ind w:left="720" w:hanging="360"/>
        <w:jc w:val="both"/>
        <w:rPr>
          <w:rFonts w:ascii="Times New Roman" w:hAnsi="Times New Roman"/>
          <w:szCs w:val="24"/>
        </w:rPr>
      </w:pPr>
    </w:p>
    <w:p w:rsidR="00C4099A" w:rsidRDefault="00474497" w:rsidP="00040315">
      <w:pPr>
        <w:widowControl/>
        <w:numPr>
          <w:ilvl w:val="0"/>
          <w:numId w:val="15"/>
        </w:numPr>
        <w:tabs>
          <w:tab w:val="left" w:pos="-1440"/>
        </w:tabs>
        <w:spacing w:line="240" w:lineRule="exact"/>
        <w:jc w:val="both"/>
        <w:rPr>
          <w:rFonts w:ascii="Times New Roman" w:hAnsi="Times New Roman"/>
          <w:szCs w:val="24"/>
        </w:rPr>
      </w:pPr>
      <w:r w:rsidRPr="00A311BF">
        <w:rPr>
          <w:rFonts w:ascii="Times New Roman" w:hAnsi="Times New Roman"/>
          <w:szCs w:val="24"/>
        </w:rPr>
        <w:t xml:space="preserve">The </w:t>
      </w:r>
      <w:r w:rsidR="00884CD1">
        <w:rPr>
          <w:rFonts w:ascii="Times New Roman" w:hAnsi="Times New Roman"/>
          <w:szCs w:val="24"/>
        </w:rPr>
        <w:t>Company</w:t>
      </w:r>
      <w:r w:rsidRPr="00A311BF">
        <w:rPr>
          <w:rFonts w:ascii="Times New Roman" w:hAnsi="Times New Roman"/>
          <w:szCs w:val="24"/>
        </w:rPr>
        <w:t xml:space="preserve"> reserves the right to connect additional extensions to a collecting sewer contributed by the applicant.  The connection of new customers to such additional extensions shall not entitle the applicant to any refund.</w:t>
      </w:r>
    </w:p>
    <w:p w:rsidR="00C4099A" w:rsidRDefault="00C4099A">
      <w:pPr>
        <w:widowControl/>
        <w:rPr>
          <w:rFonts w:ascii="Times New Roman" w:hAnsi="Times New Roman"/>
          <w:szCs w:val="24"/>
        </w:rPr>
      </w:pPr>
      <w:r>
        <w:rPr>
          <w:rFonts w:ascii="Times New Roman" w:hAnsi="Times New Roman"/>
          <w:szCs w:val="24"/>
        </w:rPr>
        <w:br w:type="page"/>
      </w:r>
    </w:p>
    <w:p w:rsidR="00C4099A" w:rsidRDefault="00C4099A" w:rsidP="00C4099A">
      <w:pPr>
        <w:widowControl/>
        <w:autoSpaceDE w:val="0"/>
        <w:autoSpaceDN w:val="0"/>
        <w:adjustRightInd w:val="0"/>
        <w:rPr>
          <w:rFonts w:ascii="Times New Roman" w:hAnsi="Times New Roman"/>
          <w:b/>
          <w:bCs/>
          <w:snapToGrid/>
          <w:color w:val="231F20"/>
          <w:szCs w:val="24"/>
          <w:u w:val="single"/>
        </w:rPr>
      </w:pPr>
      <w:r w:rsidRPr="00840906">
        <w:rPr>
          <w:rFonts w:ascii="Times New Roman" w:hAnsi="Times New Roman"/>
          <w:b/>
          <w:bCs/>
          <w:snapToGrid/>
          <w:color w:val="231F20"/>
          <w:szCs w:val="24"/>
          <w:u w:val="single"/>
        </w:rPr>
        <w:lastRenderedPageBreak/>
        <w:t>Rule 12 – Deposits</w:t>
      </w:r>
    </w:p>
    <w:p w:rsidR="00840906" w:rsidRPr="00840906" w:rsidRDefault="00840906" w:rsidP="00C4099A">
      <w:pPr>
        <w:widowControl/>
        <w:autoSpaceDE w:val="0"/>
        <w:autoSpaceDN w:val="0"/>
        <w:adjustRightInd w:val="0"/>
        <w:rPr>
          <w:rFonts w:ascii="Times New Roman" w:hAnsi="Times New Roman"/>
          <w:bCs/>
          <w:snapToGrid/>
          <w:color w:val="231F20"/>
          <w:szCs w:val="24"/>
        </w:rPr>
      </w:pPr>
    </w:p>
    <w:p w:rsidR="00C4099A" w:rsidRDefault="00C4099A" w:rsidP="00C4099A">
      <w:pPr>
        <w:pStyle w:val="ListParagraph"/>
        <w:widowControl/>
        <w:numPr>
          <w:ilvl w:val="0"/>
          <w:numId w:val="34"/>
        </w:numPr>
        <w:autoSpaceDE w:val="0"/>
        <w:autoSpaceDN w:val="0"/>
        <w:adjustRightInd w:val="0"/>
        <w:rPr>
          <w:rFonts w:ascii="Times New Roman" w:hAnsi="Times New Roman"/>
          <w:snapToGrid/>
          <w:color w:val="231F20"/>
          <w:szCs w:val="24"/>
        </w:rPr>
      </w:pPr>
      <w:r w:rsidRPr="00C4099A">
        <w:rPr>
          <w:rFonts w:ascii="Times New Roman" w:hAnsi="Times New Roman"/>
          <w:snapToGrid/>
          <w:color w:val="231F20"/>
          <w:szCs w:val="24"/>
        </w:rPr>
        <w:t xml:space="preserve">The Company may require a deposit as a condition of new residential service if </w:t>
      </w:r>
      <w:r>
        <w:rPr>
          <w:rFonts w:ascii="Times New Roman" w:hAnsi="Times New Roman"/>
          <w:snapToGrid/>
          <w:color w:val="231F20"/>
          <w:szCs w:val="24"/>
        </w:rPr>
        <w:t>–</w:t>
      </w:r>
    </w:p>
    <w:p w:rsidR="00840906" w:rsidRPr="00C4099A" w:rsidRDefault="00840906" w:rsidP="00840906">
      <w:pPr>
        <w:pStyle w:val="ListParagraph"/>
        <w:widowControl/>
        <w:autoSpaceDE w:val="0"/>
        <w:autoSpaceDN w:val="0"/>
        <w:adjustRightInd w:val="0"/>
        <w:rPr>
          <w:rFonts w:ascii="Times New Roman" w:hAnsi="Times New Roman"/>
          <w:snapToGrid/>
          <w:color w:val="231F20"/>
          <w:szCs w:val="24"/>
        </w:rPr>
      </w:pPr>
    </w:p>
    <w:p w:rsidR="00C4099A" w:rsidRDefault="00C4099A" w:rsidP="00C4099A">
      <w:pPr>
        <w:pStyle w:val="ListParagraph"/>
        <w:widowControl/>
        <w:numPr>
          <w:ilvl w:val="1"/>
          <w:numId w:val="15"/>
        </w:numPr>
        <w:autoSpaceDE w:val="0"/>
        <w:autoSpaceDN w:val="0"/>
        <w:adjustRightInd w:val="0"/>
        <w:rPr>
          <w:rFonts w:ascii="Times New Roman" w:hAnsi="Times New Roman"/>
          <w:snapToGrid/>
          <w:color w:val="231F20"/>
          <w:szCs w:val="24"/>
        </w:rPr>
      </w:pPr>
      <w:r w:rsidRPr="00C4099A">
        <w:rPr>
          <w:rFonts w:ascii="Times New Roman" w:hAnsi="Times New Roman"/>
          <w:snapToGrid/>
          <w:color w:val="231F20"/>
          <w:szCs w:val="24"/>
        </w:rPr>
        <w:t>The applicant has a past-due bill, which accrued within the last five (5)</w:t>
      </w:r>
      <w:r>
        <w:rPr>
          <w:rFonts w:ascii="Times New Roman" w:hAnsi="Times New Roman"/>
          <w:snapToGrid/>
          <w:color w:val="231F20"/>
          <w:szCs w:val="24"/>
        </w:rPr>
        <w:t xml:space="preserve"> </w:t>
      </w:r>
      <w:r w:rsidRPr="00C4099A">
        <w:rPr>
          <w:rFonts w:ascii="Times New Roman" w:hAnsi="Times New Roman"/>
          <w:snapToGrid/>
          <w:color w:val="231F20"/>
          <w:szCs w:val="24"/>
        </w:rPr>
        <w:t>years and, at the time of the request for service, remains unpaid and not in</w:t>
      </w:r>
      <w:r>
        <w:rPr>
          <w:rFonts w:ascii="Times New Roman" w:hAnsi="Times New Roman"/>
          <w:snapToGrid/>
          <w:color w:val="231F20"/>
          <w:szCs w:val="24"/>
        </w:rPr>
        <w:t xml:space="preserve"> </w:t>
      </w:r>
      <w:r w:rsidRPr="00C4099A">
        <w:rPr>
          <w:rFonts w:ascii="Times New Roman" w:hAnsi="Times New Roman"/>
          <w:snapToGrid/>
          <w:color w:val="231F20"/>
          <w:szCs w:val="24"/>
        </w:rPr>
        <w:t>dispute with a utility for the provision of the same type of service;</w:t>
      </w:r>
    </w:p>
    <w:p w:rsidR="00840906" w:rsidRPr="00C4099A" w:rsidRDefault="00840906" w:rsidP="00840906">
      <w:pPr>
        <w:pStyle w:val="ListParagraph"/>
        <w:widowControl/>
        <w:autoSpaceDE w:val="0"/>
        <w:autoSpaceDN w:val="0"/>
        <w:adjustRightInd w:val="0"/>
        <w:ind w:left="1440"/>
        <w:rPr>
          <w:rFonts w:ascii="Times New Roman" w:hAnsi="Times New Roman"/>
          <w:snapToGrid/>
          <w:color w:val="231F20"/>
          <w:szCs w:val="24"/>
        </w:rPr>
      </w:pPr>
    </w:p>
    <w:p w:rsidR="00C4099A" w:rsidRDefault="00C4099A" w:rsidP="00C4099A">
      <w:pPr>
        <w:pStyle w:val="ListParagraph"/>
        <w:widowControl/>
        <w:numPr>
          <w:ilvl w:val="1"/>
          <w:numId w:val="15"/>
        </w:numPr>
        <w:autoSpaceDE w:val="0"/>
        <w:autoSpaceDN w:val="0"/>
        <w:adjustRightInd w:val="0"/>
        <w:rPr>
          <w:rFonts w:ascii="Times New Roman" w:hAnsi="Times New Roman"/>
          <w:snapToGrid/>
          <w:color w:val="231F20"/>
          <w:szCs w:val="24"/>
        </w:rPr>
      </w:pPr>
      <w:r w:rsidRPr="00C4099A">
        <w:rPr>
          <w:rFonts w:ascii="Times New Roman" w:hAnsi="Times New Roman"/>
          <w:snapToGrid/>
          <w:color w:val="231F20"/>
          <w:szCs w:val="24"/>
        </w:rPr>
        <w:t>The applicant has, in an unauthorized manner, within the last five (5) years</w:t>
      </w:r>
      <w:r>
        <w:rPr>
          <w:rFonts w:ascii="Times New Roman" w:hAnsi="Times New Roman"/>
          <w:snapToGrid/>
          <w:color w:val="231F20"/>
          <w:szCs w:val="24"/>
        </w:rPr>
        <w:t xml:space="preserve"> </w:t>
      </w:r>
      <w:r w:rsidRPr="00C4099A">
        <w:rPr>
          <w:rFonts w:ascii="Times New Roman" w:hAnsi="Times New Roman"/>
          <w:snapToGrid/>
          <w:color w:val="231F20"/>
          <w:szCs w:val="24"/>
        </w:rPr>
        <w:t>prior to applying for service, interfered with or diverted the service of a</w:t>
      </w:r>
      <w:r>
        <w:rPr>
          <w:rFonts w:ascii="Times New Roman" w:hAnsi="Times New Roman"/>
          <w:snapToGrid/>
          <w:color w:val="231F20"/>
          <w:szCs w:val="24"/>
        </w:rPr>
        <w:t xml:space="preserve"> </w:t>
      </w:r>
      <w:r w:rsidRPr="00C4099A">
        <w:rPr>
          <w:rFonts w:ascii="Times New Roman" w:hAnsi="Times New Roman"/>
          <w:snapToGrid/>
          <w:color w:val="231F20"/>
          <w:szCs w:val="24"/>
        </w:rPr>
        <w:t>utility in the provision of the same type of service; or</w:t>
      </w:r>
    </w:p>
    <w:p w:rsidR="00840906" w:rsidRPr="00840906" w:rsidRDefault="00840906" w:rsidP="00840906">
      <w:pPr>
        <w:pStyle w:val="ListParagraph"/>
        <w:rPr>
          <w:rFonts w:ascii="Times New Roman" w:hAnsi="Times New Roman"/>
          <w:snapToGrid/>
          <w:color w:val="231F20"/>
          <w:szCs w:val="24"/>
        </w:rPr>
      </w:pPr>
    </w:p>
    <w:p w:rsidR="00840906" w:rsidRPr="00C4099A" w:rsidRDefault="00840906" w:rsidP="00840906">
      <w:pPr>
        <w:pStyle w:val="ListParagraph"/>
        <w:widowControl/>
        <w:autoSpaceDE w:val="0"/>
        <w:autoSpaceDN w:val="0"/>
        <w:adjustRightInd w:val="0"/>
        <w:ind w:left="1440"/>
        <w:rPr>
          <w:rFonts w:ascii="Times New Roman" w:hAnsi="Times New Roman"/>
          <w:snapToGrid/>
          <w:color w:val="231F20"/>
          <w:szCs w:val="24"/>
        </w:rPr>
      </w:pPr>
    </w:p>
    <w:p w:rsidR="00474497" w:rsidRDefault="00C4099A" w:rsidP="00C4099A">
      <w:pPr>
        <w:pStyle w:val="ListParagraph"/>
        <w:widowControl/>
        <w:numPr>
          <w:ilvl w:val="1"/>
          <w:numId w:val="15"/>
        </w:numPr>
        <w:autoSpaceDE w:val="0"/>
        <w:autoSpaceDN w:val="0"/>
        <w:adjustRightInd w:val="0"/>
        <w:rPr>
          <w:rFonts w:ascii="Times New Roman" w:hAnsi="Times New Roman"/>
          <w:snapToGrid/>
          <w:color w:val="231F20"/>
          <w:szCs w:val="24"/>
        </w:rPr>
      </w:pPr>
      <w:r w:rsidRPr="00C4099A">
        <w:rPr>
          <w:rFonts w:ascii="Times New Roman" w:hAnsi="Times New Roman"/>
          <w:snapToGrid/>
          <w:color w:val="231F20"/>
          <w:szCs w:val="24"/>
        </w:rPr>
        <w:t>The applicant’s Equifax Advanced Energy Risk Score (EAER Score) is</w:t>
      </w:r>
      <w:r>
        <w:rPr>
          <w:rFonts w:ascii="Times New Roman" w:hAnsi="Times New Roman"/>
          <w:snapToGrid/>
          <w:color w:val="231F20"/>
          <w:szCs w:val="24"/>
        </w:rPr>
        <w:t xml:space="preserve"> </w:t>
      </w:r>
      <w:r w:rsidRPr="00C4099A">
        <w:rPr>
          <w:rFonts w:ascii="Times New Roman" w:hAnsi="Times New Roman"/>
          <w:snapToGrid/>
          <w:color w:val="231F20"/>
          <w:szCs w:val="24"/>
        </w:rPr>
        <w:t>699 or below. If the applicant has insufficient credit history to determine a</w:t>
      </w:r>
      <w:r>
        <w:rPr>
          <w:rFonts w:ascii="Times New Roman" w:hAnsi="Times New Roman"/>
          <w:snapToGrid/>
          <w:color w:val="231F20"/>
          <w:szCs w:val="24"/>
        </w:rPr>
        <w:t xml:space="preserve"> </w:t>
      </w:r>
      <w:r w:rsidRPr="00C4099A">
        <w:rPr>
          <w:rFonts w:ascii="Times New Roman" w:hAnsi="Times New Roman"/>
          <w:snapToGrid/>
          <w:color w:val="231F20"/>
          <w:szCs w:val="24"/>
        </w:rPr>
        <w:t>credit score, then the applicant shall be deemed to have established an</w:t>
      </w:r>
      <w:r>
        <w:rPr>
          <w:rFonts w:ascii="Times New Roman" w:hAnsi="Times New Roman"/>
          <w:snapToGrid/>
          <w:color w:val="231F20"/>
          <w:szCs w:val="24"/>
        </w:rPr>
        <w:t xml:space="preserve"> </w:t>
      </w:r>
      <w:r w:rsidRPr="00C4099A">
        <w:rPr>
          <w:rFonts w:ascii="Times New Roman" w:hAnsi="Times New Roman"/>
          <w:snapToGrid/>
          <w:color w:val="231F20"/>
          <w:szCs w:val="24"/>
        </w:rPr>
        <w:t>acceptable credit rating if the customer meets any of the following criteria:</w:t>
      </w:r>
    </w:p>
    <w:p w:rsidR="00840906" w:rsidRDefault="00840906" w:rsidP="00840906">
      <w:pPr>
        <w:pStyle w:val="ListParagraph"/>
        <w:widowControl/>
        <w:autoSpaceDE w:val="0"/>
        <w:autoSpaceDN w:val="0"/>
        <w:adjustRightInd w:val="0"/>
        <w:ind w:left="1440"/>
        <w:rPr>
          <w:rFonts w:ascii="Times New Roman" w:hAnsi="Times New Roman"/>
          <w:snapToGrid/>
          <w:color w:val="231F20"/>
          <w:szCs w:val="24"/>
        </w:rPr>
      </w:pPr>
    </w:p>
    <w:p w:rsidR="00C4099A" w:rsidRPr="00C4099A" w:rsidRDefault="00C4099A" w:rsidP="00C4099A">
      <w:pPr>
        <w:pStyle w:val="ListParagraph"/>
        <w:widowControl/>
        <w:numPr>
          <w:ilvl w:val="2"/>
          <w:numId w:val="15"/>
        </w:numPr>
        <w:autoSpaceDE w:val="0"/>
        <w:autoSpaceDN w:val="0"/>
        <w:adjustRightInd w:val="0"/>
        <w:rPr>
          <w:rFonts w:ascii="Times New Roman" w:hAnsi="Times New Roman"/>
          <w:snapToGrid/>
          <w:color w:val="231F20"/>
          <w:szCs w:val="24"/>
        </w:rPr>
      </w:pPr>
      <w:r w:rsidRPr="00C4099A">
        <w:rPr>
          <w:rFonts w:ascii="Times New Roman" w:hAnsi="Times New Roman"/>
          <w:snapToGrid/>
          <w:color w:val="231F20"/>
          <w:szCs w:val="24"/>
        </w:rPr>
        <w:t>Owns or is purchasing a home;</w:t>
      </w:r>
    </w:p>
    <w:p w:rsidR="00C4099A" w:rsidRDefault="00C4099A" w:rsidP="00C4099A">
      <w:pPr>
        <w:pStyle w:val="ListParagraph"/>
        <w:widowControl/>
        <w:numPr>
          <w:ilvl w:val="2"/>
          <w:numId w:val="15"/>
        </w:numPr>
        <w:autoSpaceDE w:val="0"/>
        <w:autoSpaceDN w:val="0"/>
        <w:adjustRightInd w:val="0"/>
        <w:rPr>
          <w:rFonts w:ascii="Times New Roman" w:hAnsi="Times New Roman"/>
          <w:snapToGrid/>
          <w:color w:val="231F20"/>
          <w:szCs w:val="24"/>
        </w:rPr>
      </w:pPr>
      <w:r w:rsidRPr="00C4099A">
        <w:rPr>
          <w:rFonts w:ascii="Times New Roman" w:hAnsi="Times New Roman"/>
          <w:snapToGrid/>
          <w:color w:val="231F20"/>
          <w:szCs w:val="24"/>
        </w:rPr>
        <w:t>Is and has been regularly employed on a full-time basis for at</w:t>
      </w:r>
      <w:r>
        <w:rPr>
          <w:rFonts w:ascii="Times New Roman" w:hAnsi="Times New Roman"/>
          <w:snapToGrid/>
          <w:color w:val="231F20"/>
          <w:szCs w:val="24"/>
        </w:rPr>
        <w:t xml:space="preserve"> </w:t>
      </w:r>
      <w:r w:rsidRPr="00C4099A">
        <w:rPr>
          <w:rFonts w:ascii="Times New Roman" w:hAnsi="Times New Roman"/>
          <w:snapToGrid/>
          <w:color w:val="231F20"/>
          <w:szCs w:val="24"/>
        </w:rPr>
        <w:t>least one (1) year;</w:t>
      </w:r>
    </w:p>
    <w:p w:rsidR="00C4099A" w:rsidRDefault="00C4099A" w:rsidP="00C4099A">
      <w:pPr>
        <w:pStyle w:val="ListParagraph"/>
        <w:widowControl/>
        <w:numPr>
          <w:ilvl w:val="2"/>
          <w:numId w:val="15"/>
        </w:numPr>
        <w:autoSpaceDE w:val="0"/>
        <w:autoSpaceDN w:val="0"/>
        <w:adjustRightInd w:val="0"/>
        <w:rPr>
          <w:rFonts w:ascii="Times New Roman" w:hAnsi="Times New Roman"/>
          <w:snapToGrid/>
          <w:color w:val="231F20"/>
          <w:szCs w:val="24"/>
        </w:rPr>
      </w:pPr>
      <w:r w:rsidRPr="00C4099A">
        <w:rPr>
          <w:rFonts w:ascii="Times New Roman" w:hAnsi="Times New Roman"/>
          <w:snapToGrid/>
          <w:color w:val="231F20"/>
          <w:szCs w:val="24"/>
        </w:rPr>
        <w:t>Has a regular source of income; or</w:t>
      </w:r>
    </w:p>
    <w:p w:rsidR="00C4099A" w:rsidRDefault="00C4099A" w:rsidP="00C4099A">
      <w:pPr>
        <w:pStyle w:val="ListParagraph"/>
        <w:widowControl/>
        <w:numPr>
          <w:ilvl w:val="2"/>
          <w:numId w:val="15"/>
        </w:numPr>
        <w:autoSpaceDE w:val="0"/>
        <w:autoSpaceDN w:val="0"/>
        <w:adjustRightInd w:val="0"/>
        <w:rPr>
          <w:rFonts w:ascii="Times New Roman" w:hAnsi="Times New Roman"/>
          <w:snapToGrid/>
          <w:color w:val="231F20"/>
          <w:szCs w:val="24"/>
        </w:rPr>
      </w:pPr>
      <w:r w:rsidRPr="00C4099A">
        <w:rPr>
          <w:rFonts w:ascii="Times New Roman" w:hAnsi="Times New Roman"/>
          <w:snapToGrid/>
          <w:color w:val="231F20"/>
          <w:szCs w:val="24"/>
        </w:rPr>
        <w:t>Can provide adequate credit references from a commercial credit</w:t>
      </w:r>
      <w:r>
        <w:rPr>
          <w:rFonts w:ascii="Times New Roman" w:hAnsi="Times New Roman"/>
          <w:snapToGrid/>
          <w:color w:val="231F20"/>
          <w:szCs w:val="24"/>
        </w:rPr>
        <w:t xml:space="preserve"> </w:t>
      </w:r>
      <w:r w:rsidRPr="00C4099A">
        <w:rPr>
          <w:rFonts w:ascii="Times New Roman" w:hAnsi="Times New Roman"/>
          <w:snapToGrid/>
          <w:color w:val="231F20"/>
          <w:szCs w:val="24"/>
        </w:rPr>
        <w:t>source.</w:t>
      </w:r>
    </w:p>
    <w:p w:rsidR="00840906" w:rsidRDefault="00840906">
      <w:pPr>
        <w:widowControl/>
        <w:rPr>
          <w:rFonts w:ascii="Times New Roman" w:hAnsi="Times New Roman"/>
          <w:snapToGrid/>
          <w:color w:val="231F20"/>
          <w:szCs w:val="24"/>
        </w:rPr>
      </w:pPr>
      <w:r>
        <w:rPr>
          <w:rFonts w:ascii="Times New Roman" w:hAnsi="Times New Roman"/>
          <w:snapToGrid/>
          <w:color w:val="231F20"/>
          <w:szCs w:val="24"/>
        </w:rPr>
        <w:br w:type="page"/>
      </w:r>
    </w:p>
    <w:p w:rsidR="00840906" w:rsidRPr="00840906" w:rsidRDefault="00840906" w:rsidP="00840906">
      <w:pPr>
        <w:pStyle w:val="ListParagraph"/>
        <w:widowControl/>
        <w:numPr>
          <w:ilvl w:val="0"/>
          <w:numId w:val="34"/>
        </w:numPr>
        <w:autoSpaceDE w:val="0"/>
        <w:autoSpaceDN w:val="0"/>
        <w:adjustRightInd w:val="0"/>
        <w:rPr>
          <w:rFonts w:ascii="Times New Roman" w:hAnsi="Times New Roman"/>
          <w:snapToGrid/>
          <w:color w:val="231F20"/>
          <w:szCs w:val="24"/>
        </w:rPr>
      </w:pPr>
      <w:r w:rsidRPr="00840906">
        <w:rPr>
          <w:rFonts w:ascii="Times New Roman" w:hAnsi="Times New Roman"/>
          <w:snapToGrid/>
          <w:color w:val="231F20"/>
          <w:szCs w:val="24"/>
        </w:rPr>
        <w:lastRenderedPageBreak/>
        <w:t>The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Compa</w:t>
      </w:r>
      <w:r w:rsidRPr="00840906">
        <w:rPr>
          <w:rFonts w:ascii="Times New Roman" w:hAnsi="Times New Roman"/>
          <w:snapToGrid/>
          <w:color w:val="231F20"/>
          <w:spacing w:val="3"/>
          <w:szCs w:val="24"/>
        </w:rPr>
        <w:t>n</w:t>
      </w:r>
      <w:r w:rsidRPr="00840906">
        <w:rPr>
          <w:rFonts w:ascii="Times New Roman" w:hAnsi="Times New Roman"/>
          <w:snapToGrid/>
          <w:color w:val="231F20"/>
          <w:szCs w:val="24"/>
        </w:rPr>
        <w:t>y</w:t>
      </w:r>
      <w:r w:rsidRPr="00840906">
        <w:rPr>
          <w:rFonts w:ascii="Times New Roman" w:hAnsi="Times New Roman"/>
          <w:snapToGrid/>
          <w:color w:val="231F20"/>
          <w:spacing w:val="-14"/>
          <w:szCs w:val="24"/>
        </w:rPr>
        <w:t xml:space="preserve"> </w:t>
      </w:r>
      <w:r w:rsidRPr="00840906">
        <w:rPr>
          <w:rFonts w:ascii="Times New Roman" w:hAnsi="Times New Roman"/>
          <w:snapToGrid/>
          <w:color w:val="231F20"/>
          <w:spacing w:val="3"/>
          <w:szCs w:val="24"/>
        </w:rPr>
        <w:t>m</w:t>
      </w:r>
      <w:r w:rsidRPr="00840906">
        <w:rPr>
          <w:rFonts w:ascii="Times New Roman" w:hAnsi="Times New Roman"/>
          <w:snapToGrid/>
          <w:color w:val="231F20"/>
          <w:spacing w:val="4"/>
          <w:szCs w:val="24"/>
        </w:rPr>
        <w:t>a</w:t>
      </w:r>
      <w:r w:rsidRPr="00840906">
        <w:rPr>
          <w:rFonts w:ascii="Times New Roman" w:hAnsi="Times New Roman"/>
          <w:snapToGrid/>
          <w:color w:val="231F20"/>
          <w:szCs w:val="24"/>
        </w:rPr>
        <w:t>y</w:t>
      </w:r>
      <w:r w:rsidRPr="00840906">
        <w:rPr>
          <w:rFonts w:ascii="Times New Roman" w:hAnsi="Times New Roman"/>
          <w:snapToGrid/>
          <w:color w:val="231F20"/>
          <w:spacing w:val="-9"/>
          <w:szCs w:val="24"/>
        </w:rPr>
        <w:t xml:space="preserve"> </w:t>
      </w:r>
      <w:r w:rsidRPr="00840906">
        <w:rPr>
          <w:rFonts w:ascii="Times New Roman" w:hAnsi="Times New Roman"/>
          <w:snapToGrid/>
          <w:color w:val="231F20"/>
          <w:szCs w:val="24"/>
        </w:rPr>
        <w:t>requ</w:t>
      </w:r>
      <w:r w:rsidRPr="00840906">
        <w:rPr>
          <w:rFonts w:ascii="Times New Roman" w:hAnsi="Times New Roman"/>
          <w:snapToGrid/>
          <w:color w:val="231F20"/>
          <w:spacing w:val="3"/>
          <w:szCs w:val="24"/>
        </w:rPr>
        <w:t>i</w:t>
      </w:r>
      <w:r w:rsidRPr="00840906">
        <w:rPr>
          <w:rFonts w:ascii="Times New Roman" w:hAnsi="Times New Roman"/>
          <w:snapToGrid/>
          <w:color w:val="231F20"/>
          <w:szCs w:val="24"/>
        </w:rPr>
        <w:t>re</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a</w:t>
      </w:r>
      <w:r w:rsidRPr="00840906">
        <w:rPr>
          <w:rFonts w:ascii="Times New Roman" w:hAnsi="Times New Roman"/>
          <w:snapToGrid/>
          <w:color w:val="231F20"/>
          <w:spacing w:val="-1"/>
          <w:szCs w:val="24"/>
        </w:rPr>
        <w:t xml:space="preserve"> </w:t>
      </w:r>
      <w:r w:rsidRPr="00840906">
        <w:rPr>
          <w:rFonts w:ascii="Times New Roman" w:hAnsi="Times New Roman"/>
          <w:snapToGrid/>
          <w:color w:val="231F20"/>
          <w:szCs w:val="24"/>
        </w:rPr>
        <w:t>deposit</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as</w:t>
      </w:r>
      <w:r w:rsidRPr="00840906">
        <w:rPr>
          <w:rFonts w:ascii="Times New Roman" w:hAnsi="Times New Roman"/>
          <w:snapToGrid/>
          <w:color w:val="231F20"/>
          <w:spacing w:val="1"/>
          <w:szCs w:val="24"/>
        </w:rPr>
        <w:t xml:space="preserve"> </w:t>
      </w:r>
      <w:r w:rsidRPr="00840906">
        <w:rPr>
          <w:rFonts w:ascii="Times New Roman" w:hAnsi="Times New Roman"/>
          <w:snapToGrid/>
          <w:color w:val="231F20"/>
          <w:szCs w:val="24"/>
        </w:rPr>
        <w:t>a</w:t>
      </w:r>
      <w:r w:rsidRPr="00840906">
        <w:rPr>
          <w:rFonts w:ascii="Times New Roman" w:hAnsi="Times New Roman"/>
          <w:snapToGrid/>
          <w:color w:val="231F20"/>
          <w:spacing w:val="-1"/>
          <w:szCs w:val="24"/>
        </w:rPr>
        <w:t xml:space="preserve"> </w:t>
      </w:r>
      <w:r w:rsidRPr="00840906">
        <w:rPr>
          <w:rFonts w:ascii="Times New Roman" w:hAnsi="Times New Roman"/>
          <w:snapToGrid/>
          <w:color w:val="231F20"/>
          <w:szCs w:val="24"/>
        </w:rPr>
        <w:t>condition</w:t>
      </w:r>
      <w:r w:rsidRPr="00840906">
        <w:rPr>
          <w:rFonts w:ascii="Times New Roman" w:hAnsi="Times New Roman"/>
          <w:snapToGrid/>
          <w:color w:val="231F20"/>
          <w:spacing w:val="-9"/>
          <w:szCs w:val="24"/>
        </w:rPr>
        <w:t xml:space="preserve"> </w:t>
      </w:r>
      <w:r w:rsidRPr="00840906">
        <w:rPr>
          <w:rFonts w:ascii="Times New Roman" w:hAnsi="Times New Roman"/>
          <w:snapToGrid/>
          <w:color w:val="231F20"/>
          <w:szCs w:val="24"/>
        </w:rPr>
        <w:t>of</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continuing</w:t>
      </w:r>
      <w:r w:rsidRPr="00840906">
        <w:rPr>
          <w:rFonts w:ascii="Times New Roman" w:hAnsi="Times New Roman"/>
          <w:snapToGrid/>
          <w:color w:val="231F20"/>
          <w:spacing w:val="-12"/>
          <w:szCs w:val="24"/>
        </w:rPr>
        <w:t xml:space="preserve"> </w:t>
      </w:r>
      <w:r w:rsidRPr="00840906">
        <w:rPr>
          <w:rFonts w:ascii="Times New Roman" w:hAnsi="Times New Roman"/>
          <w:snapToGrid/>
          <w:color w:val="231F20"/>
          <w:szCs w:val="24"/>
        </w:rPr>
        <w:t>or re</w:t>
      </w:r>
      <w:r>
        <w:rPr>
          <w:rFonts w:ascii="Times New Roman" w:hAnsi="Times New Roman"/>
          <w:snapToGrid/>
          <w:color w:val="231F20"/>
          <w:szCs w:val="24"/>
        </w:rPr>
        <w:t>-</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st</w:t>
      </w:r>
      <w:r w:rsidRPr="00840906">
        <w:rPr>
          <w:rFonts w:ascii="Times New Roman" w:hAnsi="Times New Roman"/>
          <w:snapToGrid/>
          <w:color w:val="231F20"/>
          <w:spacing w:val="-1"/>
          <w:szCs w:val="24"/>
        </w:rPr>
        <w:t>a</w:t>
      </w:r>
      <w:r w:rsidRPr="00840906">
        <w:rPr>
          <w:rFonts w:ascii="Times New Roman" w:hAnsi="Times New Roman"/>
          <w:snapToGrid/>
          <w:color w:val="231F20"/>
          <w:szCs w:val="24"/>
        </w:rPr>
        <w:t>blishing</w:t>
      </w:r>
      <w:r w:rsidRPr="00840906">
        <w:rPr>
          <w:rFonts w:ascii="Times New Roman" w:hAnsi="Times New Roman"/>
          <w:snapToGrid/>
          <w:color w:val="231F20"/>
          <w:spacing w:val="-13"/>
          <w:szCs w:val="24"/>
        </w:rPr>
        <w:t xml:space="preserve"> </w:t>
      </w:r>
      <w:r w:rsidRPr="00840906">
        <w:rPr>
          <w:rFonts w:ascii="Times New Roman" w:hAnsi="Times New Roman"/>
          <w:snapToGrid/>
          <w:color w:val="231F20"/>
          <w:szCs w:val="24"/>
        </w:rPr>
        <w:t>r</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si</w:t>
      </w:r>
      <w:r w:rsidRPr="00840906">
        <w:rPr>
          <w:rFonts w:ascii="Times New Roman" w:hAnsi="Times New Roman"/>
          <w:snapToGrid/>
          <w:color w:val="231F20"/>
          <w:spacing w:val="3"/>
          <w:szCs w:val="24"/>
        </w:rPr>
        <w:t>d</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nti</w:t>
      </w:r>
      <w:r w:rsidRPr="00840906">
        <w:rPr>
          <w:rFonts w:ascii="Times New Roman" w:hAnsi="Times New Roman"/>
          <w:snapToGrid/>
          <w:color w:val="231F20"/>
          <w:spacing w:val="-1"/>
          <w:szCs w:val="24"/>
        </w:rPr>
        <w:t>a</w:t>
      </w:r>
      <w:r w:rsidRPr="00840906">
        <w:rPr>
          <w:rFonts w:ascii="Times New Roman" w:hAnsi="Times New Roman"/>
          <w:snapToGrid/>
          <w:color w:val="231F20"/>
          <w:szCs w:val="24"/>
        </w:rPr>
        <w:t>l</w:t>
      </w:r>
      <w:r w:rsidRPr="00840906">
        <w:rPr>
          <w:rFonts w:ascii="Times New Roman" w:hAnsi="Times New Roman"/>
          <w:snapToGrid/>
          <w:color w:val="231F20"/>
          <w:spacing w:val="-10"/>
          <w:szCs w:val="24"/>
        </w:rPr>
        <w:t xml:space="preserve"> </w:t>
      </w:r>
      <w:r w:rsidRPr="00840906">
        <w:rPr>
          <w:rFonts w:ascii="Times New Roman" w:hAnsi="Times New Roman"/>
          <w:snapToGrid/>
          <w:color w:val="231F20"/>
          <w:szCs w:val="24"/>
        </w:rPr>
        <w:t>s</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rvi</w:t>
      </w:r>
      <w:r w:rsidRPr="00840906">
        <w:rPr>
          <w:rFonts w:ascii="Times New Roman" w:hAnsi="Times New Roman"/>
          <w:snapToGrid/>
          <w:color w:val="231F20"/>
          <w:spacing w:val="-1"/>
          <w:szCs w:val="24"/>
        </w:rPr>
        <w:t>c</w:t>
      </w:r>
      <w:r w:rsidRPr="00840906">
        <w:rPr>
          <w:rFonts w:ascii="Times New Roman" w:hAnsi="Times New Roman"/>
          <w:snapToGrid/>
          <w:color w:val="231F20"/>
          <w:szCs w:val="24"/>
        </w:rPr>
        <w:t>e</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if—</w:t>
      </w:r>
    </w:p>
    <w:p w:rsidR="00840906" w:rsidRDefault="00840906" w:rsidP="00840906">
      <w:pPr>
        <w:widowControl/>
        <w:autoSpaceDE w:val="0"/>
        <w:autoSpaceDN w:val="0"/>
        <w:adjustRightInd w:val="0"/>
        <w:spacing w:before="16" w:line="260" w:lineRule="exact"/>
        <w:rPr>
          <w:rFonts w:ascii="Times New Roman" w:hAnsi="Times New Roman"/>
          <w:snapToGrid/>
          <w:color w:val="000000"/>
          <w:sz w:val="26"/>
          <w:szCs w:val="26"/>
        </w:rPr>
      </w:pPr>
    </w:p>
    <w:p w:rsidR="00840906" w:rsidRDefault="00840906" w:rsidP="00840906">
      <w:pPr>
        <w:pStyle w:val="ListParagraph"/>
        <w:widowControl/>
        <w:numPr>
          <w:ilvl w:val="6"/>
          <w:numId w:val="15"/>
        </w:numPr>
        <w:autoSpaceDE w:val="0"/>
        <w:autoSpaceDN w:val="0"/>
        <w:adjustRightInd w:val="0"/>
        <w:ind w:left="1170" w:right="769"/>
        <w:rPr>
          <w:rFonts w:ascii="Times New Roman" w:hAnsi="Times New Roman"/>
          <w:snapToGrid/>
          <w:color w:val="231F20"/>
          <w:szCs w:val="24"/>
        </w:rPr>
      </w:pPr>
      <w:r w:rsidRPr="00840906">
        <w:rPr>
          <w:rFonts w:ascii="Times New Roman" w:hAnsi="Times New Roman"/>
          <w:snapToGrid/>
          <w:color w:val="231F20"/>
          <w:szCs w:val="24"/>
        </w:rPr>
        <w:t>The</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s</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rvice</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of</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the</w:t>
      </w:r>
      <w:r w:rsidRPr="00840906">
        <w:rPr>
          <w:rFonts w:ascii="Times New Roman" w:hAnsi="Times New Roman"/>
          <w:snapToGrid/>
          <w:color w:val="231F20"/>
          <w:spacing w:val="-1"/>
          <w:szCs w:val="24"/>
        </w:rPr>
        <w:t xml:space="preserve"> c</w:t>
      </w:r>
      <w:r w:rsidRPr="00840906">
        <w:rPr>
          <w:rFonts w:ascii="Times New Roman" w:hAnsi="Times New Roman"/>
          <w:snapToGrid/>
          <w:color w:val="231F20"/>
          <w:szCs w:val="24"/>
        </w:rPr>
        <w:t>ustom</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r</w:t>
      </w:r>
      <w:r w:rsidRPr="00840906">
        <w:rPr>
          <w:rFonts w:ascii="Times New Roman" w:hAnsi="Times New Roman"/>
          <w:snapToGrid/>
          <w:color w:val="231F20"/>
          <w:spacing w:val="-9"/>
          <w:szCs w:val="24"/>
        </w:rPr>
        <w:t xml:space="preserve"> </w:t>
      </w:r>
      <w:r w:rsidRPr="00840906">
        <w:rPr>
          <w:rFonts w:ascii="Times New Roman" w:hAnsi="Times New Roman"/>
          <w:snapToGrid/>
          <w:color w:val="231F20"/>
          <w:szCs w:val="24"/>
        </w:rPr>
        <w:t>h</w:t>
      </w:r>
      <w:r w:rsidRPr="00840906">
        <w:rPr>
          <w:rFonts w:ascii="Times New Roman" w:hAnsi="Times New Roman"/>
          <w:snapToGrid/>
          <w:color w:val="231F20"/>
          <w:spacing w:val="-1"/>
          <w:szCs w:val="24"/>
        </w:rPr>
        <w:t>a</w:t>
      </w:r>
      <w:r w:rsidRPr="00840906">
        <w:rPr>
          <w:rFonts w:ascii="Times New Roman" w:hAnsi="Times New Roman"/>
          <w:snapToGrid/>
          <w:color w:val="231F20"/>
          <w:szCs w:val="24"/>
        </w:rPr>
        <w:t>s</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b</w:t>
      </w:r>
      <w:r w:rsidRPr="00840906">
        <w:rPr>
          <w:rFonts w:ascii="Times New Roman" w:hAnsi="Times New Roman"/>
          <w:snapToGrid/>
          <w:color w:val="231F20"/>
          <w:spacing w:val="2"/>
          <w:szCs w:val="24"/>
        </w:rPr>
        <w:t>e</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n</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dis</w:t>
      </w:r>
      <w:r w:rsidRPr="00840906">
        <w:rPr>
          <w:rFonts w:ascii="Times New Roman" w:hAnsi="Times New Roman"/>
          <w:snapToGrid/>
          <w:color w:val="231F20"/>
          <w:spacing w:val="-1"/>
          <w:szCs w:val="24"/>
        </w:rPr>
        <w:t>c</w:t>
      </w:r>
      <w:r w:rsidRPr="00840906">
        <w:rPr>
          <w:rFonts w:ascii="Times New Roman" w:hAnsi="Times New Roman"/>
          <w:snapToGrid/>
          <w:color w:val="231F20"/>
          <w:szCs w:val="24"/>
        </w:rPr>
        <w:t>ontinued</w:t>
      </w:r>
      <w:r w:rsidRPr="00840906">
        <w:rPr>
          <w:rFonts w:ascii="Times New Roman" w:hAnsi="Times New Roman"/>
          <w:snapToGrid/>
          <w:color w:val="231F20"/>
          <w:spacing w:val="-12"/>
          <w:szCs w:val="24"/>
        </w:rPr>
        <w:t xml:space="preserve"> </w:t>
      </w:r>
      <w:r w:rsidRPr="00840906">
        <w:rPr>
          <w:rFonts w:ascii="Times New Roman" w:hAnsi="Times New Roman"/>
          <w:snapToGrid/>
          <w:color w:val="231F20"/>
          <w:spacing w:val="3"/>
          <w:szCs w:val="24"/>
        </w:rPr>
        <w:t>b</w:t>
      </w:r>
      <w:r w:rsidRPr="00840906">
        <w:rPr>
          <w:rFonts w:ascii="Times New Roman" w:hAnsi="Times New Roman"/>
          <w:snapToGrid/>
          <w:color w:val="231F20"/>
          <w:szCs w:val="24"/>
        </w:rPr>
        <w:t>y</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the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utili</w:t>
      </w:r>
      <w:r w:rsidRPr="00840906">
        <w:rPr>
          <w:rFonts w:ascii="Times New Roman" w:hAnsi="Times New Roman"/>
          <w:snapToGrid/>
          <w:color w:val="231F20"/>
          <w:spacing w:val="3"/>
          <w:szCs w:val="24"/>
        </w:rPr>
        <w:t>t</w:t>
      </w:r>
      <w:r w:rsidRPr="00840906">
        <w:rPr>
          <w:rFonts w:ascii="Times New Roman" w:hAnsi="Times New Roman"/>
          <w:snapToGrid/>
          <w:color w:val="231F20"/>
          <w:szCs w:val="24"/>
        </w:rPr>
        <w:t>y</w:t>
      </w:r>
      <w:r w:rsidRPr="00840906">
        <w:rPr>
          <w:rFonts w:ascii="Times New Roman" w:hAnsi="Times New Roman"/>
          <w:snapToGrid/>
          <w:color w:val="231F20"/>
          <w:spacing w:val="-11"/>
          <w:szCs w:val="24"/>
        </w:rPr>
        <w:t xml:space="preserve"> </w:t>
      </w:r>
      <w:r w:rsidRPr="00840906">
        <w:rPr>
          <w:rFonts w:ascii="Times New Roman" w:hAnsi="Times New Roman"/>
          <w:snapToGrid/>
          <w:color w:val="231F20"/>
          <w:szCs w:val="24"/>
        </w:rPr>
        <w:t>f</w:t>
      </w:r>
      <w:r w:rsidRPr="00840906">
        <w:rPr>
          <w:rFonts w:ascii="Times New Roman" w:hAnsi="Times New Roman"/>
          <w:snapToGrid/>
          <w:color w:val="231F20"/>
          <w:spacing w:val="3"/>
          <w:szCs w:val="24"/>
        </w:rPr>
        <w:t>o</w:t>
      </w:r>
      <w:r w:rsidRPr="00840906">
        <w:rPr>
          <w:rFonts w:ascii="Times New Roman" w:hAnsi="Times New Roman"/>
          <w:snapToGrid/>
          <w:color w:val="231F20"/>
          <w:szCs w:val="24"/>
        </w:rPr>
        <w:t>r nonp</w:t>
      </w:r>
      <w:r w:rsidRPr="00840906">
        <w:rPr>
          <w:rFonts w:ascii="Times New Roman" w:hAnsi="Times New Roman"/>
          <w:snapToGrid/>
          <w:color w:val="231F20"/>
          <w:spacing w:val="2"/>
          <w:szCs w:val="24"/>
        </w:rPr>
        <w:t>a</w:t>
      </w:r>
      <w:r w:rsidRPr="00840906">
        <w:rPr>
          <w:rFonts w:ascii="Times New Roman" w:hAnsi="Times New Roman"/>
          <w:snapToGrid/>
          <w:color w:val="231F20"/>
          <w:spacing w:val="-5"/>
          <w:szCs w:val="24"/>
        </w:rPr>
        <w:t>y</w:t>
      </w:r>
      <w:r w:rsidRPr="00840906">
        <w:rPr>
          <w:rFonts w:ascii="Times New Roman" w:hAnsi="Times New Roman"/>
          <w:snapToGrid/>
          <w:color w:val="231F20"/>
          <w:spacing w:val="3"/>
          <w:szCs w:val="24"/>
        </w:rPr>
        <w:t>m</w:t>
      </w:r>
      <w:r w:rsidRPr="00840906">
        <w:rPr>
          <w:rFonts w:ascii="Times New Roman" w:hAnsi="Times New Roman"/>
          <w:snapToGrid/>
          <w:color w:val="231F20"/>
          <w:szCs w:val="24"/>
        </w:rPr>
        <w:t>ent</w:t>
      </w:r>
      <w:r w:rsidRPr="00840906">
        <w:rPr>
          <w:rFonts w:ascii="Times New Roman" w:hAnsi="Times New Roman"/>
          <w:snapToGrid/>
          <w:color w:val="231F20"/>
          <w:spacing w:val="-12"/>
          <w:szCs w:val="24"/>
        </w:rPr>
        <w:t xml:space="preserve"> </w:t>
      </w:r>
      <w:r w:rsidRPr="00840906">
        <w:rPr>
          <w:rFonts w:ascii="Times New Roman" w:hAnsi="Times New Roman"/>
          <w:snapToGrid/>
          <w:color w:val="231F20"/>
          <w:szCs w:val="24"/>
        </w:rPr>
        <w:t>of</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a</w:t>
      </w:r>
      <w:r w:rsidRPr="00840906">
        <w:rPr>
          <w:rFonts w:ascii="Times New Roman" w:hAnsi="Times New Roman"/>
          <w:snapToGrid/>
          <w:color w:val="231F20"/>
          <w:spacing w:val="-1"/>
          <w:szCs w:val="24"/>
        </w:rPr>
        <w:t xml:space="preserve"> </w:t>
      </w:r>
      <w:r w:rsidRPr="00840906">
        <w:rPr>
          <w:rFonts w:ascii="Times New Roman" w:hAnsi="Times New Roman"/>
          <w:snapToGrid/>
          <w:color w:val="231F20"/>
          <w:szCs w:val="24"/>
        </w:rPr>
        <w:t>delinq</w:t>
      </w:r>
      <w:r w:rsidRPr="00840906">
        <w:rPr>
          <w:rFonts w:ascii="Times New Roman" w:hAnsi="Times New Roman"/>
          <w:snapToGrid/>
          <w:color w:val="231F20"/>
          <w:spacing w:val="3"/>
          <w:szCs w:val="24"/>
        </w:rPr>
        <w:t>u</w:t>
      </w:r>
      <w:r w:rsidRPr="00840906">
        <w:rPr>
          <w:rFonts w:ascii="Times New Roman" w:hAnsi="Times New Roman"/>
          <w:snapToGrid/>
          <w:color w:val="231F20"/>
          <w:szCs w:val="24"/>
        </w:rPr>
        <w:t>ent</w:t>
      </w:r>
      <w:r w:rsidRPr="00840906">
        <w:rPr>
          <w:rFonts w:ascii="Times New Roman" w:hAnsi="Times New Roman"/>
          <w:snapToGrid/>
          <w:color w:val="231F20"/>
          <w:spacing w:val="-10"/>
          <w:szCs w:val="24"/>
        </w:rPr>
        <w:t xml:space="preserve"> </w:t>
      </w:r>
      <w:r w:rsidRPr="00840906">
        <w:rPr>
          <w:rFonts w:ascii="Times New Roman" w:hAnsi="Times New Roman"/>
          <w:snapToGrid/>
          <w:color w:val="231F20"/>
          <w:szCs w:val="24"/>
        </w:rPr>
        <w:t>account</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not</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in</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dispute;</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or</w:t>
      </w:r>
    </w:p>
    <w:p w:rsidR="00840906" w:rsidRPr="00840906" w:rsidRDefault="00840906" w:rsidP="00840906">
      <w:pPr>
        <w:pStyle w:val="ListParagraph"/>
        <w:widowControl/>
        <w:autoSpaceDE w:val="0"/>
        <w:autoSpaceDN w:val="0"/>
        <w:adjustRightInd w:val="0"/>
        <w:ind w:left="1170" w:right="769"/>
        <w:rPr>
          <w:rFonts w:ascii="Times New Roman" w:hAnsi="Times New Roman"/>
          <w:snapToGrid/>
          <w:color w:val="231F20"/>
          <w:szCs w:val="24"/>
        </w:rPr>
      </w:pPr>
    </w:p>
    <w:p w:rsidR="00840906" w:rsidRPr="00840906" w:rsidRDefault="00840906" w:rsidP="00840906">
      <w:pPr>
        <w:pStyle w:val="ListParagraph"/>
        <w:widowControl/>
        <w:numPr>
          <w:ilvl w:val="6"/>
          <w:numId w:val="15"/>
        </w:numPr>
        <w:autoSpaceDE w:val="0"/>
        <w:autoSpaceDN w:val="0"/>
        <w:adjustRightInd w:val="0"/>
        <w:ind w:left="1170" w:right="769"/>
        <w:rPr>
          <w:rFonts w:ascii="Times New Roman" w:hAnsi="Times New Roman"/>
          <w:snapToGrid/>
          <w:color w:val="000000"/>
          <w:szCs w:val="24"/>
        </w:rPr>
      </w:pPr>
      <w:r w:rsidRPr="00840906">
        <w:rPr>
          <w:rFonts w:ascii="Times New Roman" w:hAnsi="Times New Roman"/>
          <w:snapToGrid/>
          <w:color w:val="231F20"/>
          <w:szCs w:val="24"/>
        </w:rPr>
        <w:t>The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customer</w:t>
      </w:r>
      <w:r w:rsidRPr="00840906">
        <w:rPr>
          <w:rFonts w:ascii="Times New Roman" w:hAnsi="Times New Roman"/>
          <w:snapToGrid/>
          <w:color w:val="231F20"/>
          <w:spacing w:val="-9"/>
          <w:szCs w:val="24"/>
        </w:rPr>
        <w:t xml:space="preserve"> </w:t>
      </w:r>
      <w:r w:rsidRPr="00840906">
        <w:rPr>
          <w:rFonts w:ascii="Times New Roman" w:hAnsi="Times New Roman"/>
          <w:snapToGrid/>
          <w:color w:val="231F20"/>
          <w:szCs w:val="24"/>
        </w:rPr>
        <w:t>has</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int</w:t>
      </w:r>
      <w:r w:rsidRPr="00840906">
        <w:rPr>
          <w:rFonts w:ascii="Times New Roman" w:hAnsi="Times New Roman"/>
          <w:snapToGrid/>
          <w:color w:val="231F20"/>
          <w:spacing w:val="2"/>
          <w:szCs w:val="24"/>
        </w:rPr>
        <w:t>e</w:t>
      </w:r>
      <w:r w:rsidRPr="00840906">
        <w:rPr>
          <w:rFonts w:ascii="Times New Roman" w:hAnsi="Times New Roman"/>
          <w:snapToGrid/>
          <w:color w:val="231F20"/>
          <w:szCs w:val="24"/>
        </w:rPr>
        <w:t>rf</w:t>
      </w:r>
      <w:r w:rsidRPr="00840906">
        <w:rPr>
          <w:rFonts w:ascii="Times New Roman" w:hAnsi="Times New Roman"/>
          <w:snapToGrid/>
          <w:color w:val="231F20"/>
          <w:spacing w:val="2"/>
          <w:szCs w:val="24"/>
        </w:rPr>
        <w:t>e</w:t>
      </w:r>
      <w:r w:rsidRPr="00840906">
        <w:rPr>
          <w:rFonts w:ascii="Times New Roman" w:hAnsi="Times New Roman"/>
          <w:snapToGrid/>
          <w:color w:val="231F20"/>
          <w:szCs w:val="24"/>
        </w:rPr>
        <w:t>red</w:t>
      </w:r>
      <w:r w:rsidRPr="00840906">
        <w:rPr>
          <w:rFonts w:ascii="Times New Roman" w:hAnsi="Times New Roman"/>
          <w:snapToGrid/>
          <w:color w:val="231F20"/>
          <w:spacing w:val="-9"/>
          <w:szCs w:val="24"/>
        </w:rPr>
        <w:t xml:space="preserve"> </w:t>
      </w:r>
      <w:r w:rsidRPr="00840906">
        <w:rPr>
          <w:rFonts w:ascii="Times New Roman" w:hAnsi="Times New Roman"/>
          <w:snapToGrid/>
          <w:color w:val="231F20"/>
          <w:szCs w:val="24"/>
        </w:rPr>
        <w:t>with,</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diverted</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or,</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 xml:space="preserve">in </w:t>
      </w:r>
      <w:r w:rsidRPr="00840906">
        <w:rPr>
          <w:rFonts w:ascii="Times New Roman" w:hAnsi="Times New Roman"/>
          <w:snapToGrid/>
          <w:color w:val="231F20"/>
          <w:spacing w:val="2"/>
          <w:szCs w:val="24"/>
        </w:rPr>
        <w:t>a</w:t>
      </w:r>
      <w:r w:rsidRPr="00840906">
        <w:rPr>
          <w:rFonts w:ascii="Times New Roman" w:hAnsi="Times New Roman"/>
          <w:snapToGrid/>
          <w:color w:val="231F20"/>
          <w:szCs w:val="24"/>
        </w:rPr>
        <w:t>n</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unauthori</w:t>
      </w:r>
      <w:r w:rsidRPr="00840906">
        <w:rPr>
          <w:rFonts w:ascii="Times New Roman" w:hAnsi="Times New Roman"/>
          <w:snapToGrid/>
          <w:color w:val="231F20"/>
          <w:spacing w:val="2"/>
          <w:szCs w:val="24"/>
        </w:rPr>
        <w:t>z</w:t>
      </w:r>
      <w:r w:rsidRPr="00840906">
        <w:rPr>
          <w:rFonts w:ascii="Times New Roman" w:hAnsi="Times New Roman"/>
          <w:snapToGrid/>
          <w:color w:val="231F20"/>
          <w:szCs w:val="24"/>
        </w:rPr>
        <w:t>ed</w:t>
      </w:r>
      <w:r w:rsidRPr="00840906">
        <w:rPr>
          <w:rFonts w:ascii="Times New Roman" w:hAnsi="Times New Roman"/>
          <w:snapToGrid/>
          <w:color w:val="231F20"/>
          <w:spacing w:val="-13"/>
          <w:szCs w:val="24"/>
        </w:rPr>
        <w:t xml:space="preserve"> </w:t>
      </w:r>
      <w:r w:rsidRPr="00840906">
        <w:rPr>
          <w:rFonts w:ascii="Times New Roman" w:hAnsi="Times New Roman"/>
          <w:snapToGrid/>
          <w:color w:val="231F20"/>
          <w:szCs w:val="24"/>
        </w:rPr>
        <w:t>manner, us</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d</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utili</w:t>
      </w:r>
      <w:r w:rsidRPr="00840906">
        <w:rPr>
          <w:rFonts w:ascii="Times New Roman" w:hAnsi="Times New Roman"/>
          <w:snapToGrid/>
          <w:color w:val="231F20"/>
          <w:spacing w:val="3"/>
          <w:szCs w:val="24"/>
        </w:rPr>
        <w:t>t</w:t>
      </w:r>
      <w:r w:rsidRPr="00840906">
        <w:rPr>
          <w:rFonts w:ascii="Times New Roman" w:hAnsi="Times New Roman"/>
          <w:snapToGrid/>
          <w:color w:val="231F20"/>
          <w:szCs w:val="24"/>
        </w:rPr>
        <w:t>y</w:t>
      </w:r>
      <w:r w:rsidRPr="00840906">
        <w:rPr>
          <w:rFonts w:ascii="Times New Roman" w:hAnsi="Times New Roman"/>
          <w:snapToGrid/>
          <w:color w:val="231F20"/>
          <w:spacing w:val="-13"/>
          <w:szCs w:val="24"/>
        </w:rPr>
        <w:t xml:space="preserve"> </w:t>
      </w:r>
      <w:r w:rsidRPr="00840906">
        <w:rPr>
          <w:rFonts w:ascii="Times New Roman" w:hAnsi="Times New Roman"/>
          <w:snapToGrid/>
          <w:color w:val="231F20"/>
          <w:spacing w:val="3"/>
          <w:szCs w:val="24"/>
        </w:rPr>
        <w:t>s</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rvi</w:t>
      </w:r>
      <w:r w:rsidRPr="00840906">
        <w:rPr>
          <w:rFonts w:ascii="Times New Roman" w:hAnsi="Times New Roman"/>
          <w:snapToGrid/>
          <w:color w:val="231F20"/>
          <w:spacing w:val="-1"/>
          <w:szCs w:val="24"/>
        </w:rPr>
        <w:t>c</w:t>
      </w:r>
      <w:r w:rsidRPr="00840906">
        <w:rPr>
          <w:rFonts w:ascii="Times New Roman" w:hAnsi="Times New Roman"/>
          <w:snapToGrid/>
          <w:color w:val="231F20"/>
          <w:szCs w:val="24"/>
        </w:rPr>
        <w:t>e</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pacing w:val="3"/>
          <w:szCs w:val="24"/>
        </w:rPr>
        <w:t>d</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liv</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r</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d</w:t>
      </w:r>
      <w:r w:rsidRPr="00840906">
        <w:rPr>
          <w:rFonts w:ascii="Times New Roman" w:hAnsi="Times New Roman"/>
          <w:snapToGrid/>
          <w:color w:val="231F20"/>
          <w:spacing w:val="-9"/>
          <w:szCs w:val="24"/>
        </w:rPr>
        <w:t xml:space="preserve"> </w:t>
      </w:r>
      <w:r w:rsidRPr="00840906">
        <w:rPr>
          <w:rFonts w:ascii="Times New Roman" w:hAnsi="Times New Roman"/>
          <w:snapToGrid/>
          <w:color w:val="231F20"/>
          <w:szCs w:val="24"/>
        </w:rPr>
        <w:t>to</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the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pacing w:val="-1"/>
          <w:szCs w:val="24"/>
        </w:rPr>
        <w:t>c</w:t>
      </w:r>
      <w:r w:rsidRPr="00840906">
        <w:rPr>
          <w:rFonts w:ascii="Times New Roman" w:hAnsi="Times New Roman"/>
          <w:snapToGrid/>
          <w:color w:val="231F20"/>
          <w:szCs w:val="24"/>
        </w:rPr>
        <w:t>ustomer’s</w:t>
      </w:r>
      <w:r w:rsidRPr="00840906">
        <w:rPr>
          <w:rFonts w:ascii="Times New Roman" w:hAnsi="Times New Roman"/>
          <w:snapToGrid/>
          <w:color w:val="231F20"/>
          <w:spacing w:val="-11"/>
          <w:szCs w:val="24"/>
        </w:rPr>
        <w:t xml:space="preserve"> </w:t>
      </w:r>
      <w:r w:rsidRPr="00840906">
        <w:rPr>
          <w:rFonts w:ascii="Times New Roman" w:hAnsi="Times New Roman"/>
          <w:snapToGrid/>
          <w:color w:val="231F20"/>
          <w:szCs w:val="24"/>
        </w:rPr>
        <w:t>pr</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mis</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s;</w:t>
      </w:r>
      <w:r w:rsidRPr="00840906">
        <w:rPr>
          <w:rFonts w:ascii="Times New Roman" w:hAnsi="Times New Roman"/>
          <w:snapToGrid/>
          <w:color w:val="231F20"/>
          <w:spacing w:val="-9"/>
          <w:szCs w:val="24"/>
        </w:rPr>
        <w:t xml:space="preserve"> </w:t>
      </w:r>
      <w:r w:rsidRPr="00840906">
        <w:rPr>
          <w:rFonts w:ascii="Times New Roman" w:hAnsi="Times New Roman"/>
          <w:snapToGrid/>
          <w:color w:val="231F20"/>
          <w:szCs w:val="24"/>
        </w:rPr>
        <w:t>or</w:t>
      </w:r>
      <w:r>
        <w:rPr>
          <w:rFonts w:ascii="Times New Roman" w:hAnsi="Times New Roman"/>
          <w:snapToGrid/>
          <w:color w:val="231F20"/>
          <w:szCs w:val="24"/>
        </w:rPr>
        <w:t>;</w:t>
      </w:r>
    </w:p>
    <w:p w:rsidR="00840906" w:rsidRPr="00840906" w:rsidRDefault="00840906" w:rsidP="00840906">
      <w:pPr>
        <w:pStyle w:val="ListParagraph"/>
        <w:rPr>
          <w:rFonts w:ascii="Times New Roman" w:hAnsi="Times New Roman"/>
          <w:snapToGrid/>
          <w:color w:val="231F20"/>
          <w:szCs w:val="24"/>
        </w:rPr>
      </w:pPr>
    </w:p>
    <w:p w:rsidR="00840906" w:rsidRPr="00840906" w:rsidRDefault="00840906" w:rsidP="00840906">
      <w:pPr>
        <w:pStyle w:val="ListParagraph"/>
        <w:widowControl/>
        <w:numPr>
          <w:ilvl w:val="6"/>
          <w:numId w:val="15"/>
        </w:numPr>
        <w:autoSpaceDE w:val="0"/>
        <w:autoSpaceDN w:val="0"/>
        <w:adjustRightInd w:val="0"/>
        <w:ind w:left="1170" w:right="769"/>
        <w:rPr>
          <w:rFonts w:ascii="Times New Roman" w:hAnsi="Times New Roman"/>
          <w:snapToGrid/>
          <w:color w:val="000000"/>
          <w:szCs w:val="24"/>
        </w:rPr>
      </w:pPr>
      <w:r w:rsidRPr="00840906">
        <w:rPr>
          <w:rFonts w:ascii="Times New Roman" w:hAnsi="Times New Roman"/>
          <w:snapToGrid/>
          <w:color w:val="231F20"/>
          <w:szCs w:val="24"/>
        </w:rPr>
        <w:t>The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customer</w:t>
      </w:r>
      <w:r w:rsidRPr="00840906">
        <w:rPr>
          <w:rFonts w:ascii="Times New Roman" w:hAnsi="Times New Roman"/>
          <w:snapToGrid/>
          <w:color w:val="231F20"/>
          <w:spacing w:val="-9"/>
          <w:szCs w:val="24"/>
        </w:rPr>
        <w:t xml:space="preserve"> </w:t>
      </w:r>
      <w:r w:rsidRPr="00840906">
        <w:rPr>
          <w:rFonts w:ascii="Times New Roman" w:hAnsi="Times New Roman"/>
          <w:snapToGrid/>
          <w:color w:val="231F20"/>
          <w:szCs w:val="24"/>
        </w:rPr>
        <w:t>has</w:t>
      </w:r>
      <w:r w:rsidRPr="00840906">
        <w:rPr>
          <w:rFonts w:ascii="Times New Roman" w:hAnsi="Times New Roman"/>
          <w:snapToGrid/>
          <w:color w:val="231F20"/>
          <w:spacing w:val="-1"/>
          <w:szCs w:val="24"/>
        </w:rPr>
        <w:t xml:space="preserve"> </w:t>
      </w:r>
      <w:r w:rsidRPr="00840906">
        <w:rPr>
          <w:rFonts w:ascii="Times New Roman" w:hAnsi="Times New Roman"/>
          <w:snapToGrid/>
          <w:color w:val="231F20"/>
          <w:szCs w:val="24"/>
        </w:rPr>
        <w:t>failed</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pacing w:val="3"/>
          <w:szCs w:val="24"/>
        </w:rPr>
        <w:t>t</w:t>
      </w:r>
      <w:r w:rsidRPr="00840906">
        <w:rPr>
          <w:rFonts w:ascii="Times New Roman" w:hAnsi="Times New Roman"/>
          <w:snapToGrid/>
          <w:color w:val="231F20"/>
          <w:szCs w:val="24"/>
        </w:rPr>
        <w:t>o</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pay</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an</w:t>
      </w:r>
      <w:r w:rsidRPr="00840906">
        <w:rPr>
          <w:rFonts w:ascii="Times New Roman" w:hAnsi="Times New Roman"/>
          <w:snapToGrid/>
          <w:color w:val="231F20"/>
          <w:spacing w:val="-1"/>
          <w:szCs w:val="24"/>
        </w:rPr>
        <w:t xml:space="preserve"> </w:t>
      </w:r>
      <w:r w:rsidRPr="00840906">
        <w:rPr>
          <w:rFonts w:ascii="Times New Roman" w:hAnsi="Times New Roman"/>
          <w:snapToGrid/>
          <w:color w:val="231F20"/>
          <w:szCs w:val="24"/>
        </w:rPr>
        <w:t>undisputed</w:t>
      </w:r>
      <w:r w:rsidRPr="00840906">
        <w:rPr>
          <w:rFonts w:ascii="Times New Roman" w:hAnsi="Times New Roman"/>
          <w:snapToGrid/>
          <w:color w:val="231F20"/>
          <w:spacing w:val="-11"/>
          <w:szCs w:val="24"/>
        </w:rPr>
        <w:t xml:space="preserve"> </w:t>
      </w:r>
      <w:r w:rsidRPr="00840906">
        <w:rPr>
          <w:rFonts w:ascii="Times New Roman" w:hAnsi="Times New Roman"/>
          <w:snapToGrid/>
          <w:color w:val="231F20"/>
          <w:szCs w:val="24"/>
        </w:rPr>
        <w:t>bill</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on</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or</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befo</w:t>
      </w:r>
      <w:r w:rsidRPr="00840906">
        <w:rPr>
          <w:rFonts w:ascii="Times New Roman" w:hAnsi="Times New Roman"/>
          <w:snapToGrid/>
          <w:color w:val="231F20"/>
          <w:spacing w:val="2"/>
          <w:szCs w:val="24"/>
        </w:rPr>
        <w:t>r</w:t>
      </w:r>
      <w:r w:rsidRPr="00840906">
        <w:rPr>
          <w:rFonts w:ascii="Times New Roman" w:hAnsi="Times New Roman"/>
          <w:snapToGrid/>
          <w:color w:val="231F20"/>
          <w:szCs w:val="24"/>
        </w:rPr>
        <w:t>e</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the delinquent</w:t>
      </w:r>
      <w:r w:rsidRPr="00840906">
        <w:rPr>
          <w:rFonts w:ascii="Times New Roman" w:hAnsi="Times New Roman"/>
          <w:snapToGrid/>
          <w:color w:val="231F20"/>
          <w:spacing w:val="-10"/>
          <w:szCs w:val="24"/>
        </w:rPr>
        <w:t xml:space="preserve"> </w:t>
      </w:r>
      <w:r w:rsidRPr="00840906">
        <w:rPr>
          <w:rFonts w:ascii="Times New Roman" w:hAnsi="Times New Roman"/>
          <w:snapToGrid/>
          <w:color w:val="231F20"/>
          <w:szCs w:val="24"/>
        </w:rPr>
        <w:t>date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for</w:t>
      </w:r>
      <w:r w:rsidRPr="00840906">
        <w:rPr>
          <w:rFonts w:ascii="Times New Roman" w:hAnsi="Times New Roman"/>
          <w:snapToGrid/>
          <w:color w:val="231F20"/>
          <w:spacing w:val="-1"/>
          <w:szCs w:val="24"/>
        </w:rPr>
        <w:t xml:space="preserve"> </w:t>
      </w:r>
      <w:r w:rsidRPr="00840906">
        <w:rPr>
          <w:rFonts w:ascii="Times New Roman" w:hAnsi="Times New Roman"/>
          <w:snapToGrid/>
          <w:color w:val="231F20"/>
          <w:szCs w:val="24"/>
        </w:rPr>
        <w:t>five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pacing w:val="2"/>
          <w:szCs w:val="24"/>
        </w:rPr>
        <w:t>(</w:t>
      </w:r>
      <w:r w:rsidRPr="00840906">
        <w:rPr>
          <w:rFonts w:ascii="Times New Roman" w:hAnsi="Times New Roman"/>
          <w:snapToGrid/>
          <w:color w:val="231F20"/>
          <w:szCs w:val="24"/>
        </w:rPr>
        <w:t>5)</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billing</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per</w:t>
      </w:r>
      <w:r w:rsidRPr="00840906">
        <w:rPr>
          <w:rFonts w:ascii="Times New Roman" w:hAnsi="Times New Roman"/>
          <w:snapToGrid/>
          <w:color w:val="231F20"/>
          <w:spacing w:val="2"/>
          <w:szCs w:val="24"/>
        </w:rPr>
        <w:t>i</w:t>
      </w:r>
      <w:r w:rsidRPr="00840906">
        <w:rPr>
          <w:rFonts w:ascii="Times New Roman" w:hAnsi="Times New Roman"/>
          <w:snapToGrid/>
          <w:color w:val="231F20"/>
          <w:szCs w:val="24"/>
        </w:rPr>
        <w:t>ods</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out</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of</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pacing w:val="3"/>
          <w:szCs w:val="24"/>
        </w:rPr>
        <w:t>t</w:t>
      </w:r>
      <w:r w:rsidRPr="00840906">
        <w:rPr>
          <w:rFonts w:ascii="Times New Roman" w:hAnsi="Times New Roman"/>
          <w:snapToGrid/>
          <w:color w:val="231F20"/>
          <w:szCs w:val="24"/>
        </w:rPr>
        <w:t>welve</w:t>
      </w:r>
      <w:r w:rsidRPr="00840906">
        <w:rPr>
          <w:rFonts w:ascii="Times New Roman" w:hAnsi="Times New Roman"/>
          <w:snapToGrid/>
          <w:color w:val="231F20"/>
          <w:spacing w:val="-6"/>
          <w:szCs w:val="24"/>
        </w:rPr>
        <w:t xml:space="preserve"> </w:t>
      </w:r>
      <w:r w:rsidRPr="00840906">
        <w:rPr>
          <w:rFonts w:ascii="Times New Roman" w:hAnsi="Times New Roman"/>
          <w:snapToGrid/>
          <w:color w:val="231F20"/>
          <w:szCs w:val="24"/>
        </w:rPr>
        <w:t>(12)</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consecutive month</w:t>
      </w:r>
      <w:r w:rsidRPr="00840906">
        <w:rPr>
          <w:rFonts w:ascii="Times New Roman" w:hAnsi="Times New Roman"/>
          <w:snapToGrid/>
          <w:color w:val="231F20"/>
          <w:spacing w:val="3"/>
          <w:szCs w:val="24"/>
        </w:rPr>
        <w:t>l</w:t>
      </w:r>
      <w:r w:rsidRPr="00840906">
        <w:rPr>
          <w:rFonts w:ascii="Times New Roman" w:hAnsi="Times New Roman"/>
          <w:snapToGrid/>
          <w:color w:val="231F20"/>
          <w:szCs w:val="24"/>
        </w:rPr>
        <w:t>y</w:t>
      </w:r>
      <w:r w:rsidRPr="00840906">
        <w:rPr>
          <w:rFonts w:ascii="Times New Roman" w:hAnsi="Times New Roman"/>
          <w:snapToGrid/>
          <w:color w:val="231F20"/>
          <w:spacing w:val="-15"/>
          <w:szCs w:val="24"/>
        </w:rPr>
        <w:t xml:space="preserve"> </w:t>
      </w:r>
      <w:r w:rsidRPr="00840906">
        <w:rPr>
          <w:rFonts w:ascii="Times New Roman" w:hAnsi="Times New Roman"/>
          <w:snapToGrid/>
          <w:color w:val="231F20"/>
          <w:szCs w:val="24"/>
        </w:rPr>
        <w:t>billi</w:t>
      </w:r>
      <w:r w:rsidRPr="00840906">
        <w:rPr>
          <w:rFonts w:ascii="Times New Roman" w:hAnsi="Times New Roman"/>
          <w:snapToGrid/>
          <w:color w:val="231F20"/>
          <w:spacing w:val="3"/>
          <w:szCs w:val="24"/>
        </w:rPr>
        <w:t>n</w:t>
      </w:r>
      <w:r w:rsidRPr="00840906">
        <w:rPr>
          <w:rFonts w:ascii="Times New Roman" w:hAnsi="Times New Roman"/>
          <w:snapToGrid/>
          <w:color w:val="231F20"/>
          <w:szCs w:val="24"/>
        </w:rPr>
        <w:t>g</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p</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riods,</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or</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two</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(2)</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qu</w:t>
      </w:r>
      <w:r w:rsidRPr="00840906">
        <w:rPr>
          <w:rFonts w:ascii="Times New Roman" w:hAnsi="Times New Roman"/>
          <w:snapToGrid/>
          <w:color w:val="231F20"/>
          <w:spacing w:val="2"/>
          <w:szCs w:val="24"/>
        </w:rPr>
        <w:t>a</w:t>
      </w:r>
      <w:r w:rsidRPr="00840906">
        <w:rPr>
          <w:rFonts w:ascii="Times New Roman" w:hAnsi="Times New Roman"/>
          <w:snapToGrid/>
          <w:color w:val="231F20"/>
          <w:szCs w:val="24"/>
        </w:rPr>
        <w:t>rt</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rs</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out</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of</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four</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(4)</w:t>
      </w:r>
      <w:r w:rsidRPr="00840906">
        <w:rPr>
          <w:rFonts w:ascii="Times New Roman" w:hAnsi="Times New Roman"/>
          <w:snapToGrid/>
          <w:color w:val="231F20"/>
          <w:spacing w:val="-1"/>
          <w:szCs w:val="24"/>
        </w:rPr>
        <w:t xml:space="preserve"> c</w:t>
      </w:r>
      <w:r w:rsidRPr="00840906">
        <w:rPr>
          <w:rFonts w:ascii="Times New Roman" w:hAnsi="Times New Roman"/>
          <w:snapToGrid/>
          <w:color w:val="231F20"/>
          <w:szCs w:val="24"/>
        </w:rPr>
        <w:t>ons</w:t>
      </w:r>
      <w:r w:rsidRPr="00840906">
        <w:rPr>
          <w:rFonts w:ascii="Times New Roman" w:hAnsi="Times New Roman"/>
          <w:snapToGrid/>
          <w:color w:val="231F20"/>
          <w:spacing w:val="-1"/>
          <w:szCs w:val="24"/>
        </w:rPr>
        <w:t>ec</w:t>
      </w:r>
      <w:r w:rsidRPr="00840906">
        <w:rPr>
          <w:rFonts w:ascii="Times New Roman" w:hAnsi="Times New Roman"/>
          <w:snapToGrid/>
          <w:color w:val="231F20"/>
          <w:szCs w:val="24"/>
        </w:rPr>
        <w:t>utive quarters.</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Prior</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to</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pacing w:val="2"/>
          <w:szCs w:val="24"/>
        </w:rPr>
        <w:t>r</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quiring</w:t>
      </w:r>
      <w:r w:rsidRPr="00840906">
        <w:rPr>
          <w:rFonts w:ascii="Times New Roman" w:hAnsi="Times New Roman"/>
          <w:snapToGrid/>
          <w:color w:val="231F20"/>
          <w:spacing w:val="-11"/>
          <w:szCs w:val="24"/>
        </w:rPr>
        <w:t xml:space="preserve"> </w:t>
      </w:r>
      <w:r w:rsidRPr="00840906">
        <w:rPr>
          <w:rFonts w:ascii="Times New Roman" w:hAnsi="Times New Roman"/>
          <w:snapToGrid/>
          <w:color w:val="231F20"/>
          <w:szCs w:val="24"/>
        </w:rPr>
        <w:t>a</w:t>
      </w:r>
      <w:r w:rsidRPr="00840906">
        <w:rPr>
          <w:rFonts w:ascii="Times New Roman" w:hAnsi="Times New Roman"/>
          <w:snapToGrid/>
          <w:color w:val="231F20"/>
          <w:spacing w:val="1"/>
          <w:szCs w:val="24"/>
        </w:rPr>
        <w:t xml:space="preserve"> </w:t>
      </w:r>
      <w:r w:rsidRPr="00840906">
        <w:rPr>
          <w:rFonts w:ascii="Times New Roman" w:hAnsi="Times New Roman"/>
          <w:snapToGrid/>
          <w:color w:val="231F20"/>
          <w:szCs w:val="24"/>
        </w:rPr>
        <w:t>customer</w:t>
      </w:r>
      <w:r w:rsidRPr="00840906">
        <w:rPr>
          <w:rFonts w:ascii="Times New Roman" w:hAnsi="Times New Roman"/>
          <w:snapToGrid/>
          <w:color w:val="231F20"/>
          <w:spacing w:val="-9"/>
          <w:szCs w:val="24"/>
        </w:rPr>
        <w:t xml:space="preserve"> </w:t>
      </w:r>
      <w:r w:rsidRPr="00840906">
        <w:rPr>
          <w:rFonts w:ascii="Times New Roman" w:hAnsi="Times New Roman"/>
          <w:snapToGrid/>
          <w:color w:val="231F20"/>
          <w:szCs w:val="24"/>
        </w:rPr>
        <w:t>to</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post</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a</w:t>
      </w:r>
      <w:r w:rsidRPr="00840906">
        <w:rPr>
          <w:rFonts w:ascii="Times New Roman" w:hAnsi="Times New Roman"/>
          <w:snapToGrid/>
          <w:color w:val="231F20"/>
          <w:spacing w:val="-1"/>
          <w:szCs w:val="24"/>
        </w:rPr>
        <w:t xml:space="preserve"> </w:t>
      </w:r>
      <w:r w:rsidRPr="00840906">
        <w:rPr>
          <w:rFonts w:ascii="Times New Roman" w:hAnsi="Times New Roman"/>
          <w:snapToGrid/>
          <w:color w:val="231F20"/>
          <w:szCs w:val="24"/>
        </w:rPr>
        <w:t>d</w:t>
      </w:r>
      <w:r w:rsidRPr="00840906">
        <w:rPr>
          <w:rFonts w:ascii="Times New Roman" w:hAnsi="Times New Roman"/>
          <w:snapToGrid/>
          <w:color w:val="231F20"/>
          <w:spacing w:val="2"/>
          <w:szCs w:val="24"/>
        </w:rPr>
        <w:t>e</w:t>
      </w:r>
      <w:r w:rsidRPr="00840906">
        <w:rPr>
          <w:rFonts w:ascii="Times New Roman" w:hAnsi="Times New Roman"/>
          <w:snapToGrid/>
          <w:color w:val="231F20"/>
          <w:szCs w:val="24"/>
        </w:rPr>
        <w:t>posit</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under</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this</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subs</w:t>
      </w:r>
      <w:r w:rsidRPr="00840906">
        <w:rPr>
          <w:rFonts w:ascii="Times New Roman" w:hAnsi="Times New Roman"/>
          <w:snapToGrid/>
          <w:color w:val="231F20"/>
          <w:spacing w:val="-1"/>
          <w:szCs w:val="24"/>
        </w:rPr>
        <w:t>ec</w:t>
      </w:r>
      <w:r w:rsidRPr="00840906">
        <w:rPr>
          <w:rFonts w:ascii="Times New Roman" w:hAnsi="Times New Roman"/>
          <w:snapToGrid/>
          <w:color w:val="231F20"/>
          <w:szCs w:val="24"/>
        </w:rPr>
        <w:t>tion, the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Comp</w:t>
      </w:r>
      <w:r w:rsidRPr="00840906">
        <w:rPr>
          <w:rFonts w:ascii="Times New Roman" w:hAnsi="Times New Roman"/>
          <w:snapToGrid/>
          <w:color w:val="231F20"/>
          <w:spacing w:val="-1"/>
          <w:szCs w:val="24"/>
        </w:rPr>
        <w:t>a</w:t>
      </w:r>
      <w:r w:rsidRPr="00840906">
        <w:rPr>
          <w:rFonts w:ascii="Times New Roman" w:hAnsi="Times New Roman"/>
          <w:snapToGrid/>
          <w:color w:val="231F20"/>
          <w:spacing w:val="3"/>
          <w:szCs w:val="24"/>
        </w:rPr>
        <w:t>n</w:t>
      </w:r>
      <w:r w:rsidRPr="00840906">
        <w:rPr>
          <w:rFonts w:ascii="Times New Roman" w:hAnsi="Times New Roman"/>
          <w:snapToGrid/>
          <w:color w:val="231F20"/>
          <w:szCs w:val="24"/>
        </w:rPr>
        <w:t>y</w:t>
      </w:r>
      <w:r w:rsidRPr="00840906">
        <w:rPr>
          <w:rFonts w:ascii="Times New Roman" w:hAnsi="Times New Roman"/>
          <w:snapToGrid/>
          <w:color w:val="231F20"/>
          <w:spacing w:val="-11"/>
          <w:szCs w:val="24"/>
        </w:rPr>
        <w:t xml:space="preserve"> </w:t>
      </w:r>
      <w:r w:rsidRPr="00840906">
        <w:rPr>
          <w:rFonts w:ascii="Times New Roman" w:hAnsi="Times New Roman"/>
          <w:snapToGrid/>
          <w:color w:val="231F20"/>
          <w:szCs w:val="24"/>
        </w:rPr>
        <w:t>sh</w:t>
      </w:r>
      <w:r w:rsidRPr="00840906">
        <w:rPr>
          <w:rFonts w:ascii="Times New Roman" w:hAnsi="Times New Roman"/>
          <w:snapToGrid/>
          <w:color w:val="231F20"/>
          <w:spacing w:val="-1"/>
          <w:szCs w:val="24"/>
        </w:rPr>
        <w:t>a</w:t>
      </w:r>
      <w:r w:rsidRPr="00840906">
        <w:rPr>
          <w:rFonts w:ascii="Times New Roman" w:hAnsi="Times New Roman"/>
          <w:snapToGrid/>
          <w:color w:val="231F20"/>
          <w:szCs w:val="24"/>
        </w:rPr>
        <w:t>ll</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s</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nd</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the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pacing w:val="-1"/>
          <w:szCs w:val="24"/>
        </w:rPr>
        <w:t>c</w:t>
      </w:r>
      <w:r w:rsidRPr="00840906">
        <w:rPr>
          <w:rFonts w:ascii="Times New Roman" w:hAnsi="Times New Roman"/>
          <w:snapToGrid/>
          <w:color w:val="231F20"/>
          <w:szCs w:val="24"/>
        </w:rPr>
        <w:t>ustom</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r</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a</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writt</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n</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noti</w:t>
      </w:r>
      <w:r w:rsidRPr="00840906">
        <w:rPr>
          <w:rFonts w:ascii="Times New Roman" w:hAnsi="Times New Roman"/>
          <w:snapToGrid/>
          <w:color w:val="231F20"/>
          <w:spacing w:val="-1"/>
          <w:szCs w:val="24"/>
        </w:rPr>
        <w:t>c</w:t>
      </w:r>
      <w:r w:rsidRPr="00840906">
        <w:rPr>
          <w:rFonts w:ascii="Times New Roman" w:hAnsi="Times New Roman"/>
          <w:snapToGrid/>
          <w:color w:val="231F20"/>
          <w:szCs w:val="24"/>
        </w:rPr>
        <w:t>e</w:t>
      </w:r>
      <w:r w:rsidRPr="00840906">
        <w:rPr>
          <w:rFonts w:ascii="Times New Roman" w:hAnsi="Times New Roman"/>
          <w:snapToGrid/>
          <w:color w:val="231F20"/>
          <w:spacing w:val="-6"/>
          <w:szCs w:val="24"/>
        </w:rPr>
        <w:t xml:space="preserve"> </w:t>
      </w:r>
      <w:r w:rsidRPr="00840906">
        <w:rPr>
          <w:rFonts w:ascii="Times New Roman" w:hAnsi="Times New Roman"/>
          <w:snapToGrid/>
          <w:color w:val="231F20"/>
          <w:spacing w:val="-1"/>
          <w:szCs w:val="24"/>
        </w:rPr>
        <w:t>e</w:t>
      </w:r>
      <w:r w:rsidRPr="00840906">
        <w:rPr>
          <w:rFonts w:ascii="Times New Roman" w:hAnsi="Times New Roman"/>
          <w:snapToGrid/>
          <w:color w:val="231F20"/>
          <w:spacing w:val="3"/>
          <w:szCs w:val="24"/>
        </w:rPr>
        <w:t>x</w:t>
      </w:r>
      <w:r w:rsidRPr="00840906">
        <w:rPr>
          <w:rFonts w:ascii="Times New Roman" w:hAnsi="Times New Roman"/>
          <w:snapToGrid/>
          <w:color w:val="231F20"/>
          <w:szCs w:val="24"/>
        </w:rPr>
        <w:t>pl</w:t>
      </w:r>
      <w:r w:rsidRPr="00840906">
        <w:rPr>
          <w:rFonts w:ascii="Times New Roman" w:hAnsi="Times New Roman"/>
          <w:snapToGrid/>
          <w:color w:val="231F20"/>
          <w:spacing w:val="-1"/>
          <w:szCs w:val="24"/>
        </w:rPr>
        <w:t>a</w:t>
      </w:r>
      <w:r w:rsidRPr="00840906">
        <w:rPr>
          <w:rFonts w:ascii="Times New Roman" w:hAnsi="Times New Roman"/>
          <w:snapToGrid/>
          <w:color w:val="231F20"/>
          <w:spacing w:val="1"/>
          <w:szCs w:val="24"/>
        </w:rPr>
        <w:t>i</w:t>
      </w:r>
      <w:r w:rsidRPr="00840906">
        <w:rPr>
          <w:rFonts w:ascii="Times New Roman" w:hAnsi="Times New Roman"/>
          <w:snapToGrid/>
          <w:color w:val="231F20"/>
          <w:szCs w:val="24"/>
        </w:rPr>
        <w:t>ning</w:t>
      </w:r>
      <w:r w:rsidRPr="00840906">
        <w:rPr>
          <w:rFonts w:ascii="Times New Roman" w:hAnsi="Times New Roman"/>
          <w:snapToGrid/>
          <w:color w:val="231F20"/>
          <w:spacing w:val="-12"/>
          <w:szCs w:val="24"/>
        </w:rPr>
        <w:t xml:space="preserve"> </w:t>
      </w:r>
      <w:r w:rsidRPr="00840906">
        <w:rPr>
          <w:rFonts w:ascii="Times New Roman" w:hAnsi="Times New Roman"/>
          <w:snapToGrid/>
          <w:color w:val="231F20"/>
          <w:szCs w:val="24"/>
        </w:rPr>
        <w:t>the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utili</w:t>
      </w:r>
      <w:r w:rsidRPr="00840906">
        <w:rPr>
          <w:rFonts w:ascii="Times New Roman" w:hAnsi="Times New Roman"/>
          <w:snapToGrid/>
          <w:color w:val="231F20"/>
          <w:spacing w:val="3"/>
          <w:szCs w:val="24"/>
        </w:rPr>
        <w:t>t</w:t>
      </w:r>
      <w:r w:rsidRPr="00840906">
        <w:rPr>
          <w:rFonts w:ascii="Times New Roman" w:hAnsi="Times New Roman"/>
          <w:snapToGrid/>
          <w:color w:val="231F20"/>
          <w:spacing w:val="-5"/>
          <w:szCs w:val="24"/>
        </w:rPr>
        <w:t>y</w:t>
      </w:r>
      <w:r w:rsidRPr="00840906">
        <w:rPr>
          <w:rFonts w:ascii="Times New Roman" w:hAnsi="Times New Roman"/>
          <w:snapToGrid/>
          <w:color w:val="231F20"/>
          <w:szCs w:val="24"/>
        </w:rPr>
        <w:t>’s r</w:t>
      </w:r>
      <w:r w:rsidRPr="00840906">
        <w:rPr>
          <w:rFonts w:ascii="Times New Roman" w:hAnsi="Times New Roman"/>
          <w:snapToGrid/>
          <w:color w:val="231F20"/>
          <w:spacing w:val="3"/>
          <w:szCs w:val="24"/>
        </w:rPr>
        <w:t>i</w:t>
      </w:r>
      <w:r w:rsidRPr="00840906">
        <w:rPr>
          <w:rFonts w:ascii="Times New Roman" w:hAnsi="Times New Roman"/>
          <w:snapToGrid/>
          <w:color w:val="231F20"/>
          <w:spacing w:val="-2"/>
          <w:szCs w:val="24"/>
        </w:rPr>
        <w:t>g</w:t>
      </w:r>
      <w:r w:rsidRPr="00840906">
        <w:rPr>
          <w:rFonts w:ascii="Times New Roman" w:hAnsi="Times New Roman"/>
          <w:snapToGrid/>
          <w:color w:val="231F20"/>
          <w:szCs w:val="24"/>
        </w:rPr>
        <w:t>ht</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to</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r</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quire</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a</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pacing w:val="3"/>
          <w:szCs w:val="24"/>
        </w:rPr>
        <w:t>d</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posit</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or</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in</w:t>
      </w:r>
      <w:r w:rsidRPr="00840906">
        <w:rPr>
          <w:rFonts w:ascii="Times New Roman" w:hAnsi="Times New Roman"/>
          <w:snapToGrid/>
          <w:color w:val="231F20"/>
          <w:spacing w:val="-1"/>
          <w:szCs w:val="24"/>
        </w:rPr>
        <w:t>c</w:t>
      </w:r>
      <w:r w:rsidRPr="00840906">
        <w:rPr>
          <w:rFonts w:ascii="Times New Roman" w:hAnsi="Times New Roman"/>
          <w:snapToGrid/>
          <w:color w:val="231F20"/>
          <w:spacing w:val="1"/>
          <w:szCs w:val="24"/>
        </w:rPr>
        <w:t>l</w:t>
      </w:r>
      <w:r w:rsidRPr="00840906">
        <w:rPr>
          <w:rFonts w:ascii="Times New Roman" w:hAnsi="Times New Roman"/>
          <w:snapToGrid/>
          <w:color w:val="231F20"/>
          <w:szCs w:val="24"/>
        </w:rPr>
        <w:t>ude</w:t>
      </w:r>
      <w:r w:rsidRPr="00840906">
        <w:rPr>
          <w:rFonts w:ascii="Times New Roman" w:hAnsi="Times New Roman"/>
          <w:snapToGrid/>
          <w:color w:val="231F20"/>
          <w:spacing w:val="-8"/>
          <w:szCs w:val="24"/>
        </w:rPr>
        <w:t xml:space="preserve"> </w:t>
      </w:r>
      <w:r w:rsidRPr="00840906">
        <w:rPr>
          <w:rFonts w:ascii="Times New Roman" w:hAnsi="Times New Roman"/>
          <w:snapToGrid/>
          <w:color w:val="231F20"/>
          <w:szCs w:val="24"/>
        </w:rPr>
        <w:t>su</w:t>
      </w:r>
      <w:r w:rsidRPr="00840906">
        <w:rPr>
          <w:rFonts w:ascii="Times New Roman" w:hAnsi="Times New Roman"/>
          <w:snapToGrid/>
          <w:color w:val="231F20"/>
          <w:spacing w:val="-1"/>
          <w:szCs w:val="24"/>
        </w:rPr>
        <w:t>c</w:t>
      </w:r>
      <w:r w:rsidRPr="00840906">
        <w:rPr>
          <w:rFonts w:ascii="Times New Roman" w:hAnsi="Times New Roman"/>
          <w:snapToGrid/>
          <w:color w:val="231F20"/>
          <w:szCs w:val="24"/>
        </w:rPr>
        <w:t>h</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e</w:t>
      </w:r>
      <w:r w:rsidRPr="00840906">
        <w:rPr>
          <w:rFonts w:ascii="Times New Roman" w:hAnsi="Times New Roman"/>
          <w:snapToGrid/>
          <w:color w:val="231F20"/>
          <w:spacing w:val="3"/>
          <w:szCs w:val="24"/>
        </w:rPr>
        <w:t>x</w:t>
      </w:r>
      <w:r w:rsidRPr="00840906">
        <w:rPr>
          <w:rFonts w:ascii="Times New Roman" w:hAnsi="Times New Roman"/>
          <w:snapToGrid/>
          <w:color w:val="231F20"/>
          <w:szCs w:val="24"/>
        </w:rPr>
        <w:t>planation</w:t>
      </w:r>
      <w:r w:rsidRPr="00840906">
        <w:rPr>
          <w:rFonts w:ascii="Times New Roman" w:hAnsi="Times New Roman"/>
          <w:snapToGrid/>
          <w:color w:val="231F20"/>
          <w:spacing w:val="-11"/>
          <w:szCs w:val="24"/>
        </w:rPr>
        <w:t xml:space="preserve"> </w:t>
      </w:r>
      <w:r w:rsidRPr="00840906">
        <w:rPr>
          <w:rFonts w:ascii="Times New Roman" w:hAnsi="Times New Roman"/>
          <w:snapToGrid/>
          <w:color w:val="231F20"/>
          <w:szCs w:val="24"/>
        </w:rPr>
        <w:t>with</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each</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w</w:t>
      </w:r>
      <w:r w:rsidRPr="00840906">
        <w:rPr>
          <w:rFonts w:ascii="Times New Roman" w:hAnsi="Times New Roman"/>
          <w:snapToGrid/>
          <w:color w:val="231F20"/>
          <w:spacing w:val="2"/>
          <w:szCs w:val="24"/>
        </w:rPr>
        <w:t>r</w:t>
      </w:r>
      <w:r w:rsidRPr="00840906">
        <w:rPr>
          <w:rFonts w:ascii="Times New Roman" w:hAnsi="Times New Roman"/>
          <w:snapToGrid/>
          <w:color w:val="231F20"/>
          <w:szCs w:val="24"/>
        </w:rPr>
        <w:t>itten discontinuance</w:t>
      </w:r>
      <w:r w:rsidRPr="00840906">
        <w:rPr>
          <w:rFonts w:ascii="Times New Roman" w:hAnsi="Times New Roman"/>
          <w:snapToGrid/>
          <w:color w:val="231F20"/>
          <w:spacing w:val="-14"/>
          <w:szCs w:val="24"/>
        </w:rPr>
        <w:t xml:space="preserve"> </w:t>
      </w:r>
      <w:r w:rsidRPr="00840906">
        <w:rPr>
          <w:rFonts w:ascii="Times New Roman" w:hAnsi="Times New Roman"/>
          <w:snapToGrid/>
          <w:color w:val="231F20"/>
          <w:szCs w:val="24"/>
        </w:rPr>
        <w:t>notice.</w:t>
      </w:r>
    </w:p>
    <w:p w:rsidR="00840906" w:rsidRDefault="00840906" w:rsidP="00840906">
      <w:pPr>
        <w:widowControl/>
        <w:autoSpaceDE w:val="0"/>
        <w:autoSpaceDN w:val="0"/>
        <w:adjustRightInd w:val="0"/>
        <w:spacing w:before="16" w:line="260" w:lineRule="exact"/>
        <w:rPr>
          <w:rFonts w:ascii="Times New Roman" w:hAnsi="Times New Roman"/>
          <w:snapToGrid/>
          <w:color w:val="000000"/>
          <w:sz w:val="26"/>
          <w:szCs w:val="26"/>
        </w:rPr>
      </w:pPr>
    </w:p>
    <w:p w:rsidR="00840906" w:rsidRPr="00840906" w:rsidRDefault="00840906" w:rsidP="00840906">
      <w:pPr>
        <w:pStyle w:val="ListParagraph"/>
        <w:widowControl/>
        <w:numPr>
          <w:ilvl w:val="0"/>
          <w:numId w:val="34"/>
        </w:numPr>
        <w:autoSpaceDE w:val="0"/>
        <w:autoSpaceDN w:val="0"/>
        <w:adjustRightInd w:val="0"/>
        <w:ind w:right="-20"/>
        <w:rPr>
          <w:rFonts w:ascii="Times New Roman" w:hAnsi="Times New Roman"/>
          <w:snapToGrid/>
          <w:color w:val="231F20"/>
          <w:szCs w:val="24"/>
        </w:rPr>
      </w:pPr>
      <w:r w:rsidRPr="00840906">
        <w:rPr>
          <w:rFonts w:ascii="Times New Roman" w:hAnsi="Times New Roman"/>
          <w:snapToGrid/>
          <w:color w:val="231F20"/>
          <w:szCs w:val="24"/>
        </w:rPr>
        <w:t>A</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d</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posit</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sh</w:t>
      </w:r>
      <w:r w:rsidRPr="00840906">
        <w:rPr>
          <w:rFonts w:ascii="Times New Roman" w:hAnsi="Times New Roman"/>
          <w:snapToGrid/>
          <w:color w:val="231F20"/>
          <w:spacing w:val="-1"/>
          <w:szCs w:val="24"/>
        </w:rPr>
        <w:t>a</w:t>
      </w:r>
      <w:r w:rsidRPr="00840906">
        <w:rPr>
          <w:rFonts w:ascii="Times New Roman" w:hAnsi="Times New Roman"/>
          <w:snapToGrid/>
          <w:color w:val="231F20"/>
          <w:szCs w:val="24"/>
        </w:rPr>
        <w:t>ll</w:t>
      </w:r>
      <w:r w:rsidRPr="00840906">
        <w:rPr>
          <w:rFonts w:ascii="Times New Roman" w:hAnsi="Times New Roman"/>
          <w:snapToGrid/>
          <w:color w:val="231F20"/>
          <w:spacing w:val="-5"/>
          <w:szCs w:val="24"/>
        </w:rPr>
        <w:t xml:space="preserve"> </w:t>
      </w:r>
      <w:r w:rsidRPr="00840906">
        <w:rPr>
          <w:rFonts w:ascii="Times New Roman" w:hAnsi="Times New Roman"/>
          <w:snapToGrid/>
          <w:color w:val="231F20"/>
          <w:szCs w:val="24"/>
        </w:rPr>
        <w:t>be</w:t>
      </w:r>
      <w:r w:rsidRPr="00840906">
        <w:rPr>
          <w:rFonts w:ascii="Times New Roman" w:hAnsi="Times New Roman"/>
          <w:snapToGrid/>
          <w:color w:val="231F20"/>
          <w:spacing w:val="-3"/>
          <w:szCs w:val="24"/>
        </w:rPr>
        <w:t xml:space="preserve"> </w:t>
      </w:r>
      <w:r w:rsidRPr="00840906">
        <w:rPr>
          <w:rFonts w:ascii="Times New Roman" w:hAnsi="Times New Roman"/>
          <w:snapToGrid/>
          <w:color w:val="231F20"/>
          <w:szCs w:val="24"/>
        </w:rPr>
        <w:t>subj</w:t>
      </w:r>
      <w:r w:rsidRPr="00840906">
        <w:rPr>
          <w:rFonts w:ascii="Times New Roman" w:hAnsi="Times New Roman"/>
          <w:snapToGrid/>
          <w:color w:val="231F20"/>
          <w:spacing w:val="-1"/>
          <w:szCs w:val="24"/>
        </w:rPr>
        <w:t>e</w:t>
      </w:r>
      <w:r w:rsidRPr="00840906">
        <w:rPr>
          <w:rFonts w:ascii="Times New Roman" w:hAnsi="Times New Roman"/>
          <w:snapToGrid/>
          <w:color w:val="231F20"/>
          <w:spacing w:val="2"/>
          <w:szCs w:val="24"/>
        </w:rPr>
        <w:t>c</w:t>
      </w:r>
      <w:r w:rsidRPr="00840906">
        <w:rPr>
          <w:rFonts w:ascii="Times New Roman" w:hAnsi="Times New Roman"/>
          <w:snapToGrid/>
          <w:color w:val="231F20"/>
          <w:szCs w:val="24"/>
        </w:rPr>
        <w:t>t</w:t>
      </w:r>
      <w:r w:rsidRPr="00840906">
        <w:rPr>
          <w:rFonts w:ascii="Times New Roman" w:hAnsi="Times New Roman"/>
          <w:snapToGrid/>
          <w:color w:val="231F20"/>
          <w:spacing w:val="-7"/>
          <w:szCs w:val="24"/>
        </w:rPr>
        <w:t xml:space="preserve"> </w:t>
      </w:r>
      <w:r w:rsidRPr="00840906">
        <w:rPr>
          <w:rFonts w:ascii="Times New Roman" w:hAnsi="Times New Roman"/>
          <w:snapToGrid/>
          <w:color w:val="231F20"/>
          <w:szCs w:val="24"/>
        </w:rPr>
        <w:t>to</w:t>
      </w:r>
      <w:r w:rsidRPr="00840906">
        <w:rPr>
          <w:rFonts w:ascii="Times New Roman" w:hAnsi="Times New Roman"/>
          <w:snapToGrid/>
          <w:color w:val="231F20"/>
          <w:spacing w:val="-2"/>
          <w:szCs w:val="24"/>
        </w:rPr>
        <w:t xml:space="preserve"> </w:t>
      </w:r>
      <w:r w:rsidRPr="00840906">
        <w:rPr>
          <w:rFonts w:ascii="Times New Roman" w:hAnsi="Times New Roman"/>
          <w:snapToGrid/>
          <w:color w:val="231F20"/>
          <w:szCs w:val="24"/>
        </w:rPr>
        <w:t>the</w:t>
      </w:r>
      <w:r w:rsidRPr="00840906">
        <w:rPr>
          <w:rFonts w:ascii="Times New Roman" w:hAnsi="Times New Roman"/>
          <w:snapToGrid/>
          <w:color w:val="231F20"/>
          <w:spacing w:val="-4"/>
          <w:szCs w:val="24"/>
        </w:rPr>
        <w:t xml:space="preserve"> </w:t>
      </w:r>
      <w:r w:rsidRPr="00840906">
        <w:rPr>
          <w:rFonts w:ascii="Times New Roman" w:hAnsi="Times New Roman"/>
          <w:snapToGrid/>
          <w:color w:val="231F20"/>
          <w:szCs w:val="24"/>
        </w:rPr>
        <w:t>following</w:t>
      </w:r>
      <w:r w:rsidRPr="00840906">
        <w:rPr>
          <w:rFonts w:ascii="Times New Roman" w:hAnsi="Times New Roman"/>
          <w:snapToGrid/>
          <w:color w:val="231F20"/>
          <w:spacing w:val="-11"/>
          <w:szCs w:val="24"/>
        </w:rPr>
        <w:t xml:space="preserve"> </w:t>
      </w:r>
      <w:r w:rsidRPr="00840906">
        <w:rPr>
          <w:rFonts w:ascii="Times New Roman" w:hAnsi="Times New Roman"/>
          <w:snapToGrid/>
          <w:color w:val="231F20"/>
          <w:szCs w:val="24"/>
        </w:rPr>
        <w:t>t</w:t>
      </w:r>
      <w:r w:rsidRPr="00840906">
        <w:rPr>
          <w:rFonts w:ascii="Times New Roman" w:hAnsi="Times New Roman"/>
          <w:snapToGrid/>
          <w:color w:val="231F20"/>
          <w:spacing w:val="-1"/>
          <w:szCs w:val="24"/>
        </w:rPr>
        <w:t>e</w:t>
      </w:r>
      <w:r w:rsidRPr="00840906">
        <w:rPr>
          <w:rFonts w:ascii="Times New Roman" w:hAnsi="Times New Roman"/>
          <w:snapToGrid/>
          <w:color w:val="231F20"/>
          <w:szCs w:val="24"/>
        </w:rPr>
        <w:t>rms:</w:t>
      </w:r>
    </w:p>
    <w:p w:rsidR="00840906" w:rsidRDefault="00840906" w:rsidP="00840906">
      <w:pPr>
        <w:widowControl/>
        <w:autoSpaceDE w:val="0"/>
        <w:autoSpaceDN w:val="0"/>
        <w:adjustRightInd w:val="0"/>
        <w:spacing w:before="16" w:line="260" w:lineRule="exact"/>
        <w:rPr>
          <w:rFonts w:ascii="Times New Roman" w:hAnsi="Times New Roman"/>
          <w:snapToGrid/>
          <w:color w:val="000000"/>
          <w:sz w:val="26"/>
          <w:szCs w:val="26"/>
        </w:rPr>
      </w:pPr>
    </w:p>
    <w:p w:rsidR="00840906" w:rsidRDefault="00840906" w:rsidP="001C7E52">
      <w:pPr>
        <w:pStyle w:val="ListParagraph"/>
        <w:widowControl/>
        <w:numPr>
          <w:ilvl w:val="1"/>
          <w:numId w:val="25"/>
        </w:numPr>
        <w:tabs>
          <w:tab w:val="clear" w:pos="1440"/>
          <w:tab w:val="num" w:pos="1170"/>
        </w:tabs>
        <w:autoSpaceDE w:val="0"/>
        <w:autoSpaceDN w:val="0"/>
        <w:adjustRightInd w:val="0"/>
        <w:ind w:left="1170" w:right="189" w:hanging="306"/>
        <w:rPr>
          <w:rFonts w:ascii="Times New Roman" w:hAnsi="Times New Roman"/>
          <w:snapToGrid/>
          <w:color w:val="231F20"/>
          <w:szCs w:val="24"/>
        </w:rPr>
      </w:pPr>
      <w:r w:rsidRPr="001C7E52">
        <w:rPr>
          <w:rFonts w:ascii="Times New Roman" w:hAnsi="Times New Roman"/>
          <w:snapToGrid/>
          <w:color w:val="231F20"/>
          <w:spacing w:val="-3"/>
          <w:szCs w:val="24"/>
        </w:rPr>
        <w:t>I</w:t>
      </w:r>
      <w:r w:rsidRPr="001C7E52">
        <w:rPr>
          <w:rFonts w:ascii="Times New Roman" w:hAnsi="Times New Roman"/>
          <w:snapToGrid/>
          <w:color w:val="231F20"/>
          <w:szCs w:val="24"/>
        </w:rPr>
        <w:t>t shall</w:t>
      </w:r>
      <w:r w:rsidRPr="001C7E52">
        <w:rPr>
          <w:rFonts w:ascii="Times New Roman" w:hAnsi="Times New Roman"/>
          <w:snapToGrid/>
          <w:color w:val="231F20"/>
          <w:spacing w:val="-5"/>
          <w:szCs w:val="24"/>
        </w:rPr>
        <w:t xml:space="preserve"> </w:t>
      </w:r>
      <w:r w:rsidRPr="001C7E52">
        <w:rPr>
          <w:rFonts w:ascii="Times New Roman" w:hAnsi="Times New Roman"/>
          <w:snapToGrid/>
          <w:color w:val="231F20"/>
          <w:szCs w:val="24"/>
        </w:rPr>
        <w:t>not</w:t>
      </w:r>
      <w:r w:rsidRPr="001C7E52">
        <w:rPr>
          <w:rFonts w:ascii="Times New Roman" w:hAnsi="Times New Roman"/>
          <w:snapToGrid/>
          <w:color w:val="231F20"/>
          <w:spacing w:val="-3"/>
          <w:szCs w:val="24"/>
        </w:rPr>
        <w:t xml:space="preserve"> </w:t>
      </w:r>
      <w:r w:rsidRPr="001C7E52">
        <w:rPr>
          <w:rFonts w:ascii="Times New Roman" w:hAnsi="Times New Roman"/>
          <w:snapToGrid/>
          <w:color w:val="231F20"/>
          <w:szCs w:val="24"/>
        </w:rPr>
        <w:t>e</w:t>
      </w:r>
      <w:r w:rsidRPr="001C7E52">
        <w:rPr>
          <w:rFonts w:ascii="Times New Roman" w:hAnsi="Times New Roman"/>
          <w:snapToGrid/>
          <w:color w:val="231F20"/>
          <w:spacing w:val="3"/>
          <w:szCs w:val="24"/>
        </w:rPr>
        <w:t>x</w:t>
      </w:r>
      <w:r w:rsidRPr="001C7E52">
        <w:rPr>
          <w:rFonts w:ascii="Times New Roman" w:hAnsi="Times New Roman"/>
          <w:snapToGrid/>
          <w:color w:val="231F20"/>
          <w:szCs w:val="24"/>
        </w:rPr>
        <w:t>ceed</w:t>
      </w:r>
      <w:r w:rsidRPr="001C7E52">
        <w:rPr>
          <w:rFonts w:ascii="Times New Roman" w:hAnsi="Times New Roman"/>
          <w:snapToGrid/>
          <w:color w:val="231F20"/>
          <w:spacing w:val="-5"/>
          <w:szCs w:val="24"/>
        </w:rPr>
        <w:t xml:space="preserve"> </w:t>
      </w:r>
      <w:r w:rsidRPr="001C7E52">
        <w:rPr>
          <w:rFonts w:ascii="Times New Roman" w:hAnsi="Times New Roman"/>
          <w:snapToGrid/>
          <w:color w:val="231F20"/>
          <w:szCs w:val="24"/>
        </w:rPr>
        <w:t>four</w:t>
      </w:r>
      <w:r w:rsidRPr="001C7E52">
        <w:rPr>
          <w:rFonts w:ascii="Times New Roman" w:hAnsi="Times New Roman"/>
          <w:snapToGrid/>
          <w:color w:val="231F20"/>
          <w:spacing w:val="-4"/>
          <w:szCs w:val="24"/>
        </w:rPr>
        <w:t xml:space="preserve"> </w:t>
      </w:r>
      <w:r w:rsidRPr="001C7E52">
        <w:rPr>
          <w:rFonts w:ascii="Times New Roman" w:hAnsi="Times New Roman"/>
          <w:snapToGrid/>
          <w:color w:val="231F20"/>
          <w:spacing w:val="2"/>
          <w:szCs w:val="24"/>
        </w:rPr>
        <w:t>(</w:t>
      </w:r>
      <w:r w:rsidRPr="001C7E52">
        <w:rPr>
          <w:rFonts w:ascii="Times New Roman" w:hAnsi="Times New Roman"/>
          <w:snapToGrid/>
          <w:color w:val="231F20"/>
          <w:szCs w:val="24"/>
        </w:rPr>
        <w:t>4)</w:t>
      </w:r>
      <w:r w:rsidRPr="001C7E52">
        <w:rPr>
          <w:rFonts w:ascii="Times New Roman" w:hAnsi="Times New Roman"/>
          <w:snapToGrid/>
          <w:color w:val="231F20"/>
          <w:spacing w:val="-3"/>
          <w:szCs w:val="24"/>
        </w:rPr>
        <w:t xml:space="preserve"> </w:t>
      </w:r>
      <w:r w:rsidRPr="001C7E52">
        <w:rPr>
          <w:rFonts w:ascii="Times New Roman" w:hAnsi="Times New Roman"/>
          <w:snapToGrid/>
          <w:color w:val="231F20"/>
          <w:szCs w:val="24"/>
        </w:rPr>
        <w:t>times</w:t>
      </w:r>
      <w:r w:rsidRPr="001C7E52">
        <w:rPr>
          <w:rFonts w:ascii="Times New Roman" w:hAnsi="Times New Roman"/>
          <w:snapToGrid/>
          <w:color w:val="231F20"/>
          <w:spacing w:val="-5"/>
          <w:szCs w:val="24"/>
        </w:rPr>
        <w:t xml:space="preserve"> </w:t>
      </w:r>
      <w:r w:rsidRPr="001C7E52">
        <w:rPr>
          <w:rFonts w:ascii="Times New Roman" w:hAnsi="Times New Roman"/>
          <w:snapToGrid/>
          <w:color w:val="231F20"/>
          <w:szCs w:val="24"/>
        </w:rPr>
        <w:t>the</w:t>
      </w:r>
      <w:r w:rsidRPr="001C7E52">
        <w:rPr>
          <w:rFonts w:ascii="Times New Roman" w:hAnsi="Times New Roman"/>
          <w:snapToGrid/>
          <w:color w:val="231F20"/>
          <w:spacing w:val="-3"/>
          <w:szCs w:val="24"/>
        </w:rPr>
        <w:t xml:space="preserve"> </w:t>
      </w:r>
      <w:r w:rsidRPr="001C7E52">
        <w:rPr>
          <w:rFonts w:ascii="Times New Roman" w:hAnsi="Times New Roman"/>
          <w:snapToGrid/>
          <w:color w:val="231F20"/>
          <w:szCs w:val="24"/>
        </w:rPr>
        <w:t>ave</w:t>
      </w:r>
      <w:r w:rsidRPr="001C7E52">
        <w:rPr>
          <w:rFonts w:ascii="Times New Roman" w:hAnsi="Times New Roman"/>
          <w:snapToGrid/>
          <w:color w:val="231F20"/>
          <w:spacing w:val="2"/>
          <w:szCs w:val="24"/>
        </w:rPr>
        <w:t>ra</w:t>
      </w:r>
      <w:r w:rsidRPr="001C7E52">
        <w:rPr>
          <w:rFonts w:ascii="Times New Roman" w:hAnsi="Times New Roman"/>
          <w:snapToGrid/>
          <w:color w:val="231F20"/>
          <w:spacing w:val="-2"/>
          <w:szCs w:val="24"/>
        </w:rPr>
        <w:t>g</w:t>
      </w:r>
      <w:r w:rsidRPr="001C7E52">
        <w:rPr>
          <w:rFonts w:ascii="Times New Roman" w:hAnsi="Times New Roman"/>
          <w:snapToGrid/>
          <w:color w:val="231F20"/>
          <w:szCs w:val="24"/>
        </w:rPr>
        <w:t>e</w:t>
      </w:r>
      <w:r w:rsidRPr="001C7E52">
        <w:rPr>
          <w:rFonts w:ascii="Times New Roman" w:hAnsi="Times New Roman"/>
          <w:snapToGrid/>
          <w:color w:val="231F20"/>
          <w:spacing w:val="-7"/>
          <w:szCs w:val="24"/>
        </w:rPr>
        <w:t xml:space="preserve"> </w:t>
      </w:r>
      <w:r w:rsidRPr="001C7E52">
        <w:rPr>
          <w:rFonts w:ascii="Times New Roman" w:hAnsi="Times New Roman"/>
          <w:snapToGrid/>
          <w:color w:val="231F20"/>
          <w:szCs w:val="24"/>
        </w:rPr>
        <w:t>bill</w:t>
      </w:r>
      <w:r w:rsidRPr="001C7E52">
        <w:rPr>
          <w:rFonts w:ascii="Times New Roman" w:hAnsi="Times New Roman"/>
          <w:snapToGrid/>
          <w:color w:val="231F20"/>
          <w:spacing w:val="-3"/>
          <w:szCs w:val="24"/>
        </w:rPr>
        <w:t xml:space="preserve"> </w:t>
      </w:r>
      <w:r w:rsidRPr="001C7E52">
        <w:rPr>
          <w:rFonts w:ascii="Times New Roman" w:hAnsi="Times New Roman"/>
          <w:snapToGrid/>
          <w:color w:val="231F20"/>
          <w:szCs w:val="24"/>
        </w:rPr>
        <w:t>for</w:t>
      </w:r>
      <w:r w:rsidRPr="001C7E52">
        <w:rPr>
          <w:rFonts w:ascii="Times New Roman" w:hAnsi="Times New Roman"/>
          <w:snapToGrid/>
          <w:color w:val="231F20"/>
          <w:spacing w:val="-3"/>
          <w:szCs w:val="24"/>
        </w:rPr>
        <w:t xml:space="preserve"> </w:t>
      </w:r>
      <w:r w:rsidRPr="001C7E52">
        <w:rPr>
          <w:rFonts w:ascii="Times New Roman" w:hAnsi="Times New Roman"/>
          <w:snapToGrid/>
          <w:color w:val="231F20"/>
          <w:szCs w:val="24"/>
        </w:rPr>
        <w:t>utili</w:t>
      </w:r>
      <w:r w:rsidRPr="001C7E52">
        <w:rPr>
          <w:rFonts w:ascii="Times New Roman" w:hAnsi="Times New Roman"/>
          <w:snapToGrid/>
          <w:color w:val="231F20"/>
          <w:spacing w:val="3"/>
          <w:szCs w:val="24"/>
        </w:rPr>
        <w:t>t</w:t>
      </w:r>
      <w:r w:rsidRPr="001C7E52">
        <w:rPr>
          <w:rFonts w:ascii="Times New Roman" w:hAnsi="Times New Roman"/>
          <w:snapToGrid/>
          <w:color w:val="231F20"/>
          <w:szCs w:val="24"/>
        </w:rPr>
        <w:t>y</w:t>
      </w:r>
      <w:r w:rsidRPr="001C7E52">
        <w:rPr>
          <w:rFonts w:ascii="Times New Roman" w:hAnsi="Times New Roman"/>
          <w:snapToGrid/>
          <w:color w:val="231F20"/>
          <w:spacing w:val="-11"/>
          <w:szCs w:val="24"/>
        </w:rPr>
        <w:t xml:space="preserve"> </w:t>
      </w:r>
      <w:r w:rsidRPr="001C7E52">
        <w:rPr>
          <w:rFonts w:ascii="Times New Roman" w:hAnsi="Times New Roman"/>
          <w:snapToGrid/>
          <w:color w:val="231F20"/>
          <w:w w:val="99"/>
          <w:szCs w:val="24"/>
        </w:rPr>
        <w:t>ch</w:t>
      </w:r>
      <w:r w:rsidRPr="001C7E52">
        <w:rPr>
          <w:rFonts w:ascii="Times New Roman" w:hAnsi="Times New Roman"/>
          <w:snapToGrid/>
          <w:color w:val="231F20"/>
          <w:spacing w:val="2"/>
          <w:w w:val="99"/>
          <w:szCs w:val="24"/>
        </w:rPr>
        <w:t>ar</w:t>
      </w:r>
      <w:r w:rsidRPr="001C7E52">
        <w:rPr>
          <w:rFonts w:ascii="Times New Roman" w:hAnsi="Times New Roman"/>
          <w:snapToGrid/>
          <w:color w:val="231F20"/>
          <w:spacing w:val="-2"/>
          <w:w w:val="99"/>
          <w:szCs w:val="24"/>
        </w:rPr>
        <w:t>g</w:t>
      </w:r>
      <w:r w:rsidRPr="001C7E52">
        <w:rPr>
          <w:rFonts w:ascii="Times New Roman" w:hAnsi="Times New Roman"/>
          <w:snapToGrid/>
          <w:color w:val="231F20"/>
          <w:spacing w:val="-1"/>
          <w:w w:val="99"/>
          <w:szCs w:val="24"/>
        </w:rPr>
        <w:t>e</w:t>
      </w:r>
      <w:r w:rsidRPr="001C7E52">
        <w:rPr>
          <w:rFonts w:ascii="Times New Roman" w:hAnsi="Times New Roman"/>
          <w:snapToGrid/>
          <w:color w:val="231F20"/>
          <w:w w:val="99"/>
          <w:szCs w:val="24"/>
        </w:rPr>
        <w:t xml:space="preserve">s </w:t>
      </w:r>
      <w:r w:rsidRPr="001C7E52">
        <w:rPr>
          <w:rFonts w:ascii="Times New Roman" w:hAnsi="Times New Roman"/>
          <w:snapToGrid/>
          <w:color w:val="231F20"/>
          <w:spacing w:val="-1"/>
          <w:w w:val="99"/>
          <w:szCs w:val="24"/>
        </w:rPr>
        <w:t>ac</w:t>
      </w:r>
      <w:r w:rsidRPr="001C7E52">
        <w:rPr>
          <w:rFonts w:ascii="Times New Roman" w:hAnsi="Times New Roman"/>
          <w:snapToGrid/>
          <w:color w:val="231F20"/>
          <w:spacing w:val="1"/>
          <w:w w:val="99"/>
          <w:szCs w:val="24"/>
        </w:rPr>
        <w:t>t</w:t>
      </w:r>
      <w:r w:rsidRPr="001C7E52">
        <w:rPr>
          <w:rFonts w:ascii="Times New Roman" w:hAnsi="Times New Roman"/>
          <w:snapToGrid/>
          <w:color w:val="231F20"/>
          <w:w w:val="99"/>
          <w:szCs w:val="24"/>
        </w:rPr>
        <w:t>u</w:t>
      </w:r>
      <w:r w:rsidRPr="001C7E52">
        <w:rPr>
          <w:rFonts w:ascii="Times New Roman" w:hAnsi="Times New Roman"/>
          <w:snapToGrid/>
          <w:color w:val="231F20"/>
          <w:spacing w:val="-1"/>
          <w:w w:val="99"/>
          <w:szCs w:val="24"/>
        </w:rPr>
        <w:t>a</w:t>
      </w:r>
      <w:r w:rsidRPr="001C7E52">
        <w:rPr>
          <w:rFonts w:ascii="Times New Roman" w:hAnsi="Times New Roman"/>
          <w:snapToGrid/>
          <w:color w:val="231F20"/>
          <w:w w:val="99"/>
          <w:szCs w:val="24"/>
        </w:rPr>
        <w:t>l</w:t>
      </w:r>
      <w:r w:rsidRPr="001C7E52">
        <w:rPr>
          <w:rFonts w:ascii="Times New Roman" w:hAnsi="Times New Roman"/>
          <w:snapToGrid/>
          <w:color w:val="231F20"/>
          <w:spacing w:val="6"/>
          <w:w w:val="99"/>
          <w:szCs w:val="24"/>
        </w:rPr>
        <w:t>l</w:t>
      </w:r>
      <w:r w:rsidRPr="001C7E52">
        <w:rPr>
          <w:rFonts w:ascii="Times New Roman" w:hAnsi="Times New Roman"/>
          <w:snapToGrid/>
          <w:color w:val="231F20"/>
          <w:w w:val="99"/>
          <w:szCs w:val="24"/>
        </w:rPr>
        <w:t>y</w:t>
      </w:r>
      <w:r w:rsidRPr="001C7E52">
        <w:rPr>
          <w:rFonts w:ascii="Times New Roman" w:hAnsi="Times New Roman"/>
          <w:snapToGrid/>
          <w:color w:val="231F20"/>
          <w:spacing w:val="-5"/>
          <w:szCs w:val="24"/>
        </w:rPr>
        <w:t xml:space="preserve"> </w:t>
      </w:r>
      <w:r w:rsidRPr="001C7E52">
        <w:rPr>
          <w:rFonts w:ascii="Times New Roman" w:hAnsi="Times New Roman"/>
          <w:snapToGrid/>
          <w:color w:val="231F20"/>
          <w:szCs w:val="24"/>
        </w:rPr>
        <w:t>in</w:t>
      </w:r>
      <w:r w:rsidRPr="001C7E52">
        <w:rPr>
          <w:rFonts w:ascii="Times New Roman" w:hAnsi="Times New Roman"/>
          <w:snapToGrid/>
          <w:color w:val="231F20"/>
          <w:spacing w:val="-1"/>
          <w:szCs w:val="24"/>
        </w:rPr>
        <w:t>c</w:t>
      </w:r>
      <w:r w:rsidRPr="001C7E52">
        <w:rPr>
          <w:rFonts w:ascii="Times New Roman" w:hAnsi="Times New Roman"/>
          <w:snapToGrid/>
          <w:color w:val="231F20"/>
          <w:szCs w:val="24"/>
        </w:rPr>
        <w:t>urr</w:t>
      </w:r>
      <w:r w:rsidRPr="001C7E52">
        <w:rPr>
          <w:rFonts w:ascii="Times New Roman" w:hAnsi="Times New Roman"/>
          <w:snapToGrid/>
          <w:color w:val="231F20"/>
          <w:spacing w:val="-1"/>
          <w:szCs w:val="24"/>
        </w:rPr>
        <w:t>e</w:t>
      </w:r>
      <w:r w:rsidRPr="001C7E52">
        <w:rPr>
          <w:rFonts w:ascii="Times New Roman" w:hAnsi="Times New Roman"/>
          <w:snapToGrid/>
          <w:color w:val="231F20"/>
          <w:szCs w:val="24"/>
        </w:rPr>
        <w:t>d</w:t>
      </w:r>
      <w:r w:rsidRPr="001C7E52">
        <w:rPr>
          <w:rFonts w:ascii="Times New Roman" w:hAnsi="Times New Roman"/>
          <w:snapToGrid/>
          <w:color w:val="231F20"/>
          <w:spacing w:val="-8"/>
          <w:szCs w:val="24"/>
        </w:rPr>
        <w:t xml:space="preserve"> </w:t>
      </w:r>
      <w:r w:rsidRPr="001C7E52">
        <w:rPr>
          <w:rFonts w:ascii="Times New Roman" w:hAnsi="Times New Roman"/>
          <w:snapToGrid/>
          <w:color w:val="231F20"/>
          <w:spacing w:val="5"/>
          <w:szCs w:val="24"/>
        </w:rPr>
        <w:t>b</w:t>
      </w:r>
      <w:r w:rsidRPr="001C7E52">
        <w:rPr>
          <w:rFonts w:ascii="Times New Roman" w:hAnsi="Times New Roman"/>
          <w:snapToGrid/>
          <w:color w:val="231F20"/>
          <w:szCs w:val="24"/>
        </w:rPr>
        <w:t>y</w:t>
      </w:r>
      <w:r w:rsidRPr="001C7E52">
        <w:rPr>
          <w:rFonts w:ascii="Times New Roman" w:hAnsi="Times New Roman"/>
          <w:snapToGrid/>
          <w:color w:val="231F20"/>
          <w:spacing w:val="-7"/>
          <w:szCs w:val="24"/>
        </w:rPr>
        <w:t xml:space="preserve"> </w:t>
      </w:r>
      <w:r w:rsidRPr="001C7E52">
        <w:rPr>
          <w:rFonts w:ascii="Times New Roman" w:hAnsi="Times New Roman"/>
          <w:snapToGrid/>
          <w:color w:val="231F20"/>
          <w:szCs w:val="24"/>
        </w:rPr>
        <w:t>the</w:t>
      </w:r>
      <w:r w:rsidRPr="001C7E52">
        <w:rPr>
          <w:rFonts w:ascii="Times New Roman" w:hAnsi="Times New Roman"/>
          <w:snapToGrid/>
          <w:color w:val="231F20"/>
          <w:spacing w:val="-4"/>
          <w:szCs w:val="24"/>
        </w:rPr>
        <w:t xml:space="preserve"> </w:t>
      </w:r>
      <w:r w:rsidRPr="001C7E52">
        <w:rPr>
          <w:rFonts w:ascii="Times New Roman" w:hAnsi="Times New Roman"/>
          <w:snapToGrid/>
          <w:color w:val="231F20"/>
          <w:szCs w:val="24"/>
        </w:rPr>
        <w:t>custom</w:t>
      </w:r>
      <w:r w:rsidRPr="001C7E52">
        <w:rPr>
          <w:rFonts w:ascii="Times New Roman" w:hAnsi="Times New Roman"/>
          <w:snapToGrid/>
          <w:color w:val="231F20"/>
          <w:spacing w:val="-1"/>
          <w:szCs w:val="24"/>
        </w:rPr>
        <w:t>e</w:t>
      </w:r>
      <w:r w:rsidRPr="001C7E52">
        <w:rPr>
          <w:rFonts w:ascii="Times New Roman" w:hAnsi="Times New Roman"/>
          <w:snapToGrid/>
          <w:color w:val="231F20"/>
          <w:szCs w:val="24"/>
        </w:rPr>
        <w:t>r</w:t>
      </w:r>
      <w:r w:rsidRPr="001C7E52">
        <w:rPr>
          <w:rFonts w:ascii="Times New Roman" w:hAnsi="Times New Roman"/>
          <w:snapToGrid/>
          <w:color w:val="231F20"/>
          <w:spacing w:val="-9"/>
          <w:szCs w:val="24"/>
        </w:rPr>
        <w:t xml:space="preserve"> </w:t>
      </w:r>
      <w:r w:rsidRPr="001C7E52">
        <w:rPr>
          <w:rFonts w:ascii="Times New Roman" w:hAnsi="Times New Roman"/>
          <w:snapToGrid/>
          <w:color w:val="231F20"/>
          <w:szCs w:val="24"/>
        </w:rPr>
        <w:t>during</w:t>
      </w:r>
      <w:r w:rsidRPr="001C7E52">
        <w:rPr>
          <w:rFonts w:ascii="Times New Roman" w:hAnsi="Times New Roman"/>
          <w:snapToGrid/>
          <w:color w:val="231F20"/>
          <w:spacing w:val="-8"/>
          <w:szCs w:val="24"/>
        </w:rPr>
        <w:t xml:space="preserve"> </w:t>
      </w:r>
      <w:r w:rsidRPr="001C7E52">
        <w:rPr>
          <w:rFonts w:ascii="Times New Roman" w:hAnsi="Times New Roman"/>
          <w:snapToGrid/>
          <w:color w:val="231F20"/>
          <w:szCs w:val="24"/>
        </w:rPr>
        <w:t>the</w:t>
      </w:r>
      <w:r w:rsidRPr="001C7E52">
        <w:rPr>
          <w:rFonts w:ascii="Times New Roman" w:hAnsi="Times New Roman"/>
          <w:snapToGrid/>
          <w:color w:val="231F20"/>
          <w:spacing w:val="-4"/>
          <w:szCs w:val="24"/>
        </w:rPr>
        <w:t xml:space="preserve"> </w:t>
      </w:r>
      <w:r w:rsidRPr="001C7E52">
        <w:rPr>
          <w:rFonts w:ascii="Times New Roman" w:hAnsi="Times New Roman"/>
          <w:snapToGrid/>
          <w:color w:val="231F20"/>
          <w:szCs w:val="24"/>
        </w:rPr>
        <w:t>most</w:t>
      </w:r>
      <w:r w:rsidRPr="001C7E52">
        <w:rPr>
          <w:rFonts w:ascii="Times New Roman" w:hAnsi="Times New Roman"/>
          <w:snapToGrid/>
          <w:color w:val="231F20"/>
          <w:spacing w:val="-2"/>
          <w:szCs w:val="24"/>
        </w:rPr>
        <w:t xml:space="preserve"> </w:t>
      </w:r>
      <w:r w:rsidRPr="001C7E52">
        <w:rPr>
          <w:rFonts w:ascii="Times New Roman" w:hAnsi="Times New Roman"/>
          <w:snapToGrid/>
          <w:color w:val="231F20"/>
          <w:szCs w:val="24"/>
        </w:rPr>
        <w:t>pro</w:t>
      </w:r>
      <w:r w:rsidRPr="001C7E52">
        <w:rPr>
          <w:rFonts w:ascii="Times New Roman" w:hAnsi="Times New Roman"/>
          <w:snapToGrid/>
          <w:color w:val="231F20"/>
          <w:spacing w:val="3"/>
          <w:szCs w:val="24"/>
        </w:rPr>
        <w:t>x</w:t>
      </w:r>
      <w:r w:rsidRPr="001C7E52">
        <w:rPr>
          <w:rFonts w:ascii="Times New Roman" w:hAnsi="Times New Roman"/>
          <w:snapToGrid/>
          <w:color w:val="231F20"/>
          <w:szCs w:val="24"/>
        </w:rPr>
        <w:t>im</w:t>
      </w:r>
      <w:r w:rsidRPr="001C7E52">
        <w:rPr>
          <w:rFonts w:ascii="Times New Roman" w:hAnsi="Times New Roman"/>
          <w:snapToGrid/>
          <w:color w:val="231F20"/>
          <w:spacing w:val="-1"/>
          <w:szCs w:val="24"/>
        </w:rPr>
        <w:t>a</w:t>
      </w:r>
      <w:r w:rsidRPr="001C7E52">
        <w:rPr>
          <w:rFonts w:ascii="Times New Roman" w:hAnsi="Times New Roman"/>
          <w:snapToGrid/>
          <w:color w:val="231F20"/>
          <w:szCs w:val="24"/>
        </w:rPr>
        <w:t>te</w:t>
      </w:r>
      <w:r w:rsidRPr="001C7E52">
        <w:rPr>
          <w:rFonts w:ascii="Times New Roman" w:hAnsi="Times New Roman"/>
          <w:snapToGrid/>
          <w:color w:val="231F20"/>
          <w:spacing w:val="-11"/>
          <w:szCs w:val="24"/>
        </w:rPr>
        <w:t xml:space="preserve"> </w:t>
      </w:r>
      <w:r w:rsidRPr="001C7E52">
        <w:rPr>
          <w:rFonts w:ascii="Times New Roman" w:hAnsi="Times New Roman"/>
          <w:snapToGrid/>
          <w:color w:val="231F20"/>
          <w:szCs w:val="24"/>
        </w:rPr>
        <w:t>tw</w:t>
      </w:r>
      <w:r w:rsidRPr="001C7E52">
        <w:rPr>
          <w:rFonts w:ascii="Times New Roman" w:hAnsi="Times New Roman"/>
          <w:snapToGrid/>
          <w:color w:val="231F20"/>
          <w:spacing w:val="-1"/>
          <w:szCs w:val="24"/>
        </w:rPr>
        <w:t>e</w:t>
      </w:r>
      <w:r w:rsidRPr="001C7E52">
        <w:rPr>
          <w:rFonts w:ascii="Times New Roman" w:hAnsi="Times New Roman"/>
          <w:snapToGrid/>
          <w:color w:val="231F20"/>
          <w:spacing w:val="1"/>
          <w:szCs w:val="24"/>
        </w:rPr>
        <w:t>l</w:t>
      </w:r>
      <w:r w:rsidRPr="001C7E52">
        <w:rPr>
          <w:rFonts w:ascii="Times New Roman" w:hAnsi="Times New Roman"/>
          <w:snapToGrid/>
          <w:color w:val="231F20"/>
          <w:szCs w:val="24"/>
        </w:rPr>
        <w:t>ve</w:t>
      </w:r>
      <w:r w:rsidRPr="001C7E52">
        <w:rPr>
          <w:rFonts w:ascii="Times New Roman" w:hAnsi="Times New Roman"/>
          <w:snapToGrid/>
          <w:color w:val="231F20"/>
          <w:spacing w:val="-7"/>
          <w:szCs w:val="24"/>
        </w:rPr>
        <w:t xml:space="preserve"> </w:t>
      </w:r>
      <w:r w:rsidRPr="001C7E52">
        <w:rPr>
          <w:rFonts w:ascii="Times New Roman" w:hAnsi="Times New Roman"/>
          <w:snapToGrid/>
          <w:color w:val="231F20"/>
          <w:szCs w:val="24"/>
        </w:rPr>
        <w:t>(12)-month</w:t>
      </w:r>
      <w:r w:rsidRPr="001C7E52">
        <w:rPr>
          <w:rFonts w:ascii="Times New Roman" w:hAnsi="Times New Roman"/>
          <w:snapToGrid/>
          <w:color w:val="231F20"/>
          <w:spacing w:val="-6"/>
          <w:szCs w:val="24"/>
        </w:rPr>
        <w:t xml:space="preserve"> </w:t>
      </w:r>
      <w:r w:rsidRPr="001C7E52">
        <w:rPr>
          <w:rFonts w:ascii="Times New Roman" w:hAnsi="Times New Roman"/>
          <w:snapToGrid/>
          <w:color w:val="231F20"/>
          <w:szCs w:val="24"/>
        </w:rPr>
        <w:t>period</w:t>
      </w:r>
      <w:r w:rsidRPr="001C7E52">
        <w:rPr>
          <w:rFonts w:ascii="Times New Roman" w:hAnsi="Times New Roman"/>
          <w:snapToGrid/>
          <w:color w:val="231F20"/>
          <w:spacing w:val="-6"/>
          <w:szCs w:val="24"/>
        </w:rPr>
        <w:t xml:space="preserve"> </w:t>
      </w:r>
      <w:r w:rsidRPr="001C7E52">
        <w:rPr>
          <w:rFonts w:ascii="Times New Roman" w:hAnsi="Times New Roman"/>
          <w:snapToGrid/>
          <w:color w:val="231F20"/>
          <w:szCs w:val="24"/>
        </w:rPr>
        <w:t>at</w:t>
      </w:r>
      <w:r w:rsidRPr="001C7E52">
        <w:rPr>
          <w:rFonts w:ascii="Times New Roman" w:hAnsi="Times New Roman"/>
          <w:snapToGrid/>
          <w:color w:val="231F20"/>
          <w:spacing w:val="-2"/>
          <w:szCs w:val="24"/>
        </w:rPr>
        <w:t xml:space="preserve"> </w:t>
      </w:r>
      <w:r w:rsidRPr="001C7E52">
        <w:rPr>
          <w:rFonts w:ascii="Times New Roman" w:hAnsi="Times New Roman"/>
          <w:snapToGrid/>
          <w:color w:val="231F20"/>
          <w:szCs w:val="24"/>
        </w:rPr>
        <w:t>the</w:t>
      </w:r>
      <w:r w:rsidRPr="001C7E52">
        <w:rPr>
          <w:rFonts w:ascii="Times New Roman" w:hAnsi="Times New Roman"/>
          <w:snapToGrid/>
          <w:color w:val="231F20"/>
          <w:spacing w:val="-3"/>
          <w:szCs w:val="24"/>
        </w:rPr>
        <w:t xml:space="preserve"> </w:t>
      </w:r>
      <w:r w:rsidRPr="001C7E52">
        <w:rPr>
          <w:rFonts w:ascii="Times New Roman" w:hAnsi="Times New Roman"/>
          <w:snapToGrid/>
          <w:color w:val="231F20"/>
          <w:szCs w:val="24"/>
        </w:rPr>
        <w:t>serv</w:t>
      </w:r>
      <w:r w:rsidRPr="001C7E52">
        <w:rPr>
          <w:rFonts w:ascii="Times New Roman" w:hAnsi="Times New Roman"/>
          <w:snapToGrid/>
          <w:color w:val="231F20"/>
          <w:spacing w:val="3"/>
          <w:szCs w:val="24"/>
        </w:rPr>
        <w:t>i</w:t>
      </w:r>
      <w:r w:rsidRPr="001C7E52">
        <w:rPr>
          <w:rFonts w:ascii="Times New Roman" w:hAnsi="Times New Roman"/>
          <w:snapToGrid/>
          <w:color w:val="231F20"/>
          <w:szCs w:val="24"/>
        </w:rPr>
        <w:t>ce</w:t>
      </w:r>
      <w:r w:rsidRPr="001C7E52">
        <w:rPr>
          <w:rFonts w:ascii="Times New Roman" w:hAnsi="Times New Roman"/>
          <w:snapToGrid/>
          <w:color w:val="231F20"/>
          <w:spacing w:val="-7"/>
          <w:szCs w:val="24"/>
        </w:rPr>
        <w:t xml:space="preserve"> </w:t>
      </w:r>
      <w:r w:rsidRPr="001C7E52">
        <w:rPr>
          <w:rFonts w:ascii="Times New Roman" w:hAnsi="Times New Roman"/>
          <w:snapToGrid/>
          <w:color w:val="231F20"/>
          <w:szCs w:val="24"/>
        </w:rPr>
        <w:t>location</w:t>
      </w:r>
      <w:r w:rsidRPr="001C7E52">
        <w:rPr>
          <w:rFonts w:ascii="Times New Roman" w:hAnsi="Times New Roman"/>
          <w:snapToGrid/>
          <w:color w:val="231F20"/>
          <w:spacing w:val="-8"/>
          <w:szCs w:val="24"/>
        </w:rPr>
        <w:t xml:space="preserve"> </w:t>
      </w:r>
      <w:r w:rsidRPr="001C7E52">
        <w:rPr>
          <w:rFonts w:ascii="Times New Roman" w:hAnsi="Times New Roman"/>
          <w:snapToGrid/>
          <w:color w:val="231F20"/>
          <w:szCs w:val="24"/>
        </w:rPr>
        <w:t>or,</w:t>
      </w:r>
      <w:r w:rsidRPr="001C7E52">
        <w:rPr>
          <w:rFonts w:ascii="Times New Roman" w:hAnsi="Times New Roman"/>
          <w:snapToGrid/>
          <w:color w:val="231F20"/>
          <w:spacing w:val="-3"/>
          <w:szCs w:val="24"/>
        </w:rPr>
        <w:t xml:space="preserve"> </w:t>
      </w:r>
      <w:r w:rsidRPr="001C7E52">
        <w:rPr>
          <w:rFonts w:ascii="Times New Roman" w:hAnsi="Times New Roman"/>
          <w:snapToGrid/>
          <w:color w:val="231F20"/>
          <w:spacing w:val="1"/>
          <w:szCs w:val="24"/>
        </w:rPr>
        <w:t>i</w:t>
      </w:r>
      <w:r w:rsidRPr="001C7E52">
        <w:rPr>
          <w:rFonts w:ascii="Times New Roman" w:hAnsi="Times New Roman"/>
          <w:snapToGrid/>
          <w:color w:val="231F20"/>
          <w:szCs w:val="24"/>
        </w:rPr>
        <w:t>n</w:t>
      </w:r>
      <w:r w:rsidRPr="001C7E52">
        <w:rPr>
          <w:rFonts w:ascii="Times New Roman" w:hAnsi="Times New Roman"/>
          <w:snapToGrid/>
          <w:color w:val="231F20"/>
          <w:spacing w:val="-2"/>
          <w:szCs w:val="24"/>
        </w:rPr>
        <w:t xml:space="preserve"> </w:t>
      </w:r>
      <w:r w:rsidRPr="001C7E52">
        <w:rPr>
          <w:rFonts w:ascii="Times New Roman" w:hAnsi="Times New Roman"/>
          <w:snapToGrid/>
          <w:color w:val="231F20"/>
          <w:spacing w:val="1"/>
          <w:szCs w:val="24"/>
        </w:rPr>
        <w:t>t</w:t>
      </w:r>
      <w:r w:rsidRPr="001C7E52">
        <w:rPr>
          <w:rFonts w:ascii="Times New Roman" w:hAnsi="Times New Roman"/>
          <w:snapToGrid/>
          <w:color w:val="231F20"/>
          <w:szCs w:val="24"/>
        </w:rPr>
        <w:t>he</w:t>
      </w:r>
      <w:r w:rsidRPr="001C7E52">
        <w:rPr>
          <w:rFonts w:ascii="Times New Roman" w:hAnsi="Times New Roman"/>
          <w:snapToGrid/>
          <w:color w:val="231F20"/>
          <w:spacing w:val="-1"/>
          <w:szCs w:val="24"/>
        </w:rPr>
        <w:t xml:space="preserve"> </w:t>
      </w:r>
      <w:r w:rsidRPr="001C7E52">
        <w:rPr>
          <w:rFonts w:ascii="Times New Roman" w:hAnsi="Times New Roman"/>
          <w:snapToGrid/>
          <w:color w:val="231F20"/>
          <w:szCs w:val="24"/>
        </w:rPr>
        <w:t>case</w:t>
      </w:r>
      <w:r w:rsidRPr="001C7E52">
        <w:rPr>
          <w:rFonts w:ascii="Times New Roman" w:hAnsi="Times New Roman"/>
          <w:snapToGrid/>
          <w:color w:val="231F20"/>
          <w:spacing w:val="-2"/>
          <w:szCs w:val="24"/>
        </w:rPr>
        <w:t xml:space="preserve"> </w:t>
      </w:r>
      <w:r w:rsidRPr="001C7E52">
        <w:rPr>
          <w:rFonts w:ascii="Times New Roman" w:hAnsi="Times New Roman"/>
          <w:snapToGrid/>
          <w:color w:val="231F20"/>
          <w:szCs w:val="24"/>
        </w:rPr>
        <w:t>of</w:t>
      </w:r>
      <w:r w:rsidRPr="001C7E52">
        <w:rPr>
          <w:rFonts w:ascii="Times New Roman" w:hAnsi="Times New Roman"/>
          <w:snapToGrid/>
          <w:color w:val="231F20"/>
          <w:spacing w:val="-2"/>
          <w:szCs w:val="24"/>
        </w:rPr>
        <w:t xml:space="preserve"> </w:t>
      </w:r>
      <w:r w:rsidRPr="001C7E52">
        <w:rPr>
          <w:rFonts w:ascii="Times New Roman" w:hAnsi="Times New Roman"/>
          <w:snapToGrid/>
          <w:color w:val="231F20"/>
          <w:szCs w:val="24"/>
        </w:rPr>
        <w:t>a</w:t>
      </w:r>
      <w:r w:rsidRPr="001C7E52">
        <w:rPr>
          <w:rFonts w:ascii="Times New Roman" w:hAnsi="Times New Roman"/>
          <w:snapToGrid/>
          <w:color w:val="231F20"/>
          <w:spacing w:val="-1"/>
          <w:szCs w:val="24"/>
        </w:rPr>
        <w:t xml:space="preserve"> </w:t>
      </w:r>
      <w:r w:rsidRPr="001C7E52">
        <w:rPr>
          <w:rFonts w:ascii="Times New Roman" w:hAnsi="Times New Roman"/>
          <w:snapToGrid/>
          <w:color w:val="231F20"/>
          <w:szCs w:val="24"/>
        </w:rPr>
        <w:t>new</w:t>
      </w:r>
      <w:r w:rsidRPr="001C7E52">
        <w:rPr>
          <w:rFonts w:ascii="Times New Roman" w:hAnsi="Times New Roman"/>
          <w:snapToGrid/>
          <w:color w:val="231F20"/>
          <w:spacing w:val="-2"/>
          <w:szCs w:val="24"/>
        </w:rPr>
        <w:t xml:space="preserve"> </w:t>
      </w:r>
      <w:r w:rsidRPr="001C7E52">
        <w:rPr>
          <w:rFonts w:ascii="Times New Roman" w:hAnsi="Times New Roman"/>
          <w:snapToGrid/>
          <w:color w:val="231F20"/>
          <w:szCs w:val="24"/>
        </w:rPr>
        <w:t>cus</w:t>
      </w:r>
      <w:r w:rsidRPr="001C7E52">
        <w:rPr>
          <w:rFonts w:ascii="Times New Roman" w:hAnsi="Times New Roman"/>
          <w:snapToGrid/>
          <w:color w:val="231F20"/>
          <w:spacing w:val="1"/>
          <w:szCs w:val="24"/>
        </w:rPr>
        <w:t>t</w:t>
      </w:r>
      <w:r w:rsidRPr="001C7E52">
        <w:rPr>
          <w:rFonts w:ascii="Times New Roman" w:hAnsi="Times New Roman"/>
          <w:snapToGrid/>
          <w:color w:val="231F20"/>
          <w:szCs w:val="24"/>
        </w:rPr>
        <w:t>o</w:t>
      </w:r>
      <w:r w:rsidRPr="001C7E52">
        <w:rPr>
          <w:rFonts w:ascii="Times New Roman" w:hAnsi="Times New Roman"/>
          <w:snapToGrid/>
          <w:color w:val="231F20"/>
          <w:spacing w:val="1"/>
          <w:szCs w:val="24"/>
        </w:rPr>
        <w:t>m</w:t>
      </w:r>
      <w:r w:rsidRPr="001C7E52">
        <w:rPr>
          <w:rFonts w:ascii="Times New Roman" w:hAnsi="Times New Roman"/>
          <w:snapToGrid/>
          <w:color w:val="231F20"/>
          <w:szCs w:val="24"/>
        </w:rPr>
        <w:t>er,</w:t>
      </w:r>
      <w:r w:rsidRPr="001C7E52">
        <w:rPr>
          <w:rFonts w:ascii="Times New Roman" w:hAnsi="Times New Roman"/>
          <w:snapToGrid/>
          <w:color w:val="231F20"/>
          <w:spacing w:val="-9"/>
          <w:szCs w:val="24"/>
        </w:rPr>
        <w:t xml:space="preserve"> </w:t>
      </w:r>
      <w:r w:rsidRPr="001C7E52">
        <w:rPr>
          <w:rFonts w:ascii="Times New Roman" w:hAnsi="Times New Roman"/>
          <w:snapToGrid/>
          <w:color w:val="231F20"/>
          <w:szCs w:val="24"/>
        </w:rPr>
        <w:t>who</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is assessed a deposit under this rule, one-sixth (1/6) of the estimated</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annual bill for monthly billed customers for utility charges at the requested</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service location;</w:t>
      </w:r>
    </w:p>
    <w:p w:rsidR="001C7E52" w:rsidRDefault="001C7E52">
      <w:pPr>
        <w:widowControl/>
        <w:rPr>
          <w:rFonts w:ascii="Times New Roman" w:hAnsi="Times New Roman"/>
          <w:snapToGrid/>
          <w:color w:val="231F20"/>
          <w:szCs w:val="24"/>
        </w:rPr>
      </w:pPr>
      <w:r>
        <w:rPr>
          <w:rFonts w:ascii="Times New Roman" w:hAnsi="Times New Roman"/>
          <w:snapToGrid/>
          <w:color w:val="231F20"/>
          <w:szCs w:val="24"/>
        </w:rPr>
        <w:br w:type="page"/>
      </w:r>
    </w:p>
    <w:p w:rsidR="001C7E52" w:rsidRPr="001C7E52" w:rsidRDefault="001C7E52" w:rsidP="001C7E52">
      <w:pPr>
        <w:pStyle w:val="ListParagraph"/>
        <w:widowControl/>
        <w:autoSpaceDE w:val="0"/>
        <w:autoSpaceDN w:val="0"/>
        <w:adjustRightInd w:val="0"/>
        <w:ind w:left="1170" w:right="189"/>
        <w:rPr>
          <w:rFonts w:ascii="Times New Roman" w:hAnsi="Times New Roman"/>
          <w:snapToGrid/>
          <w:color w:val="231F20"/>
          <w:szCs w:val="24"/>
        </w:rPr>
      </w:pPr>
    </w:p>
    <w:p w:rsidR="00840906" w:rsidRDefault="00840906" w:rsidP="00840906">
      <w:pPr>
        <w:pStyle w:val="ListParagraph"/>
        <w:widowControl/>
        <w:numPr>
          <w:ilvl w:val="1"/>
          <w:numId w:val="25"/>
        </w:numPr>
        <w:tabs>
          <w:tab w:val="clear" w:pos="1440"/>
          <w:tab w:val="num" w:pos="1170"/>
        </w:tabs>
        <w:autoSpaceDE w:val="0"/>
        <w:autoSpaceDN w:val="0"/>
        <w:adjustRightInd w:val="0"/>
        <w:ind w:left="1170" w:right="189" w:hanging="306"/>
        <w:rPr>
          <w:rFonts w:ascii="Times New Roman" w:hAnsi="Times New Roman"/>
          <w:snapToGrid/>
          <w:color w:val="231F20"/>
          <w:szCs w:val="24"/>
        </w:rPr>
      </w:pPr>
      <w:r w:rsidRPr="001C7E52">
        <w:rPr>
          <w:rFonts w:ascii="Times New Roman" w:hAnsi="Times New Roman"/>
          <w:snapToGrid/>
          <w:color w:val="231F20"/>
          <w:szCs w:val="24"/>
        </w:rPr>
        <w:t>It shall bear interest at the rate specified below, which shall be credited</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annually to the account of the customer or paid upon the return of the</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deposit to the customer, whichever occurs first. Interest shall not accrue on</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any deposit after the date on which a reasonable effort has been made to</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return it to the customer. The Company shall make all reasonable efforts</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to return a deposit to its customer when the customer is entitled to the</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return of their deposit and shall keep records of efforts to return a deposit.</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This rule shall not preclude a utility from crediting interest to each service</w:t>
      </w:r>
      <w:r w:rsidR="001C7E52">
        <w:rPr>
          <w:rFonts w:ascii="Times New Roman" w:hAnsi="Times New Roman"/>
          <w:snapToGrid/>
          <w:color w:val="231F20"/>
          <w:szCs w:val="24"/>
        </w:rPr>
        <w:t xml:space="preserve"> </w:t>
      </w:r>
      <w:r w:rsidRPr="001C7E52">
        <w:rPr>
          <w:rFonts w:ascii="Times New Roman" w:hAnsi="Times New Roman"/>
          <w:snapToGrid/>
          <w:color w:val="231F20"/>
          <w:szCs w:val="24"/>
        </w:rPr>
        <w:t>account during one (1) billing cycle annually;</w:t>
      </w:r>
    </w:p>
    <w:p w:rsidR="001C7E52" w:rsidRDefault="001C7E52" w:rsidP="001C7E52">
      <w:pPr>
        <w:pStyle w:val="ListParagraph"/>
        <w:widowControl/>
        <w:autoSpaceDE w:val="0"/>
        <w:autoSpaceDN w:val="0"/>
        <w:adjustRightInd w:val="0"/>
        <w:ind w:left="1170" w:right="189"/>
        <w:rPr>
          <w:rFonts w:ascii="Times New Roman" w:hAnsi="Times New Roman"/>
          <w:snapToGrid/>
          <w:color w:val="231F20"/>
          <w:szCs w:val="24"/>
        </w:rPr>
      </w:pPr>
    </w:p>
    <w:p w:rsidR="00840906" w:rsidRDefault="00840906" w:rsidP="00840906">
      <w:pPr>
        <w:pStyle w:val="ListParagraph"/>
        <w:widowControl/>
        <w:numPr>
          <w:ilvl w:val="1"/>
          <w:numId w:val="25"/>
        </w:numPr>
        <w:tabs>
          <w:tab w:val="clear" w:pos="1440"/>
          <w:tab w:val="num" w:pos="1170"/>
        </w:tabs>
        <w:autoSpaceDE w:val="0"/>
        <w:autoSpaceDN w:val="0"/>
        <w:adjustRightInd w:val="0"/>
        <w:ind w:left="1170" w:right="189" w:hanging="306"/>
        <w:rPr>
          <w:rFonts w:ascii="Times New Roman" w:hAnsi="Times New Roman"/>
          <w:snapToGrid/>
          <w:color w:val="231F20"/>
          <w:szCs w:val="24"/>
        </w:rPr>
      </w:pPr>
      <w:r w:rsidRPr="001C7E52">
        <w:rPr>
          <w:rFonts w:ascii="Times New Roman" w:hAnsi="Times New Roman"/>
          <w:snapToGrid/>
          <w:color w:val="231F20"/>
          <w:szCs w:val="24"/>
        </w:rPr>
        <w:t>Upon discontinuance or termination other than for a change of service</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address, it shall be credited, with accrued interest, to the Company’s</w:t>
      </w:r>
      <w:r w:rsidR="001C7E52">
        <w:rPr>
          <w:rFonts w:ascii="Times New Roman" w:hAnsi="Times New Roman"/>
          <w:snapToGrid/>
          <w:color w:val="231F20"/>
          <w:szCs w:val="24"/>
        </w:rPr>
        <w:t xml:space="preserve"> </w:t>
      </w:r>
      <w:r w:rsidRPr="001C7E52">
        <w:rPr>
          <w:rFonts w:ascii="Times New Roman" w:hAnsi="Times New Roman"/>
          <w:snapToGrid/>
          <w:color w:val="231F20"/>
          <w:szCs w:val="24"/>
        </w:rPr>
        <w:t>charges stated on the final bill and the balance, if any, shall be returned to</w:t>
      </w:r>
      <w:r w:rsidR="001C7E52">
        <w:rPr>
          <w:rFonts w:ascii="Times New Roman" w:hAnsi="Times New Roman"/>
          <w:snapToGrid/>
          <w:color w:val="231F20"/>
          <w:szCs w:val="24"/>
        </w:rPr>
        <w:t xml:space="preserve"> </w:t>
      </w:r>
      <w:r w:rsidRPr="001C7E52">
        <w:rPr>
          <w:rFonts w:ascii="Times New Roman" w:hAnsi="Times New Roman"/>
          <w:snapToGrid/>
          <w:color w:val="231F20"/>
          <w:szCs w:val="24"/>
        </w:rPr>
        <w:t>the customer within twenty-one (21) days of the rendition of the final bill;</w:t>
      </w:r>
    </w:p>
    <w:p w:rsidR="001C7E52" w:rsidRPr="001C7E52" w:rsidRDefault="001C7E52" w:rsidP="001C7E52">
      <w:pPr>
        <w:pStyle w:val="ListParagraph"/>
        <w:rPr>
          <w:rFonts w:ascii="Times New Roman" w:hAnsi="Times New Roman"/>
          <w:snapToGrid/>
          <w:color w:val="231F20"/>
          <w:szCs w:val="24"/>
        </w:rPr>
      </w:pPr>
    </w:p>
    <w:p w:rsidR="00840906" w:rsidRDefault="00840906" w:rsidP="00840906">
      <w:pPr>
        <w:pStyle w:val="ListParagraph"/>
        <w:widowControl/>
        <w:numPr>
          <w:ilvl w:val="1"/>
          <w:numId w:val="25"/>
        </w:numPr>
        <w:tabs>
          <w:tab w:val="clear" w:pos="1440"/>
          <w:tab w:val="num" w:pos="1170"/>
        </w:tabs>
        <w:autoSpaceDE w:val="0"/>
        <w:autoSpaceDN w:val="0"/>
        <w:adjustRightInd w:val="0"/>
        <w:ind w:left="1170" w:right="189" w:hanging="306"/>
        <w:rPr>
          <w:rFonts w:ascii="Times New Roman" w:hAnsi="Times New Roman"/>
          <w:snapToGrid/>
          <w:color w:val="231F20"/>
          <w:szCs w:val="24"/>
        </w:rPr>
      </w:pPr>
      <w:r w:rsidRPr="001C7E52">
        <w:rPr>
          <w:rFonts w:ascii="Times New Roman" w:hAnsi="Times New Roman"/>
          <w:snapToGrid/>
          <w:color w:val="231F20"/>
          <w:szCs w:val="24"/>
        </w:rPr>
        <w:t>Upon satisfactory payment of all undisputed utility charges during the last</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twelve (12) billing months, it shall be promptly refunded or credited, with</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accrued interest, against charges stated on subsequent bills. Payment of a</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charge is satisfactory if received prior to the date upon which the charge</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becomes delinquent provided it is not in dispute. Payment of a disputed</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bill shall be satisfactory if made within ten (10) days of resolution or</w:t>
      </w:r>
      <w:r w:rsidR="001C7E52" w:rsidRPr="001C7E52">
        <w:rPr>
          <w:rFonts w:ascii="Times New Roman" w:hAnsi="Times New Roman"/>
          <w:snapToGrid/>
          <w:color w:val="231F20"/>
          <w:szCs w:val="24"/>
        </w:rPr>
        <w:t xml:space="preserve"> </w:t>
      </w:r>
      <w:r w:rsidRPr="001C7E52">
        <w:rPr>
          <w:rFonts w:ascii="Times New Roman" w:hAnsi="Times New Roman"/>
          <w:snapToGrid/>
          <w:color w:val="231F20"/>
          <w:szCs w:val="24"/>
        </w:rPr>
        <w:t>withdrawal of the dispute. The Company may withhold refund of a deposit</w:t>
      </w:r>
      <w:r w:rsidR="001C7E52">
        <w:rPr>
          <w:rFonts w:ascii="Times New Roman" w:hAnsi="Times New Roman"/>
          <w:snapToGrid/>
          <w:color w:val="231F20"/>
          <w:szCs w:val="24"/>
        </w:rPr>
        <w:t xml:space="preserve"> </w:t>
      </w:r>
      <w:r w:rsidRPr="001C7E52">
        <w:rPr>
          <w:rFonts w:ascii="Times New Roman" w:hAnsi="Times New Roman"/>
          <w:snapToGrid/>
          <w:color w:val="231F20"/>
          <w:szCs w:val="24"/>
        </w:rPr>
        <w:t>pending the resolution of a dispute with respect to charges secured by the</w:t>
      </w:r>
      <w:r w:rsidR="001C7E52">
        <w:rPr>
          <w:rFonts w:ascii="Times New Roman" w:hAnsi="Times New Roman"/>
          <w:snapToGrid/>
          <w:color w:val="231F20"/>
          <w:szCs w:val="24"/>
        </w:rPr>
        <w:t xml:space="preserve"> </w:t>
      </w:r>
      <w:r w:rsidRPr="001C7E52">
        <w:rPr>
          <w:rFonts w:ascii="Times New Roman" w:hAnsi="Times New Roman"/>
          <w:snapToGrid/>
          <w:color w:val="231F20"/>
          <w:szCs w:val="24"/>
        </w:rPr>
        <w:t>deposit;</w:t>
      </w:r>
    </w:p>
    <w:p w:rsidR="00EE6D32" w:rsidRDefault="00EE6D32">
      <w:pPr>
        <w:widowControl/>
        <w:rPr>
          <w:rFonts w:ascii="Times New Roman" w:hAnsi="Times New Roman"/>
          <w:snapToGrid/>
          <w:color w:val="231F20"/>
          <w:szCs w:val="24"/>
        </w:rPr>
      </w:pPr>
      <w:r>
        <w:rPr>
          <w:rFonts w:ascii="Times New Roman" w:hAnsi="Times New Roman"/>
          <w:snapToGrid/>
          <w:color w:val="231F20"/>
          <w:szCs w:val="24"/>
        </w:rPr>
        <w:br w:type="page"/>
      </w:r>
    </w:p>
    <w:p w:rsidR="00EE6D32" w:rsidRDefault="00840906" w:rsidP="00EE6D32">
      <w:pPr>
        <w:pStyle w:val="ListParagraph"/>
        <w:widowControl/>
        <w:numPr>
          <w:ilvl w:val="1"/>
          <w:numId w:val="25"/>
        </w:numPr>
        <w:tabs>
          <w:tab w:val="clear" w:pos="1440"/>
          <w:tab w:val="num" w:pos="1170"/>
        </w:tabs>
        <w:autoSpaceDE w:val="0"/>
        <w:autoSpaceDN w:val="0"/>
        <w:adjustRightInd w:val="0"/>
        <w:ind w:left="1170" w:right="189" w:hanging="306"/>
        <w:rPr>
          <w:rFonts w:ascii="Times New Roman" w:hAnsi="Times New Roman"/>
          <w:snapToGrid/>
          <w:color w:val="231F20"/>
          <w:szCs w:val="24"/>
        </w:rPr>
      </w:pPr>
      <w:r w:rsidRPr="002430C6">
        <w:rPr>
          <w:rFonts w:ascii="Times New Roman" w:hAnsi="Times New Roman"/>
          <w:snapToGrid/>
          <w:color w:val="231F20"/>
          <w:szCs w:val="24"/>
        </w:rPr>
        <w:lastRenderedPageBreak/>
        <w:t>Each customer posting a security deposit shall receive, in writing, at the</w:t>
      </w:r>
      <w:r w:rsidR="001C7E52" w:rsidRPr="002430C6">
        <w:rPr>
          <w:rFonts w:ascii="Times New Roman" w:hAnsi="Times New Roman"/>
          <w:snapToGrid/>
          <w:color w:val="231F20"/>
          <w:szCs w:val="24"/>
        </w:rPr>
        <w:t xml:space="preserve"> </w:t>
      </w:r>
      <w:r w:rsidRPr="002430C6">
        <w:rPr>
          <w:rFonts w:ascii="Times New Roman" w:hAnsi="Times New Roman"/>
          <w:snapToGrid/>
          <w:color w:val="231F20"/>
          <w:szCs w:val="24"/>
        </w:rPr>
        <w:t>time of tender of deposit or with the first bill a receipt as evidence of</w:t>
      </w:r>
      <w:r w:rsidR="00EE6D32" w:rsidRPr="002430C6">
        <w:rPr>
          <w:rFonts w:ascii="Times New Roman" w:hAnsi="Times New Roman"/>
          <w:snapToGrid/>
          <w:color w:val="231F20"/>
          <w:szCs w:val="24"/>
        </w:rPr>
        <w:t xml:space="preserve"> deposit, unless the Company shows the existence or nonexistence of a deposit on the customer’s bill, in which event the receipt shall not be required unless requested by the customer. The receipt shall contain the following minimum information:</w:t>
      </w:r>
    </w:p>
    <w:p w:rsidR="002430C6" w:rsidRPr="002430C6" w:rsidRDefault="002430C6" w:rsidP="002430C6">
      <w:pPr>
        <w:pStyle w:val="ListParagraph"/>
        <w:widowControl/>
        <w:autoSpaceDE w:val="0"/>
        <w:autoSpaceDN w:val="0"/>
        <w:adjustRightInd w:val="0"/>
        <w:ind w:left="1170" w:right="189"/>
        <w:rPr>
          <w:rFonts w:ascii="Times New Roman" w:hAnsi="Times New Roman"/>
          <w:snapToGrid/>
          <w:color w:val="231F20"/>
          <w:szCs w:val="24"/>
        </w:rPr>
      </w:pPr>
    </w:p>
    <w:p w:rsidR="002430C6" w:rsidRPr="002430C6" w:rsidRDefault="00EE6D32" w:rsidP="002430C6">
      <w:pPr>
        <w:pStyle w:val="ListParagraph"/>
        <w:widowControl/>
        <w:numPr>
          <w:ilvl w:val="7"/>
          <w:numId w:val="25"/>
        </w:numPr>
        <w:tabs>
          <w:tab w:val="clear" w:pos="5040"/>
        </w:tabs>
        <w:autoSpaceDE w:val="0"/>
        <w:autoSpaceDN w:val="0"/>
        <w:adjustRightInd w:val="0"/>
        <w:ind w:left="1530"/>
        <w:rPr>
          <w:rFonts w:ascii="Times New Roman" w:hAnsi="Times New Roman"/>
          <w:snapToGrid/>
          <w:color w:val="231F20"/>
          <w:szCs w:val="24"/>
        </w:rPr>
      </w:pPr>
      <w:r w:rsidRPr="002430C6">
        <w:rPr>
          <w:rFonts w:ascii="Times New Roman" w:hAnsi="Times New Roman"/>
          <w:snapToGrid/>
          <w:color w:val="231F20"/>
          <w:szCs w:val="24"/>
        </w:rPr>
        <w:t>Name of customer;</w:t>
      </w:r>
    </w:p>
    <w:p w:rsidR="00EE6D32" w:rsidRPr="002430C6" w:rsidRDefault="00EE6D32" w:rsidP="00EE6D32">
      <w:pPr>
        <w:pStyle w:val="ListParagraph"/>
        <w:widowControl/>
        <w:numPr>
          <w:ilvl w:val="7"/>
          <w:numId w:val="25"/>
        </w:numPr>
        <w:tabs>
          <w:tab w:val="clear" w:pos="5040"/>
        </w:tabs>
        <w:autoSpaceDE w:val="0"/>
        <w:autoSpaceDN w:val="0"/>
        <w:adjustRightInd w:val="0"/>
        <w:ind w:left="1530"/>
        <w:rPr>
          <w:rFonts w:ascii="Times New Roman" w:hAnsi="Times New Roman"/>
          <w:snapToGrid/>
          <w:color w:val="231F20"/>
          <w:szCs w:val="24"/>
        </w:rPr>
      </w:pPr>
      <w:r w:rsidRPr="002430C6">
        <w:rPr>
          <w:rFonts w:ascii="Times New Roman" w:hAnsi="Times New Roman"/>
          <w:snapToGrid/>
          <w:color w:val="231F20"/>
          <w:szCs w:val="24"/>
        </w:rPr>
        <w:t>Date of payment;</w:t>
      </w:r>
    </w:p>
    <w:p w:rsidR="00EE6D32" w:rsidRDefault="00EE6D32" w:rsidP="002430C6">
      <w:pPr>
        <w:pStyle w:val="ListParagraph"/>
        <w:widowControl/>
        <w:numPr>
          <w:ilvl w:val="7"/>
          <w:numId w:val="25"/>
        </w:numPr>
        <w:tabs>
          <w:tab w:val="clear" w:pos="5040"/>
        </w:tabs>
        <w:autoSpaceDE w:val="0"/>
        <w:autoSpaceDN w:val="0"/>
        <w:adjustRightInd w:val="0"/>
        <w:ind w:left="1530"/>
        <w:rPr>
          <w:rFonts w:ascii="Times New Roman" w:hAnsi="Times New Roman"/>
          <w:snapToGrid/>
          <w:color w:val="231F20"/>
          <w:szCs w:val="24"/>
        </w:rPr>
      </w:pPr>
      <w:r w:rsidRPr="002430C6">
        <w:rPr>
          <w:rFonts w:ascii="Times New Roman" w:hAnsi="Times New Roman"/>
          <w:snapToGrid/>
          <w:color w:val="231F20"/>
          <w:szCs w:val="24"/>
        </w:rPr>
        <w:t>Amount of payment;</w:t>
      </w:r>
    </w:p>
    <w:p w:rsidR="002430C6" w:rsidRDefault="00EE6D32" w:rsidP="002430C6">
      <w:pPr>
        <w:pStyle w:val="ListParagraph"/>
        <w:widowControl/>
        <w:numPr>
          <w:ilvl w:val="7"/>
          <w:numId w:val="25"/>
        </w:numPr>
        <w:tabs>
          <w:tab w:val="clear" w:pos="5040"/>
        </w:tabs>
        <w:autoSpaceDE w:val="0"/>
        <w:autoSpaceDN w:val="0"/>
        <w:adjustRightInd w:val="0"/>
        <w:ind w:left="1530"/>
        <w:rPr>
          <w:rFonts w:ascii="Times New Roman" w:hAnsi="Times New Roman"/>
          <w:snapToGrid/>
          <w:color w:val="231F20"/>
          <w:szCs w:val="24"/>
        </w:rPr>
      </w:pPr>
      <w:r w:rsidRPr="002430C6">
        <w:rPr>
          <w:rFonts w:ascii="Times New Roman" w:hAnsi="Times New Roman"/>
          <w:snapToGrid/>
          <w:color w:val="231F20"/>
          <w:szCs w:val="24"/>
        </w:rPr>
        <w:t>Identifiable name, signature, and title of the utility employee</w:t>
      </w:r>
      <w:r w:rsidR="002430C6">
        <w:rPr>
          <w:rFonts w:ascii="Times New Roman" w:hAnsi="Times New Roman"/>
          <w:snapToGrid/>
          <w:color w:val="231F20"/>
          <w:szCs w:val="24"/>
        </w:rPr>
        <w:t xml:space="preserve"> </w:t>
      </w:r>
      <w:r w:rsidRPr="002430C6">
        <w:rPr>
          <w:rFonts w:ascii="Times New Roman" w:hAnsi="Times New Roman"/>
          <w:snapToGrid/>
          <w:color w:val="231F20"/>
          <w:szCs w:val="24"/>
        </w:rPr>
        <w:t>who received the payment; and</w:t>
      </w:r>
    </w:p>
    <w:p w:rsidR="00EE6D32" w:rsidRDefault="00EE6D32" w:rsidP="002430C6">
      <w:pPr>
        <w:pStyle w:val="ListParagraph"/>
        <w:widowControl/>
        <w:numPr>
          <w:ilvl w:val="7"/>
          <w:numId w:val="25"/>
        </w:numPr>
        <w:tabs>
          <w:tab w:val="clear" w:pos="5040"/>
        </w:tabs>
        <w:autoSpaceDE w:val="0"/>
        <w:autoSpaceDN w:val="0"/>
        <w:adjustRightInd w:val="0"/>
        <w:ind w:left="1530"/>
        <w:rPr>
          <w:rFonts w:ascii="Times New Roman" w:hAnsi="Times New Roman"/>
          <w:snapToGrid/>
          <w:color w:val="231F20"/>
          <w:szCs w:val="24"/>
        </w:rPr>
      </w:pPr>
      <w:r w:rsidRPr="002430C6">
        <w:rPr>
          <w:rFonts w:ascii="Times New Roman" w:hAnsi="Times New Roman"/>
          <w:snapToGrid/>
          <w:color w:val="231F20"/>
          <w:szCs w:val="24"/>
        </w:rPr>
        <w:t>Statement of the terms and conditions governing the payment,</w:t>
      </w:r>
      <w:r w:rsidR="002430C6" w:rsidRPr="002430C6">
        <w:rPr>
          <w:rFonts w:ascii="Times New Roman" w:hAnsi="Times New Roman"/>
          <w:snapToGrid/>
          <w:color w:val="231F20"/>
          <w:szCs w:val="24"/>
        </w:rPr>
        <w:t xml:space="preserve"> </w:t>
      </w:r>
      <w:r w:rsidRPr="002430C6">
        <w:rPr>
          <w:rFonts w:ascii="Times New Roman" w:hAnsi="Times New Roman"/>
          <w:snapToGrid/>
          <w:color w:val="231F20"/>
          <w:szCs w:val="24"/>
        </w:rPr>
        <w:t>retention, and return of deposits.</w:t>
      </w:r>
    </w:p>
    <w:p w:rsidR="002430C6" w:rsidRPr="002430C6" w:rsidRDefault="002430C6" w:rsidP="002430C6">
      <w:pPr>
        <w:pStyle w:val="ListParagraph"/>
        <w:widowControl/>
        <w:autoSpaceDE w:val="0"/>
        <w:autoSpaceDN w:val="0"/>
        <w:adjustRightInd w:val="0"/>
        <w:ind w:left="1530"/>
        <w:rPr>
          <w:rFonts w:ascii="Times New Roman" w:hAnsi="Times New Roman"/>
          <w:snapToGrid/>
          <w:color w:val="231F20"/>
          <w:szCs w:val="24"/>
        </w:rPr>
      </w:pPr>
    </w:p>
    <w:p w:rsidR="00EE6D32" w:rsidRDefault="00EE6D32" w:rsidP="002430C6">
      <w:pPr>
        <w:pStyle w:val="ListParagraph"/>
        <w:widowControl/>
        <w:numPr>
          <w:ilvl w:val="1"/>
          <w:numId w:val="25"/>
        </w:numPr>
        <w:tabs>
          <w:tab w:val="clear" w:pos="1440"/>
          <w:tab w:val="num" w:pos="1170"/>
        </w:tabs>
        <w:autoSpaceDE w:val="0"/>
        <w:autoSpaceDN w:val="0"/>
        <w:adjustRightInd w:val="0"/>
        <w:ind w:left="1170" w:hanging="306"/>
        <w:rPr>
          <w:rFonts w:ascii="Times New Roman" w:hAnsi="Times New Roman"/>
          <w:snapToGrid/>
          <w:color w:val="231F20"/>
          <w:szCs w:val="24"/>
        </w:rPr>
      </w:pPr>
      <w:r w:rsidRPr="002430C6">
        <w:rPr>
          <w:rFonts w:ascii="Times New Roman" w:hAnsi="Times New Roman"/>
          <w:snapToGrid/>
          <w:color w:val="231F20"/>
          <w:szCs w:val="24"/>
        </w:rPr>
        <w:t>The Company shall not deprive a customer of a deposit return within five</w:t>
      </w:r>
      <w:r w:rsidR="002430C6" w:rsidRPr="002430C6">
        <w:rPr>
          <w:rFonts w:ascii="Times New Roman" w:hAnsi="Times New Roman"/>
          <w:snapToGrid/>
          <w:color w:val="231F20"/>
          <w:szCs w:val="24"/>
        </w:rPr>
        <w:t xml:space="preserve"> </w:t>
      </w:r>
      <w:r w:rsidRPr="002430C6">
        <w:rPr>
          <w:rFonts w:ascii="Times New Roman" w:hAnsi="Times New Roman"/>
          <w:snapToGrid/>
          <w:color w:val="231F20"/>
          <w:szCs w:val="24"/>
        </w:rPr>
        <w:t>(5)</w:t>
      </w:r>
      <w:r w:rsidR="002430C6" w:rsidRPr="002430C6">
        <w:rPr>
          <w:rFonts w:ascii="Times New Roman" w:hAnsi="Times New Roman"/>
          <w:snapToGrid/>
          <w:color w:val="231F20"/>
          <w:szCs w:val="24"/>
        </w:rPr>
        <w:t xml:space="preserve"> </w:t>
      </w:r>
      <w:r w:rsidRPr="002430C6">
        <w:rPr>
          <w:rFonts w:ascii="Times New Roman" w:hAnsi="Times New Roman"/>
          <w:snapToGrid/>
          <w:color w:val="231F20"/>
          <w:szCs w:val="24"/>
        </w:rPr>
        <w:t>years following the date that the customer is due for a deposit return,</w:t>
      </w:r>
      <w:r w:rsidR="002430C6" w:rsidRPr="002430C6">
        <w:rPr>
          <w:rFonts w:ascii="Times New Roman" w:hAnsi="Times New Roman"/>
          <w:snapToGrid/>
          <w:color w:val="231F20"/>
          <w:szCs w:val="24"/>
        </w:rPr>
        <w:t xml:space="preserve"> </w:t>
      </w:r>
      <w:r w:rsidRPr="002430C6">
        <w:rPr>
          <w:rFonts w:ascii="Times New Roman" w:hAnsi="Times New Roman"/>
          <w:snapToGrid/>
          <w:color w:val="231F20"/>
          <w:szCs w:val="24"/>
        </w:rPr>
        <w:t>even though the customer may be unable to produce the original receipt;</w:t>
      </w:r>
      <w:r w:rsidR="002430C6">
        <w:rPr>
          <w:rFonts w:ascii="Times New Roman" w:hAnsi="Times New Roman"/>
          <w:snapToGrid/>
          <w:color w:val="231F20"/>
          <w:szCs w:val="24"/>
        </w:rPr>
        <w:t xml:space="preserve"> </w:t>
      </w:r>
      <w:r w:rsidRPr="002430C6">
        <w:rPr>
          <w:rFonts w:ascii="Times New Roman" w:hAnsi="Times New Roman"/>
          <w:snapToGrid/>
          <w:color w:val="231F20"/>
          <w:szCs w:val="24"/>
        </w:rPr>
        <w:t>provided that the customer can produce adequate identification;</w:t>
      </w:r>
    </w:p>
    <w:p w:rsidR="002430C6" w:rsidRDefault="002430C6" w:rsidP="002430C6">
      <w:pPr>
        <w:pStyle w:val="ListParagraph"/>
        <w:widowControl/>
        <w:autoSpaceDE w:val="0"/>
        <w:autoSpaceDN w:val="0"/>
        <w:adjustRightInd w:val="0"/>
        <w:ind w:left="1170"/>
        <w:rPr>
          <w:rFonts w:ascii="Times New Roman" w:hAnsi="Times New Roman"/>
          <w:snapToGrid/>
          <w:color w:val="231F20"/>
          <w:szCs w:val="24"/>
        </w:rPr>
      </w:pPr>
    </w:p>
    <w:p w:rsidR="00EE6D32" w:rsidRDefault="00EE6D32" w:rsidP="002430C6">
      <w:pPr>
        <w:pStyle w:val="ListParagraph"/>
        <w:widowControl/>
        <w:numPr>
          <w:ilvl w:val="1"/>
          <w:numId w:val="25"/>
        </w:numPr>
        <w:tabs>
          <w:tab w:val="clear" w:pos="1440"/>
          <w:tab w:val="num" w:pos="1170"/>
        </w:tabs>
        <w:autoSpaceDE w:val="0"/>
        <w:autoSpaceDN w:val="0"/>
        <w:adjustRightInd w:val="0"/>
        <w:ind w:left="1170" w:hanging="306"/>
        <w:rPr>
          <w:rFonts w:ascii="Times New Roman" w:hAnsi="Times New Roman"/>
          <w:snapToGrid/>
          <w:color w:val="231F20"/>
          <w:szCs w:val="24"/>
        </w:rPr>
      </w:pPr>
      <w:r w:rsidRPr="002430C6">
        <w:rPr>
          <w:rFonts w:ascii="Times New Roman" w:hAnsi="Times New Roman"/>
          <w:snapToGrid/>
          <w:color w:val="231F20"/>
          <w:szCs w:val="24"/>
        </w:rPr>
        <w:t>No deposit or guarantee or additional deposit or guarantee shall be</w:t>
      </w:r>
      <w:r w:rsidR="002430C6" w:rsidRPr="002430C6">
        <w:rPr>
          <w:rFonts w:ascii="Times New Roman" w:hAnsi="Times New Roman"/>
          <w:snapToGrid/>
          <w:color w:val="231F20"/>
          <w:szCs w:val="24"/>
        </w:rPr>
        <w:t xml:space="preserve"> </w:t>
      </w:r>
      <w:r w:rsidRPr="002430C6">
        <w:rPr>
          <w:rFonts w:ascii="Times New Roman" w:hAnsi="Times New Roman"/>
          <w:snapToGrid/>
          <w:color w:val="231F20"/>
          <w:szCs w:val="24"/>
        </w:rPr>
        <w:t>required by the Company because of race, sex, creed, national origin,</w:t>
      </w:r>
      <w:r w:rsidR="002430C6" w:rsidRPr="002430C6">
        <w:rPr>
          <w:rFonts w:ascii="Times New Roman" w:hAnsi="Times New Roman"/>
          <w:snapToGrid/>
          <w:color w:val="231F20"/>
          <w:szCs w:val="24"/>
        </w:rPr>
        <w:t xml:space="preserve"> </w:t>
      </w:r>
      <w:r w:rsidRPr="002430C6">
        <w:rPr>
          <w:rFonts w:ascii="Times New Roman" w:hAnsi="Times New Roman"/>
          <w:snapToGrid/>
          <w:color w:val="231F20"/>
          <w:szCs w:val="24"/>
        </w:rPr>
        <w:t>marital status, age, number of dependents, source of income, disability, or</w:t>
      </w:r>
      <w:r w:rsidR="002430C6" w:rsidRPr="002430C6">
        <w:rPr>
          <w:rFonts w:ascii="Times New Roman" w:hAnsi="Times New Roman"/>
          <w:snapToGrid/>
          <w:color w:val="231F20"/>
          <w:szCs w:val="24"/>
        </w:rPr>
        <w:t xml:space="preserve"> </w:t>
      </w:r>
      <w:r w:rsidRPr="002430C6">
        <w:rPr>
          <w:rFonts w:ascii="Times New Roman" w:hAnsi="Times New Roman"/>
          <w:snapToGrid/>
          <w:color w:val="231F20"/>
          <w:szCs w:val="24"/>
        </w:rPr>
        <w:t>geographical area of residence; and</w:t>
      </w:r>
    </w:p>
    <w:p w:rsidR="00B25313" w:rsidRDefault="00B25313">
      <w:pPr>
        <w:widowControl/>
        <w:rPr>
          <w:rFonts w:ascii="Times New Roman" w:hAnsi="Times New Roman"/>
          <w:snapToGrid/>
          <w:color w:val="231F20"/>
          <w:szCs w:val="24"/>
        </w:rPr>
      </w:pPr>
      <w:r>
        <w:rPr>
          <w:rFonts w:ascii="Times New Roman" w:hAnsi="Times New Roman"/>
          <w:snapToGrid/>
          <w:color w:val="231F20"/>
          <w:szCs w:val="24"/>
        </w:rPr>
        <w:br w:type="page"/>
      </w:r>
    </w:p>
    <w:p w:rsidR="002430C6" w:rsidRPr="002430C6" w:rsidRDefault="002430C6" w:rsidP="002430C6">
      <w:pPr>
        <w:pStyle w:val="ListParagraph"/>
        <w:rPr>
          <w:rFonts w:ascii="Times New Roman" w:hAnsi="Times New Roman"/>
          <w:snapToGrid/>
          <w:color w:val="231F20"/>
          <w:szCs w:val="24"/>
        </w:rPr>
      </w:pPr>
    </w:p>
    <w:p w:rsidR="00EE6D32" w:rsidRDefault="00EE6D32" w:rsidP="002430C6">
      <w:pPr>
        <w:pStyle w:val="ListParagraph"/>
        <w:widowControl/>
        <w:numPr>
          <w:ilvl w:val="1"/>
          <w:numId w:val="25"/>
        </w:numPr>
        <w:tabs>
          <w:tab w:val="clear" w:pos="1440"/>
          <w:tab w:val="num" w:pos="1170"/>
        </w:tabs>
        <w:autoSpaceDE w:val="0"/>
        <w:autoSpaceDN w:val="0"/>
        <w:adjustRightInd w:val="0"/>
        <w:ind w:left="1170" w:hanging="306"/>
        <w:rPr>
          <w:rFonts w:ascii="Times New Roman" w:hAnsi="Times New Roman"/>
          <w:snapToGrid/>
          <w:color w:val="231F20"/>
          <w:szCs w:val="24"/>
        </w:rPr>
      </w:pPr>
      <w:r w:rsidRPr="002430C6">
        <w:rPr>
          <w:rFonts w:ascii="Times New Roman" w:hAnsi="Times New Roman"/>
          <w:snapToGrid/>
          <w:color w:val="231F20"/>
          <w:szCs w:val="24"/>
        </w:rPr>
        <w:t>The Company shall permit an applicant or customer required to make a</w:t>
      </w:r>
      <w:r w:rsidR="002430C6" w:rsidRPr="002430C6">
        <w:rPr>
          <w:rFonts w:ascii="Times New Roman" w:hAnsi="Times New Roman"/>
          <w:snapToGrid/>
          <w:color w:val="231F20"/>
          <w:szCs w:val="24"/>
        </w:rPr>
        <w:t xml:space="preserve"> </w:t>
      </w:r>
      <w:r w:rsidRPr="002430C6">
        <w:rPr>
          <w:rFonts w:ascii="Times New Roman" w:hAnsi="Times New Roman"/>
          <w:snapToGrid/>
          <w:color w:val="231F20"/>
          <w:szCs w:val="24"/>
        </w:rPr>
        <w:t>deposit to pay the deposit in installme</w:t>
      </w:r>
      <w:r w:rsidR="002430C6" w:rsidRPr="002430C6">
        <w:rPr>
          <w:rFonts w:ascii="Times New Roman" w:hAnsi="Times New Roman"/>
          <w:snapToGrid/>
          <w:color w:val="231F20"/>
          <w:szCs w:val="24"/>
        </w:rPr>
        <w:t xml:space="preserve">nts unless the utility can show </w:t>
      </w:r>
      <w:r w:rsidR="00B25313">
        <w:rPr>
          <w:rFonts w:ascii="Times New Roman" w:hAnsi="Times New Roman"/>
          <w:snapToGrid/>
          <w:color w:val="231F20"/>
          <w:szCs w:val="24"/>
        </w:rPr>
        <w:t>–</w:t>
      </w:r>
      <w:r w:rsidR="002430C6" w:rsidRPr="002430C6">
        <w:rPr>
          <w:rFonts w:ascii="Times New Roman" w:hAnsi="Times New Roman"/>
          <w:snapToGrid/>
          <w:color w:val="231F20"/>
          <w:szCs w:val="24"/>
        </w:rPr>
        <w:t xml:space="preserve"> </w:t>
      </w:r>
    </w:p>
    <w:p w:rsidR="00B25313" w:rsidRPr="00B25313" w:rsidRDefault="00B25313" w:rsidP="00B25313">
      <w:pPr>
        <w:pStyle w:val="ListParagraph"/>
        <w:rPr>
          <w:rFonts w:ascii="Times New Roman" w:hAnsi="Times New Roman"/>
          <w:snapToGrid/>
          <w:color w:val="231F20"/>
          <w:szCs w:val="24"/>
        </w:rPr>
      </w:pPr>
    </w:p>
    <w:p w:rsidR="002430C6" w:rsidRDefault="00EE6D32" w:rsidP="00B25313">
      <w:pPr>
        <w:pStyle w:val="ListParagraph"/>
        <w:widowControl/>
        <w:numPr>
          <w:ilvl w:val="7"/>
          <w:numId w:val="25"/>
        </w:numPr>
        <w:tabs>
          <w:tab w:val="clear" w:pos="5040"/>
          <w:tab w:val="num" w:pos="1710"/>
        </w:tabs>
        <w:autoSpaceDE w:val="0"/>
        <w:autoSpaceDN w:val="0"/>
        <w:adjustRightInd w:val="0"/>
        <w:ind w:left="1710" w:hanging="540"/>
        <w:rPr>
          <w:rFonts w:ascii="Times New Roman" w:hAnsi="Times New Roman"/>
          <w:snapToGrid/>
          <w:color w:val="231F20"/>
          <w:szCs w:val="24"/>
        </w:rPr>
      </w:pPr>
      <w:r w:rsidRPr="002430C6">
        <w:rPr>
          <w:rFonts w:ascii="Times New Roman" w:hAnsi="Times New Roman"/>
          <w:snapToGrid/>
          <w:color w:val="231F20"/>
          <w:szCs w:val="24"/>
        </w:rPr>
        <w:t>Applicant has in an unauthorized manner, interfered with, or</w:t>
      </w:r>
      <w:r w:rsidR="00B25313">
        <w:rPr>
          <w:rFonts w:ascii="Times New Roman" w:hAnsi="Times New Roman"/>
          <w:snapToGrid/>
          <w:color w:val="231F20"/>
          <w:szCs w:val="24"/>
        </w:rPr>
        <w:t xml:space="preserve"> </w:t>
      </w:r>
      <w:r w:rsidRPr="00B25313">
        <w:rPr>
          <w:rFonts w:ascii="Times New Roman" w:hAnsi="Times New Roman"/>
          <w:snapToGrid/>
          <w:color w:val="231F20"/>
          <w:szCs w:val="24"/>
        </w:rPr>
        <w:t>diverted the same type of service within the last five (5) years; or</w:t>
      </w:r>
    </w:p>
    <w:p w:rsidR="00EE6D32" w:rsidRDefault="00EE6D32" w:rsidP="00B25313">
      <w:pPr>
        <w:pStyle w:val="ListParagraph"/>
        <w:widowControl/>
        <w:numPr>
          <w:ilvl w:val="7"/>
          <w:numId w:val="25"/>
        </w:numPr>
        <w:tabs>
          <w:tab w:val="clear" w:pos="5040"/>
          <w:tab w:val="num" w:pos="1710"/>
        </w:tabs>
        <w:autoSpaceDE w:val="0"/>
        <w:autoSpaceDN w:val="0"/>
        <w:adjustRightInd w:val="0"/>
        <w:ind w:left="1710" w:hanging="540"/>
        <w:rPr>
          <w:rFonts w:ascii="Times New Roman" w:hAnsi="Times New Roman"/>
          <w:snapToGrid/>
          <w:color w:val="231F20"/>
          <w:szCs w:val="24"/>
        </w:rPr>
      </w:pPr>
      <w:r w:rsidRPr="00B25313">
        <w:rPr>
          <w:rFonts w:ascii="Times New Roman" w:hAnsi="Times New Roman"/>
          <w:snapToGrid/>
          <w:color w:val="231F20"/>
          <w:szCs w:val="24"/>
        </w:rPr>
        <w:t>If a customer has in an unauthorized manner interfered with,</w:t>
      </w:r>
      <w:r w:rsidR="002430C6" w:rsidRPr="00B25313">
        <w:rPr>
          <w:rFonts w:ascii="Times New Roman" w:hAnsi="Times New Roman"/>
          <w:snapToGrid/>
          <w:color w:val="231F20"/>
          <w:szCs w:val="24"/>
        </w:rPr>
        <w:t xml:space="preserve"> </w:t>
      </w:r>
      <w:r w:rsidRPr="00B25313">
        <w:rPr>
          <w:rFonts w:ascii="Times New Roman" w:hAnsi="Times New Roman"/>
          <w:snapToGrid/>
          <w:color w:val="231F20"/>
          <w:szCs w:val="24"/>
        </w:rPr>
        <w:t>diverted, or used the service of the utility situated on or about or</w:t>
      </w:r>
      <w:r w:rsidR="002430C6" w:rsidRPr="00B25313">
        <w:rPr>
          <w:rFonts w:ascii="Times New Roman" w:hAnsi="Times New Roman"/>
          <w:snapToGrid/>
          <w:color w:val="231F20"/>
          <w:szCs w:val="24"/>
        </w:rPr>
        <w:t xml:space="preserve"> </w:t>
      </w:r>
      <w:r w:rsidRPr="00B25313">
        <w:rPr>
          <w:rFonts w:ascii="Times New Roman" w:hAnsi="Times New Roman"/>
          <w:snapToGrid/>
          <w:color w:val="231F20"/>
          <w:szCs w:val="24"/>
        </w:rPr>
        <w:t>delivered to the customer’s premises; or</w:t>
      </w:r>
    </w:p>
    <w:p w:rsidR="00C4099A" w:rsidRPr="00B25313" w:rsidRDefault="00EE6D32" w:rsidP="00B25313">
      <w:pPr>
        <w:pStyle w:val="ListParagraph"/>
        <w:widowControl/>
        <w:numPr>
          <w:ilvl w:val="7"/>
          <w:numId w:val="25"/>
        </w:numPr>
        <w:tabs>
          <w:tab w:val="clear" w:pos="5040"/>
          <w:tab w:val="num" w:pos="1710"/>
        </w:tabs>
        <w:autoSpaceDE w:val="0"/>
        <w:autoSpaceDN w:val="0"/>
        <w:adjustRightInd w:val="0"/>
        <w:ind w:left="1710" w:hanging="540"/>
        <w:rPr>
          <w:rFonts w:ascii="Times New Roman" w:hAnsi="Times New Roman"/>
          <w:snapToGrid/>
          <w:color w:val="231F20"/>
          <w:szCs w:val="24"/>
        </w:rPr>
      </w:pPr>
      <w:r w:rsidRPr="00B25313">
        <w:rPr>
          <w:rFonts w:ascii="Times New Roman" w:hAnsi="Times New Roman"/>
          <w:snapToGrid/>
          <w:color w:val="231F20"/>
          <w:szCs w:val="24"/>
        </w:rPr>
        <w:t>A likelihood that the customer does not intend to pay for the</w:t>
      </w:r>
      <w:r w:rsidR="00B25313" w:rsidRPr="00B25313">
        <w:rPr>
          <w:rFonts w:ascii="Times New Roman" w:hAnsi="Times New Roman"/>
          <w:snapToGrid/>
          <w:color w:val="231F20"/>
          <w:szCs w:val="24"/>
        </w:rPr>
        <w:t xml:space="preserve"> </w:t>
      </w:r>
      <w:r w:rsidRPr="00B25313">
        <w:rPr>
          <w:rFonts w:ascii="Times New Roman" w:hAnsi="Times New Roman"/>
          <w:snapToGrid/>
          <w:color w:val="231F20"/>
          <w:szCs w:val="24"/>
        </w:rPr>
        <w:t>service.</w:t>
      </w:r>
    </w:p>
    <w:sectPr w:rsidR="00C4099A" w:rsidRPr="00B25313" w:rsidSect="00D01DFD">
      <w:headerReference w:type="default" r:id="rId10"/>
      <w:footerReference w:type="default" r:id="rId11"/>
      <w:endnotePr>
        <w:numFmt w:val="decimal"/>
      </w:endnotePr>
      <w:pgSz w:w="12240" w:h="15840"/>
      <w:pgMar w:top="720" w:right="1800" w:bottom="72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09D" w:rsidRDefault="00A7509D">
      <w:r>
        <w:separator/>
      </w:r>
    </w:p>
  </w:endnote>
  <w:endnote w:type="continuationSeparator" w:id="0">
    <w:p w:rsidR="00A7509D" w:rsidRDefault="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52" w:rsidRDefault="001C7E52">
    <w:pPr>
      <w:spacing w:line="240" w:lineRule="exact"/>
    </w:pPr>
  </w:p>
  <w:p w:rsidR="001C7E52" w:rsidRDefault="001C7E52">
    <w:pPr>
      <w:ind w:left="-360" w:right="-936" w:firstLine="720"/>
      <w:rPr>
        <w:rFonts w:ascii="Times New Roman" w:hAnsi="Times New Roman"/>
      </w:rPr>
    </w:pPr>
    <w:r>
      <w:rPr>
        <w:rFonts w:ascii="Times New Roman" w:hAnsi="Times New Roman"/>
      </w:rPr>
      <w:t>*</w:t>
    </w:r>
    <w:r>
      <w:rPr>
        <w:rFonts w:ascii="Times New Roman" w:hAnsi="Times New Roman"/>
      </w:rPr>
      <w:tab/>
    </w:r>
    <w:r>
      <w:rPr>
        <w:rFonts w:ascii="Times New Roman" w:hAnsi="Times New Roman"/>
        <w:sz w:val="19"/>
      </w:rPr>
      <w:t>Indicates new rate or text</w:t>
    </w:r>
  </w:p>
  <w:p w:rsidR="001C7E52" w:rsidRDefault="001C7E52">
    <w:pPr>
      <w:ind w:left="-360" w:right="-936" w:firstLine="720"/>
      <w:rPr>
        <w:rFonts w:ascii="Times New Roman" w:hAnsi="Times New Roman"/>
      </w:rPr>
    </w:pPr>
    <w:r>
      <w:rPr>
        <w:rFonts w:ascii="Times New Roman" w:hAnsi="Times New Roman"/>
      </w:rPr>
      <w:t>+</w:t>
    </w:r>
    <w:r>
      <w:rPr>
        <w:rFonts w:ascii="Times New Roman" w:hAnsi="Times New Roman"/>
      </w:rPr>
      <w:tab/>
    </w:r>
    <w:r>
      <w:rPr>
        <w:rFonts w:ascii="Times New Roman" w:hAnsi="Times New Roman"/>
        <w:sz w:val="19"/>
      </w:rPr>
      <w:t>Indicates change</w:t>
    </w:r>
  </w:p>
  <w:p w:rsidR="001C7E52" w:rsidRDefault="001C7E52">
    <w:pPr>
      <w:ind w:left="-360" w:right="-936"/>
      <w:rPr>
        <w:rFonts w:ascii="Times New Roman" w:hAnsi="Times New Roman"/>
      </w:rPr>
    </w:pPr>
  </w:p>
  <w:p w:rsidR="001C7E52" w:rsidRDefault="001C7E52">
    <w:pPr>
      <w:ind w:left="-360" w:right="-936"/>
      <w:rPr>
        <w:rFonts w:ascii="Times New Roman" w:hAnsi="Times New Roman"/>
      </w:rPr>
    </w:pPr>
  </w:p>
  <w:p w:rsidR="001C7E52" w:rsidRDefault="001C7E52">
    <w:pPr>
      <w:ind w:left="-360" w:right="-936"/>
      <w:rPr>
        <w:rFonts w:ascii="Times New Roman" w:hAnsi="Times New Roman"/>
      </w:rPr>
    </w:pPr>
  </w:p>
  <w:p w:rsidR="001C7E52" w:rsidRPr="00A15D67" w:rsidRDefault="001C7E52">
    <w:pPr>
      <w:ind w:left="-360" w:right="-936"/>
      <w:rPr>
        <w:rFonts w:ascii="Times New Roman" w:hAnsi="Times New Roman"/>
        <w:u w:val="single"/>
      </w:rPr>
    </w:pPr>
    <w:r w:rsidRPr="004A10C1">
      <w:rPr>
        <w:rFonts w:ascii="Times New Roman" w:hAnsi="Times New Roman"/>
        <w:sz w:val="22"/>
        <w:szCs w:val="22"/>
      </w:rPr>
      <w:t xml:space="preserve">DATE OF ISSUE </w:t>
    </w:r>
    <w:r w:rsidRPr="004A10C1">
      <w:rPr>
        <w:rFonts w:ascii="Times New Roman" w:hAnsi="Times New Roman"/>
        <w:sz w:val="22"/>
        <w:szCs w:val="22"/>
        <w:u w:val="single"/>
      </w:rPr>
      <w:t xml:space="preserve"> </w:t>
    </w:r>
    <w:r w:rsidR="00B404D2">
      <w:rPr>
        <w:rFonts w:ascii="Times New Roman" w:hAnsi="Times New Roman"/>
        <w:sz w:val="22"/>
        <w:szCs w:val="22"/>
        <w:u w:val="single"/>
      </w:rPr>
      <w:t xml:space="preserve">     April 18</w:t>
    </w:r>
    <w:r w:rsidR="004C2025">
      <w:rPr>
        <w:rFonts w:ascii="Times New Roman" w:hAnsi="Times New Roman"/>
        <w:sz w:val="22"/>
        <w:szCs w:val="22"/>
        <w:u w:val="single"/>
      </w:rPr>
      <w:t>, 2017</w:t>
    </w:r>
    <w:r w:rsidRPr="004A10C1">
      <w:rPr>
        <w:rFonts w:ascii="Times New Roman" w:hAnsi="Times New Roman"/>
        <w:sz w:val="22"/>
        <w:szCs w:val="22"/>
        <w:u w:val="single"/>
      </w:rPr>
      <w:t xml:space="preserve">             </w:t>
    </w:r>
    <w:r w:rsidRPr="004A10C1">
      <w:rPr>
        <w:rFonts w:ascii="Times New Roman" w:hAnsi="Times New Roman"/>
        <w:sz w:val="22"/>
        <w:szCs w:val="22"/>
        <w:u w:val="single"/>
      </w:rPr>
      <w:tab/>
    </w:r>
    <w:r w:rsidRPr="004A10C1">
      <w:rPr>
        <w:rFonts w:ascii="Times New Roman" w:hAnsi="Times New Roman"/>
        <w:sz w:val="22"/>
        <w:szCs w:val="22"/>
      </w:rPr>
      <w:tab/>
    </w:r>
    <w:r>
      <w:rPr>
        <w:rFonts w:ascii="Times New Roman" w:hAnsi="Times New Roman"/>
        <w:sz w:val="22"/>
        <w:szCs w:val="22"/>
      </w:rPr>
      <w:tab/>
    </w:r>
    <w:r w:rsidRPr="004A10C1">
      <w:rPr>
        <w:rFonts w:ascii="Times New Roman" w:hAnsi="Times New Roman"/>
        <w:sz w:val="22"/>
        <w:szCs w:val="22"/>
      </w:rPr>
      <w:t>DATE EFFECTIVE</w:t>
    </w:r>
    <w:r>
      <w:rPr>
        <w:rFonts w:ascii="Times New Roman" w:hAnsi="Times New Roman"/>
      </w:rPr>
      <w:t xml:space="preserve">  </w:t>
    </w:r>
    <w:r w:rsidRPr="004A10C1">
      <w:rPr>
        <w:rFonts w:ascii="Times New Roman" w:hAnsi="Times New Roman"/>
        <w:u w:val="single"/>
      </w:rPr>
      <w:tab/>
    </w:r>
    <w:r>
      <w:rPr>
        <w:rFonts w:ascii="Times New Roman" w:hAnsi="Times New Roman"/>
        <w:u w:val="single"/>
      </w:rPr>
      <w:t xml:space="preserve"> </w:t>
    </w:r>
    <w:r w:rsidR="004C2025">
      <w:rPr>
        <w:rFonts w:ascii="Times New Roman" w:hAnsi="Times New Roman"/>
        <w:u w:val="single"/>
      </w:rPr>
      <w:t>May 18, 2017</w:t>
    </w:r>
    <w:r>
      <w:rPr>
        <w:rFonts w:ascii="Times New Roman" w:hAnsi="Times New Roman"/>
        <w:u w:val="single"/>
      </w:rPr>
      <w:t xml:space="preserve">            </w:t>
    </w:r>
    <w:r>
      <w:rPr>
        <w:rFonts w:ascii="Times New Roman" w:hAnsi="Times New Roman"/>
        <w:u w:val="single"/>
      </w:rPr>
      <w:tab/>
    </w:r>
  </w:p>
  <w:p w:rsidR="001C7E52" w:rsidRDefault="001C7E52" w:rsidP="004A10C1">
    <w:pPr>
      <w:ind w:left="720" w:right="-936" w:firstLine="720"/>
      <w:rPr>
        <w:rFonts w:ascii="Times New Roman" w:hAnsi="Times New Roman"/>
      </w:rPr>
    </w:pPr>
    <w:r>
      <w:rPr>
        <w:rFonts w:ascii="Times New Roman" w:hAnsi="Times New Roman"/>
        <w:sz w:val="19"/>
      </w:rPr>
      <w:t>Month</w:t>
    </w:r>
    <w:r>
      <w:rPr>
        <w:rFonts w:ascii="Times New Roman" w:hAnsi="Times New Roman"/>
        <w:sz w:val="19"/>
      </w:rPr>
      <w:tab/>
      <w:t>Day</w:t>
    </w:r>
    <w:r>
      <w:rPr>
        <w:rFonts w:ascii="Times New Roman" w:hAnsi="Times New Roman"/>
        <w:sz w:val="19"/>
      </w:rPr>
      <w:tab/>
      <w:t>Year</w:t>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t>Month</w:t>
    </w:r>
    <w:r>
      <w:rPr>
        <w:rFonts w:ascii="Times New Roman" w:hAnsi="Times New Roman"/>
        <w:sz w:val="19"/>
      </w:rPr>
      <w:tab/>
      <w:t>Day</w:t>
    </w:r>
    <w:r>
      <w:rPr>
        <w:rFonts w:ascii="Times New Roman" w:hAnsi="Times New Roman"/>
        <w:sz w:val="19"/>
      </w:rPr>
      <w:tab/>
      <w:t>Year</w:t>
    </w:r>
  </w:p>
  <w:p w:rsidR="001C7E52" w:rsidRDefault="001C7E52">
    <w:pPr>
      <w:ind w:left="-360" w:right="-936"/>
      <w:rPr>
        <w:rFonts w:ascii="Times New Roman" w:hAnsi="Times New Roman"/>
      </w:rPr>
    </w:pPr>
  </w:p>
  <w:p w:rsidR="001C7E52" w:rsidRPr="004A10C1" w:rsidRDefault="001C7E52">
    <w:pPr>
      <w:ind w:left="-360" w:right="-936"/>
      <w:rPr>
        <w:rFonts w:ascii="Times New Roman" w:hAnsi="Times New Roman"/>
        <w:sz w:val="22"/>
        <w:szCs w:val="22"/>
      </w:rPr>
    </w:pPr>
    <w:r w:rsidRPr="004A10C1">
      <w:rPr>
        <w:rFonts w:ascii="Times New Roman" w:hAnsi="Times New Roman"/>
        <w:sz w:val="22"/>
        <w:szCs w:val="22"/>
      </w:rPr>
      <w:t xml:space="preserve">ISSUED BY   </w:t>
    </w:r>
    <w:r w:rsidRPr="004A10C1">
      <w:rPr>
        <w:rFonts w:ascii="Times New Roman" w:hAnsi="Times New Roman"/>
        <w:sz w:val="22"/>
        <w:szCs w:val="22"/>
        <w:u w:val="single"/>
      </w:rPr>
      <w:t xml:space="preserve"> </w:t>
    </w:r>
    <w:r w:rsidR="00B404D2" w:rsidRPr="00B404D2">
      <w:rPr>
        <w:rFonts w:ascii="Times New Roman" w:hAnsi="Times New Roman"/>
        <w:spacing w:val="2"/>
        <w:sz w:val="20"/>
        <w:u w:val="single" w:color="000000"/>
      </w:rPr>
      <w:t>Heartland Utilities, LLC (receiver)-  Jason Williamson (Mgr) - P.O. Box 200595 Denver, CO 80220</w:t>
    </w:r>
  </w:p>
  <w:p w:rsidR="001C7E52" w:rsidRDefault="001C7E52" w:rsidP="00F0481A">
    <w:pPr>
      <w:ind w:right="-936"/>
      <w:rPr>
        <w:rFonts w:ascii="Times New Roman" w:hAnsi="Times New Roman"/>
      </w:rPr>
    </w:pPr>
    <w:r>
      <w:rPr>
        <w:rFonts w:ascii="Times New Roman" w:hAnsi="Times New Roman"/>
        <w:sz w:val="19"/>
      </w:rPr>
      <w:t xml:space="preserve">                       </w:t>
    </w:r>
    <w:r w:rsidR="00B404D2">
      <w:rPr>
        <w:rFonts w:ascii="Times New Roman" w:hAnsi="Times New Roman"/>
        <w:sz w:val="19"/>
      </w:rPr>
      <w:tab/>
    </w:r>
    <w:r w:rsidR="00B404D2">
      <w:rPr>
        <w:rFonts w:ascii="Times New Roman" w:hAnsi="Times New Roman"/>
        <w:sz w:val="19"/>
      </w:rPr>
      <w:tab/>
    </w:r>
    <w:r>
      <w:rPr>
        <w:rFonts w:ascii="Times New Roman" w:hAnsi="Times New Roman"/>
        <w:sz w:val="19"/>
      </w:rPr>
      <w:t xml:space="preserve"> name of officer          </w:t>
    </w:r>
    <w:r w:rsidR="00B404D2">
      <w:rPr>
        <w:rFonts w:ascii="Times New Roman" w:hAnsi="Times New Roman"/>
        <w:sz w:val="19"/>
      </w:rPr>
      <w:tab/>
    </w:r>
    <w:r w:rsidR="00B404D2">
      <w:rPr>
        <w:rFonts w:ascii="Times New Roman" w:hAnsi="Times New Roman"/>
        <w:sz w:val="19"/>
      </w:rPr>
      <w:tab/>
    </w:r>
    <w:r>
      <w:rPr>
        <w:rFonts w:ascii="Times New Roman" w:hAnsi="Times New Roman"/>
        <w:sz w:val="19"/>
      </w:rPr>
      <w:t>title</w:t>
    </w:r>
    <w:r>
      <w:rPr>
        <w:rFonts w:ascii="Times New Roman" w:hAnsi="Times New Roman"/>
        <w:sz w:val="19"/>
      </w:rPr>
      <w:tab/>
    </w:r>
    <w:r>
      <w:rPr>
        <w:rFonts w:ascii="Times New Roman" w:hAnsi="Times New Roman"/>
        <w:sz w:val="19"/>
      </w:rPr>
      <w:tab/>
    </w:r>
    <w:r>
      <w:rPr>
        <w:rFonts w:ascii="Times New Roman" w:hAnsi="Times New Roman"/>
        <w:sz w:val="19"/>
      </w:rPr>
      <w:tab/>
      <w:t xml:space="preserve">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09D" w:rsidRDefault="00A7509D">
      <w:r>
        <w:separator/>
      </w:r>
    </w:p>
  </w:footnote>
  <w:footnote w:type="continuationSeparator" w:id="0">
    <w:p w:rsidR="00A7509D" w:rsidRDefault="00A75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52" w:rsidRDefault="001C7E52" w:rsidP="008503FE">
    <w:pPr>
      <w:ind w:left="-360" w:right="-936"/>
      <w:rPr>
        <w:rFonts w:ascii="Times New Roman" w:hAnsi="Times New Roman"/>
      </w:rPr>
    </w:pPr>
    <w:r>
      <w:rPr>
        <w:noProof/>
        <w:snapToGrid/>
      </w:rPr>
      <mc:AlternateContent>
        <mc:Choice Requires="wps">
          <w:drawing>
            <wp:anchor distT="0" distB="0" distL="114300" distR="114300" simplePos="0" relativeHeight="251655168" behindDoc="1" locked="1" layoutInCell="0" allowOverlap="1" wp14:anchorId="58556B10" wp14:editId="5FF92458">
              <wp:simplePos x="0" y="0"/>
              <wp:positionH relativeFrom="page">
                <wp:posOffset>914400</wp:posOffset>
              </wp:positionH>
              <wp:positionV relativeFrom="page">
                <wp:posOffset>1645920</wp:posOffset>
              </wp:positionV>
              <wp:extent cx="6400800" cy="1778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7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32B5E" id="Rectangle 1" o:spid="_x0000_s1026" style="position:absolute;margin-left:1in;margin-top:129.6pt;width:7in;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6192" behindDoc="1" locked="1" layoutInCell="0" allowOverlap="1" wp14:anchorId="73F43482" wp14:editId="7A8F58AF">
              <wp:simplePos x="0" y="0"/>
              <wp:positionH relativeFrom="page">
                <wp:posOffset>914400</wp:posOffset>
              </wp:positionH>
              <wp:positionV relativeFrom="page">
                <wp:posOffset>2194560</wp:posOffset>
              </wp:positionV>
              <wp:extent cx="6400800" cy="889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08621" id="Rectangle 2" o:spid="_x0000_s1026" style="position:absolute;margin-left:1in;margin-top:172.8pt;width:7in;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216" behindDoc="1" locked="1" layoutInCell="0" allowOverlap="1" wp14:anchorId="684A1C58" wp14:editId="7E2E5606">
              <wp:simplePos x="0" y="0"/>
              <wp:positionH relativeFrom="page">
                <wp:posOffset>914400</wp:posOffset>
              </wp:positionH>
              <wp:positionV relativeFrom="page">
                <wp:posOffset>8412480</wp:posOffset>
              </wp:positionV>
              <wp:extent cx="6400800" cy="1778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7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0D8EB" id="Rectangle 3" o:spid="_x0000_s1026" style="position:absolute;margin-left:1in;margin-top:662.4pt;width:7in;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240" behindDoc="1" locked="1" layoutInCell="0" allowOverlap="1" wp14:anchorId="52A72043" wp14:editId="708D7C62">
              <wp:simplePos x="0" y="0"/>
              <wp:positionH relativeFrom="page">
                <wp:posOffset>914400</wp:posOffset>
              </wp:positionH>
              <wp:positionV relativeFrom="page">
                <wp:posOffset>1645920</wp:posOffset>
              </wp:positionV>
              <wp:extent cx="17780" cy="67665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67665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F6DD1" id="Rectangle 4" o:spid="_x0000_s1026" style="position:absolute;margin-left:1in;margin-top:129.6pt;width:1.4pt;height:53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9264" behindDoc="1" locked="1" layoutInCell="0" allowOverlap="1" wp14:anchorId="7EE9B7D4" wp14:editId="673E465C">
              <wp:simplePos x="0" y="0"/>
              <wp:positionH relativeFrom="page">
                <wp:posOffset>6858000</wp:posOffset>
              </wp:positionH>
              <wp:positionV relativeFrom="page">
                <wp:posOffset>2194560</wp:posOffset>
              </wp:positionV>
              <wp:extent cx="8890" cy="621792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2179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498DF" id="Rectangle 5" o:spid="_x0000_s1026" style="position:absolute;margin-left:540pt;margin-top:172.8pt;width:.7pt;height:48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60288" behindDoc="1" locked="1" layoutInCell="0" allowOverlap="1" wp14:anchorId="5B1E2B7C" wp14:editId="2F771BC0">
              <wp:simplePos x="0" y="0"/>
              <wp:positionH relativeFrom="page">
                <wp:posOffset>7315200</wp:posOffset>
              </wp:positionH>
              <wp:positionV relativeFrom="page">
                <wp:posOffset>1645920</wp:posOffset>
              </wp:positionV>
              <wp:extent cx="17780" cy="678434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678434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AE58F" id="Rectangle 6" o:spid="_x0000_s1026" style="position:absolute;margin-left:8in;margin-top:129.6pt;width:1.4pt;height:53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" o:allowincell="f" fillcolor="black" stroked="f" strokeweight="0">
              <w10:wrap anchorx="page" anchory="page"/>
              <w10:anchorlock/>
            </v:rect>
          </w:pict>
        </mc:Fallback>
      </mc:AlternateContent>
    </w:r>
    <w:r w:rsidR="00921D5E">
      <w:rPr>
        <w:rFonts w:ascii="Times New Roman" w:hAnsi="Times New Roman"/>
      </w:rPr>
      <w:t>P.S.C. MO  No.</w:t>
    </w:r>
    <w:r w:rsidR="00921D5E">
      <w:rPr>
        <w:rFonts w:ascii="Times New Roman" w:hAnsi="Times New Roman"/>
      </w:rPr>
      <w:tab/>
      <w:t>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Original Sheet No.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404D2">
      <w:rPr>
        <w:rFonts w:ascii="Times New Roman" w:hAnsi="Times New Roman"/>
        <w:noProof/>
      </w:rPr>
      <w:t>40</w:t>
    </w:r>
    <w:r>
      <w:rPr>
        <w:rFonts w:ascii="Times New Roman" w:hAnsi="Times New Roman"/>
      </w:rPr>
      <w:fldChar w:fldCharType="end"/>
    </w:r>
  </w:p>
  <w:p w:rsidR="001C7E52" w:rsidRDefault="001C7E52" w:rsidP="008503FE">
    <w:pPr>
      <w:ind w:left="-360" w:right="-936"/>
      <w:rPr>
        <w:rFonts w:ascii="Times New Roman" w:hAnsi="Times New Roman"/>
      </w:rPr>
    </w:pPr>
    <w:r>
      <w:rPr>
        <w:rFonts w:ascii="Times New Roman" w:hAnsi="Times New Roman"/>
      </w:rPr>
      <w:t>Cancelling P.S.C. No. 4</w:t>
    </w:r>
  </w:p>
  <w:p w:rsidR="001C7E52" w:rsidRDefault="001C7E52">
    <w:pPr>
      <w:ind w:left="-360" w:right="-936"/>
      <w:rPr>
        <w:rFonts w:ascii="Times New Roman" w:hAnsi="Times New Roman"/>
      </w:rPr>
    </w:pPr>
  </w:p>
  <w:p w:rsidR="001C7E52" w:rsidRPr="00AE348D" w:rsidRDefault="001C7E52">
    <w:pPr>
      <w:ind w:left="-360" w:right="-936"/>
      <w:rPr>
        <w:rFonts w:ascii="Times New Roman" w:hAnsi="Times New Roman"/>
        <w:color w:val="C00000"/>
      </w:rPr>
    </w:pPr>
    <w:r>
      <w:rPr>
        <w:rFonts w:ascii="Times New Roman" w:hAnsi="Times New Roman"/>
      </w:rPr>
      <w:t>Name of Utility:</w:t>
    </w:r>
    <w:r>
      <w:rPr>
        <w:rFonts w:ascii="Times New Roman" w:hAnsi="Times New Roman"/>
      </w:rPr>
      <w:tab/>
    </w:r>
    <w:r w:rsidRPr="008503FE">
      <w:rPr>
        <w:rFonts w:ascii="Times New Roman" w:hAnsi="Times New Roman"/>
        <w:szCs w:val="24"/>
      </w:rPr>
      <w:t>Gladlo Water &amp; Sewer Company, Inc.</w:t>
    </w:r>
  </w:p>
  <w:p w:rsidR="001C7E52" w:rsidRDefault="001C7E52">
    <w:pPr>
      <w:ind w:left="-360" w:right="-936"/>
      <w:rPr>
        <w:rFonts w:ascii="Times New Roman" w:hAnsi="Times New Roman"/>
      </w:rPr>
    </w:pPr>
  </w:p>
  <w:p w:rsidR="001C7E52" w:rsidRDefault="001C7E52">
    <w:pPr>
      <w:ind w:left="-360" w:right="-936"/>
      <w:rPr>
        <w:rFonts w:ascii="Times New Roman" w:hAnsi="Times New Roman"/>
      </w:rPr>
    </w:pPr>
    <w:r>
      <w:rPr>
        <w:rFonts w:ascii="Times New Roman" w:hAnsi="Times New Roman"/>
      </w:rPr>
      <w:t>Service Area:</w:t>
    </w:r>
    <w:r>
      <w:rPr>
        <w:rFonts w:ascii="Times New Roman" w:hAnsi="Times New Roman"/>
      </w:rPr>
      <w:tab/>
      <w:t>Whispering Pines Subdivision and Surrounding Area, Phelps County, Missouri</w:t>
    </w:r>
  </w:p>
  <w:p w:rsidR="001C7E52" w:rsidRDefault="001C7E52">
    <w:pPr>
      <w:ind w:left="-360" w:right="-936"/>
      <w:rPr>
        <w:rFonts w:ascii="Times New Roman" w:hAnsi="Times New Roman"/>
      </w:rPr>
    </w:pPr>
  </w:p>
  <w:p w:rsidR="001C7E52" w:rsidRDefault="001C7E52">
    <w:pPr>
      <w:ind w:left="-360" w:right="-936"/>
      <w:rPr>
        <w:rFonts w:ascii="Times New Roman" w:hAnsi="Times New Roman"/>
      </w:rPr>
    </w:pPr>
  </w:p>
  <w:p w:rsidR="001C7E52" w:rsidRDefault="001C7E52">
    <w:pPr>
      <w:ind w:left="-360" w:right="-936"/>
      <w:jc w:val="center"/>
      <w:rPr>
        <w:rFonts w:ascii="Times New Roman" w:hAnsi="Times New Roman"/>
      </w:rPr>
    </w:pPr>
    <w:r>
      <w:rPr>
        <w:rFonts w:ascii="Times New Roman" w:hAnsi="Times New Roman"/>
      </w:rPr>
      <w:t>Rules Governing Rendering of</w:t>
    </w:r>
  </w:p>
  <w:p w:rsidR="001C7E52" w:rsidRDefault="001C7E52">
    <w:pPr>
      <w:ind w:left="-360" w:right="-936"/>
      <w:jc w:val="center"/>
      <w:rPr>
        <w:rFonts w:ascii="Times New Roman" w:hAnsi="Times New Roman"/>
      </w:rPr>
    </w:pPr>
    <w:r>
      <w:rPr>
        <w:rFonts w:ascii="Times New Roman" w:hAnsi="Times New Roman"/>
      </w:rPr>
      <w:t>Sewer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5BE6"/>
    <w:multiLevelType w:val="multilevel"/>
    <w:tmpl w:val="5B6468CE"/>
    <w:name w:val="tariff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 w15:restartNumberingAfterBreak="0">
    <w:nsid w:val="13EE3644"/>
    <w:multiLevelType w:val="multilevel"/>
    <w:tmpl w:val="A44C6F74"/>
    <w:numStyleLink w:val="Tariffform"/>
  </w:abstractNum>
  <w:abstractNum w:abstractNumId="2" w15:restartNumberingAfterBreak="0">
    <w:nsid w:val="16F27718"/>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8C4B4D"/>
    <w:multiLevelType w:val="multilevel"/>
    <w:tmpl w:val="6686BDC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A2C35A3"/>
    <w:multiLevelType w:val="multilevel"/>
    <w:tmpl w:val="5B6468CE"/>
    <w:name w:val="tariff3"/>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5" w15:restartNumberingAfterBreak="0">
    <w:nsid w:val="1C18751E"/>
    <w:multiLevelType w:val="multilevel"/>
    <w:tmpl w:val="6686BDC8"/>
    <w:styleLink w:val="Tariff"/>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1382329"/>
    <w:multiLevelType w:val="multilevel"/>
    <w:tmpl w:val="A44C6F74"/>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46373C"/>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36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067E30"/>
    <w:multiLevelType w:val="multilevel"/>
    <w:tmpl w:val="63A4E252"/>
    <w:lvl w:ilvl="0">
      <w:start w:val="1"/>
      <w:numFmt w:val="upperLetter"/>
      <w:lvlText w:val="%1."/>
      <w:lvlJc w:val="left"/>
      <w:pPr>
        <w:ind w:left="720" w:hanging="360"/>
      </w:pPr>
      <w:rPr>
        <w:rFonts w:hint="default"/>
        <w:b w:val="0"/>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FE2DF8"/>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36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15002D"/>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36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2D4A13"/>
    <w:multiLevelType w:val="multilevel"/>
    <w:tmpl w:val="6686BDC8"/>
    <w:numStyleLink w:val="Tariff"/>
  </w:abstractNum>
  <w:abstractNum w:abstractNumId="12" w15:restartNumberingAfterBreak="0">
    <w:nsid w:val="38FE2674"/>
    <w:multiLevelType w:val="multilevel"/>
    <w:tmpl w:val="5B6468CE"/>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3" w15:restartNumberingAfterBreak="0">
    <w:nsid w:val="3F21062F"/>
    <w:multiLevelType w:val="multilevel"/>
    <w:tmpl w:val="A44C6F74"/>
    <w:styleLink w:val="Tariffform"/>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962AE8"/>
    <w:multiLevelType w:val="multilevel"/>
    <w:tmpl w:val="65F24CE2"/>
    <w:lvl w:ilvl="0">
      <w:start w:val="1"/>
      <w:numFmt w:val="upperLetter"/>
      <w:lvlText w:val="%1."/>
      <w:lvlJc w:val="left"/>
      <w:pPr>
        <w:ind w:left="720" w:hanging="360"/>
      </w:pPr>
      <w:rPr>
        <w:rFonts w:hint="default"/>
        <w:b w:val="0"/>
        <w:sz w:val="22"/>
        <w:szCs w:val="22"/>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7168D9"/>
    <w:multiLevelType w:val="hybridMultilevel"/>
    <w:tmpl w:val="AC248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62F16"/>
    <w:multiLevelType w:val="hybridMultilevel"/>
    <w:tmpl w:val="40DCA3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AD35151"/>
    <w:multiLevelType w:val="hybridMultilevel"/>
    <w:tmpl w:val="69BA8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76E8B"/>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36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A61920"/>
    <w:multiLevelType w:val="multilevel"/>
    <w:tmpl w:val="A44C6F74"/>
    <w:numStyleLink w:val="Tariffform"/>
  </w:abstractNum>
  <w:abstractNum w:abstractNumId="20" w15:restartNumberingAfterBreak="0">
    <w:nsid w:val="515615B5"/>
    <w:multiLevelType w:val="hybridMultilevel"/>
    <w:tmpl w:val="FE408006"/>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53CB5769"/>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2C7E72"/>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2D2D4C"/>
    <w:multiLevelType w:val="multilevel"/>
    <w:tmpl w:val="5B6468CE"/>
    <w:name w:val="tariff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4" w15:restartNumberingAfterBreak="0">
    <w:nsid w:val="5A605325"/>
    <w:multiLevelType w:val="multilevel"/>
    <w:tmpl w:val="5B6468CE"/>
    <w:name w:val="tariff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5" w15:restartNumberingAfterBreak="0">
    <w:nsid w:val="5C2F33B1"/>
    <w:multiLevelType w:val="multilevel"/>
    <w:tmpl w:val="5B6468CE"/>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6" w15:restartNumberingAfterBreak="0">
    <w:nsid w:val="5FD23BEF"/>
    <w:multiLevelType w:val="hybridMultilevel"/>
    <w:tmpl w:val="69BA8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150B9"/>
    <w:multiLevelType w:val="hybridMultilevel"/>
    <w:tmpl w:val="2B221C0E"/>
    <w:lvl w:ilvl="0" w:tplc="04090019">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8" w15:restartNumberingAfterBreak="0">
    <w:nsid w:val="66656DEC"/>
    <w:multiLevelType w:val="multilevel"/>
    <w:tmpl w:val="6686BDC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66C15861"/>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CB11AE"/>
    <w:multiLevelType w:val="hybridMultilevel"/>
    <w:tmpl w:val="009A5B40"/>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1" w15:restartNumberingAfterBreak="0">
    <w:nsid w:val="78E252D0"/>
    <w:multiLevelType w:val="multilevel"/>
    <w:tmpl w:val="5B6468CE"/>
    <w:name w:val="tariff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num w:numId="1">
    <w:abstractNumId w:val="13"/>
  </w:num>
  <w:num w:numId="2">
    <w:abstractNumId w:val="5"/>
  </w:num>
  <w:num w:numId="3">
    <w:abstractNumId w:val="29"/>
  </w:num>
  <w:num w:numId="4">
    <w:abstractNumId w:val="22"/>
  </w:num>
  <w:num w:numId="5">
    <w:abstractNumId w:val="14"/>
  </w:num>
  <w:num w:numId="6">
    <w:abstractNumId w:val="21"/>
  </w:num>
  <w:num w:numId="7">
    <w:abstractNumId w:val="2"/>
  </w:num>
  <w:num w:numId="8">
    <w:abstractNumId w:val="9"/>
  </w:num>
  <w:num w:numId="9">
    <w:abstractNumId w:val="11"/>
  </w:num>
  <w:num w:numId="10">
    <w:abstractNumId w:val="3"/>
  </w:num>
  <w:num w:numId="11">
    <w:abstractNumId w:val="1"/>
    <w:lvlOverride w:ilvl="0">
      <w:lvl w:ilvl="0">
        <w:start w:val="1"/>
        <w:numFmt w:val="upperLetter"/>
        <w:lvlText w:val="%1."/>
        <w:lvlJc w:val="left"/>
        <w:pPr>
          <w:ind w:left="720" w:hanging="360"/>
        </w:pPr>
        <w:rPr>
          <w:rFonts w:hint="default"/>
          <w:b w:val="0"/>
        </w:rPr>
      </w:lvl>
    </w:lvlOverride>
  </w:num>
  <w:num w:numId="12">
    <w:abstractNumId w:val="28"/>
  </w:num>
  <w:num w:numId="13">
    <w:abstractNumId w:val="18"/>
  </w:num>
  <w:num w:numId="14">
    <w:abstractNumId w:val="7"/>
  </w:num>
  <w:num w:numId="15">
    <w:abstractNumId w:val="19"/>
    <w:lvlOverride w:ilvl="0">
      <w:lvl w:ilvl="0">
        <w:start w:val="1"/>
        <w:numFmt w:val="upperLetter"/>
        <w:lvlText w:val="%1."/>
        <w:lvlJc w:val="left"/>
        <w:pPr>
          <w:ind w:left="720" w:hanging="360"/>
        </w:pPr>
        <w:rPr>
          <w:rFonts w:hint="default"/>
          <w:sz w:val="22"/>
          <w:szCs w:val="22"/>
        </w:rPr>
      </w:lvl>
    </w:lvlOverride>
  </w:num>
  <w:num w:numId="16">
    <w:abstractNumId w:val="10"/>
  </w:num>
  <w:num w:numId="17">
    <w:abstractNumId w:val="17"/>
  </w:num>
  <w:num w:numId="18">
    <w:abstractNumId w:val="26"/>
  </w:num>
  <w:num w:numId="19">
    <w:abstractNumId w:val="4"/>
  </w:num>
  <w:num w:numId="20">
    <w:abstractNumId w:val="0"/>
  </w:num>
  <w:num w:numId="21">
    <w:abstractNumId w:val="16"/>
  </w:num>
  <w:num w:numId="22">
    <w:abstractNumId w:val="23"/>
  </w:num>
  <w:num w:numId="23">
    <w:abstractNumId w:val="24"/>
  </w:num>
  <w:num w:numId="24">
    <w:abstractNumId w:val="31"/>
  </w:num>
  <w:num w:numId="25">
    <w:abstractNumId w:val="12"/>
  </w:num>
  <w:num w:numId="26">
    <w:abstractNumId w:val="30"/>
  </w:num>
  <w:num w:numId="27">
    <w:abstractNumId w:val="27"/>
  </w:num>
  <w:num w:numId="28">
    <w:abstractNumId w:val="20"/>
  </w:num>
  <w:num w:numId="29">
    <w:abstractNumId w:val="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6"/>
  </w:num>
  <w:num w:numId="3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92"/>
    <w:rsid w:val="00001138"/>
    <w:rsid w:val="0000333E"/>
    <w:rsid w:val="00011648"/>
    <w:rsid w:val="00020A85"/>
    <w:rsid w:val="00020B70"/>
    <w:rsid w:val="00035B32"/>
    <w:rsid w:val="00040315"/>
    <w:rsid w:val="0004385C"/>
    <w:rsid w:val="000467EB"/>
    <w:rsid w:val="00064936"/>
    <w:rsid w:val="00070035"/>
    <w:rsid w:val="00082D9C"/>
    <w:rsid w:val="00092AB4"/>
    <w:rsid w:val="000934AF"/>
    <w:rsid w:val="000A0F35"/>
    <w:rsid w:val="000A6E86"/>
    <w:rsid w:val="000C05BF"/>
    <w:rsid w:val="000D6C9B"/>
    <w:rsid w:val="000D7A5C"/>
    <w:rsid w:val="000E4C2C"/>
    <w:rsid w:val="000F23C7"/>
    <w:rsid w:val="0011038F"/>
    <w:rsid w:val="001136F2"/>
    <w:rsid w:val="001159B3"/>
    <w:rsid w:val="00121762"/>
    <w:rsid w:val="0013051D"/>
    <w:rsid w:val="00140DDB"/>
    <w:rsid w:val="00145C9D"/>
    <w:rsid w:val="0016439F"/>
    <w:rsid w:val="00193591"/>
    <w:rsid w:val="00193E83"/>
    <w:rsid w:val="001A0DD0"/>
    <w:rsid w:val="001B7A47"/>
    <w:rsid w:val="001C7E52"/>
    <w:rsid w:val="001E3D12"/>
    <w:rsid w:val="001F7FF4"/>
    <w:rsid w:val="00201E27"/>
    <w:rsid w:val="00211B78"/>
    <w:rsid w:val="00211D68"/>
    <w:rsid w:val="00221914"/>
    <w:rsid w:val="00222D63"/>
    <w:rsid w:val="00230242"/>
    <w:rsid w:val="002430C6"/>
    <w:rsid w:val="0024488D"/>
    <w:rsid w:val="00255E2C"/>
    <w:rsid w:val="00291EF7"/>
    <w:rsid w:val="0029769E"/>
    <w:rsid w:val="002A782F"/>
    <w:rsid w:val="002B095E"/>
    <w:rsid w:val="002B15CC"/>
    <w:rsid w:val="002D05C3"/>
    <w:rsid w:val="002D1076"/>
    <w:rsid w:val="002D3EF4"/>
    <w:rsid w:val="00301C2E"/>
    <w:rsid w:val="00310024"/>
    <w:rsid w:val="00310B16"/>
    <w:rsid w:val="0034130D"/>
    <w:rsid w:val="003838A6"/>
    <w:rsid w:val="0039458B"/>
    <w:rsid w:val="00397335"/>
    <w:rsid w:val="003D2934"/>
    <w:rsid w:val="003E6257"/>
    <w:rsid w:val="003F6AA5"/>
    <w:rsid w:val="00411D05"/>
    <w:rsid w:val="00432C2B"/>
    <w:rsid w:val="00454280"/>
    <w:rsid w:val="00455580"/>
    <w:rsid w:val="00472B3A"/>
    <w:rsid w:val="00474497"/>
    <w:rsid w:val="004763BC"/>
    <w:rsid w:val="004A10C1"/>
    <w:rsid w:val="004A395D"/>
    <w:rsid w:val="004A72D0"/>
    <w:rsid w:val="004C2025"/>
    <w:rsid w:val="004C290E"/>
    <w:rsid w:val="004C31E7"/>
    <w:rsid w:val="004C5A56"/>
    <w:rsid w:val="004D6892"/>
    <w:rsid w:val="004E473E"/>
    <w:rsid w:val="004E6203"/>
    <w:rsid w:val="004F4A89"/>
    <w:rsid w:val="005136D4"/>
    <w:rsid w:val="00513CA8"/>
    <w:rsid w:val="00526BD8"/>
    <w:rsid w:val="00552615"/>
    <w:rsid w:val="0056155A"/>
    <w:rsid w:val="005706B2"/>
    <w:rsid w:val="00571519"/>
    <w:rsid w:val="00575C95"/>
    <w:rsid w:val="00582A9B"/>
    <w:rsid w:val="00584DF2"/>
    <w:rsid w:val="005A418A"/>
    <w:rsid w:val="005A5085"/>
    <w:rsid w:val="005E1410"/>
    <w:rsid w:val="005E7C10"/>
    <w:rsid w:val="005F16B2"/>
    <w:rsid w:val="00606B6F"/>
    <w:rsid w:val="00614FC1"/>
    <w:rsid w:val="00620309"/>
    <w:rsid w:val="0062608F"/>
    <w:rsid w:val="00650A74"/>
    <w:rsid w:val="006572F5"/>
    <w:rsid w:val="006723D9"/>
    <w:rsid w:val="00672891"/>
    <w:rsid w:val="0068050A"/>
    <w:rsid w:val="00697EF9"/>
    <w:rsid w:val="006A4540"/>
    <w:rsid w:val="006A76C1"/>
    <w:rsid w:val="006D6279"/>
    <w:rsid w:val="006E0405"/>
    <w:rsid w:val="006E259F"/>
    <w:rsid w:val="006E4D9D"/>
    <w:rsid w:val="006E7490"/>
    <w:rsid w:val="006F5C68"/>
    <w:rsid w:val="007012A0"/>
    <w:rsid w:val="00710B1E"/>
    <w:rsid w:val="00713E9C"/>
    <w:rsid w:val="007272CD"/>
    <w:rsid w:val="00732A97"/>
    <w:rsid w:val="007456E0"/>
    <w:rsid w:val="00756594"/>
    <w:rsid w:val="00761481"/>
    <w:rsid w:val="00782794"/>
    <w:rsid w:val="0079422F"/>
    <w:rsid w:val="007A597E"/>
    <w:rsid w:val="007B294D"/>
    <w:rsid w:val="007C548A"/>
    <w:rsid w:val="007C6FBC"/>
    <w:rsid w:val="007D06BA"/>
    <w:rsid w:val="007F13C0"/>
    <w:rsid w:val="0080617D"/>
    <w:rsid w:val="0081447E"/>
    <w:rsid w:val="00814A53"/>
    <w:rsid w:val="008266F3"/>
    <w:rsid w:val="00836900"/>
    <w:rsid w:val="00840906"/>
    <w:rsid w:val="00844E3A"/>
    <w:rsid w:val="008503FE"/>
    <w:rsid w:val="00865476"/>
    <w:rsid w:val="00867E79"/>
    <w:rsid w:val="00884CD1"/>
    <w:rsid w:val="00886ED9"/>
    <w:rsid w:val="008B4A2F"/>
    <w:rsid w:val="008D4589"/>
    <w:rsid w:val="008D77A3"/>
    <w:rsid w:val="008E1155"/>
    <w:rsid w:val="008F1262"/>
    <w:rsid w:val="00901A78"/>
    <w:rsid w:val="009151B0"/>
    <w:rsid w:val="00921D5E"/>
    <w:rsid w:val="009421F2"/>
    <w:rsid w:val="009437D1"/>
    <w:rsid w:val="0094438A"/>
    <w:rsid w:val="0095580C"/>
    <w:rsid w:val="00955EAC"/>
    <w:rsid w:val="009652CE"/>
    <w:rsid w:val="00966D4B"/>
    <w:rsid w:val="00985A05"/>
    <w:rsid w:val="00994571"/>
    <w:rsid w:val="009A3734"/>
    <w:rsid w:val="009A4E87"/>
    <w:rsid w:val="009C11C1"/>
    <w:rsid w:val="009C6A3F"/>
    <w:rsid w:val="009D0490"/>
    <w:rsid w:val="009D4622"/>
    <w:rsid w:val="009E1DCF"/>
    <w:rsid w:val="009E4BCB"/>
    <w:rsid w:val="009F02C3"/>
    <w:rsid w:val="00A0622D"/>
    <w:rsid w:val="00A07DAC"/>
    <w:rsid w:val="00A15D67"/>
    <w:rsid w:val="00A17E03"/>
    <w:rsid w:val="00A311BF"/>
    <w:rsid w:val="00A426F5"/>
    <w:rsid w:val="00A438FA"/>
    <w:rsid w:val="00A44D7C"/>
    <w:rsid w:val="00A55760"/>
    <w:rsid w:val="00A734E1"/>
    <w:rsid w:val="00A7509D"/>
    <w:rsid w:val="00A9502F"/>
    <w:rsid w:val="00A95399"/>
    <w:rsid w:val="00AC48F6"/>
    <w:rsid w:val="00AE348D"/>
    <w:rsid w:val="00B25313"/>
    <w:rsid w:val="00B262EA"/>
    <w:rsid w:val="00B36ABF"/>
    <w:rsid w:val="00B404D2"/>
    <w:rsid w:val="00B628D5"/>
    <w:rsid w:val="00B73959"/>
    <w:rsid w:val="00B74426"/>
    <w:rsid w:val="00B80E7F"/>
    <w:rsid w:val="00B83F8C"/>
    <w:rsid w:val="00B84FB5"/>
    <w:rsid w:val="00BF001F"/>
    <w:rsid w:val="00BF5472"/>
    <w:rsid w:val="00C045EE"/>
    <w:rsid w:val="00C16258"/>
    <w:rsid w:val="00C218A1"/>
    <w:rsid w:val="00C4099A"/>
    <w:rsid w:val="00C556D3"/>
    <w:rsid w:val="00C5679B"/>
    <w:rsid w:val="00C6622B"/>
    <w:rsid w:val="00C72532"/>
    <w:rsid w:val="00C75C5D"/>
    <w:rsid w:val="00CA1CC9"/>
    <w:rsid w:val="00CA6555"/>
    <w:rsid w:val="00CC7FD6"/>
    <w:rsid w:val="00CD2A5E"/>
    <w:rsid w:val="00CD305B"/>
    <w:rsid w:val="00CF50BF"/>
    <w:rsid w:val="00D01DFD"/>
    <w:rsid w:val="00D62AB2"/>
    <w:rsid w:val="00D814BF"/>
    <w:rsid w:val="00D823EE"/>
    <w:rsid w:val="00D85B16"/>
    <w:rsid w:val="00D93C82"/>
    <w:rsid w:val="00DA1FF6"/>
    <w:rsid w:val="00DA30C0"/>
    <w:rsid w:val="00DA5998"/>
    <w:rsid w:val="00DD5D9D"/>
    <w:rsid w:val="00E015F8"/>
    <w:rsid w:val="00E077A7"/>
    <w:rsid w:val="00E10B50"/>
    <w:rsid w:val="00E17977"/>
    <w:rsid w:val="00E42368"/>
    <w:rsid w:val="00E57EBE"/>
    <w:rsid w:val="00E805D4"/>
    <w:rsid w:val="00E8640C"/>
    <w:rsid w:val="00EA1ECB"/>
    <w:rsid w:val="00EA39E0"/>
    <w:rsid w:val="00EC21FB"/>
    <w:rsid w:val="00EE6D32"/>
    <w:rsid w:val="00EF6EE3"/>
    <w:rsid w:val="00F0481A"/>
    <w:rsid w:val="00F14D12"/>
    <w:rsid w:val="00F24532"/>
    <w:rsid w:val="00F53A07"/>
    <w:rsid w:val="00F825D4"/>
    <w:rsid w:val="00F84119"/>
    <w:rsid w:val="00F9151E"/>
    <w:rsid w:val="00F940B5"/>
    <w:rsid w:val="00FA6E8E"/>
    <w:rsid w:val="00FC2A96"/>
    <w:rsid w:val="00FE3D2C"/>
    <w:rsid w:val="00FE5965"/>
    <w:rsid w:val="00FF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AD9F42-5F95-4E07-9550-238DBC31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DFD"/>
    <w:pPr>
      <w:widowControl w:val="0"/>
    </w:pPr>
    <w:rPr>
      <w:rFonts w:ascii="Courier" w:hAnsi="Courier"/>
      <w:snapToGrid w:val="0"/>
      <w:sz w:val="24"/>
    </w:rPr>
  </w:style>
  <w:style w:type="paragraph" w:styleId="Heading4">
    <w:name w:val="heading 4"/>
    <w:basedOn w:val="Normal"/>
    <w:next w:val="Normal"/>
    <w:link w:val="Heading4Char"/>
    <w:qFormat/>
    <w:rsid w:val="00AE348D"/>
    <w:pPr>
      <w:keepNext/>
      <w:widowControl/>
      <w:jc w:val="center"/>
      <w:outlineLvl w:val="3"/>
    </w:pPr>
    <w:rPr>
      <w:rFonts w:ascii="Times New Roman" w:hAnsi="Times New Roman"/>
      <w:b/>
      <w:bCs/>
      <w:noProof/>
      <w:snapToGrid/>
      <w:sz w:val="26"/>
      <w:u w:val="single"/>
    </w:rPr>
  </w:style>
  <w:style w:type="paragraph" w:styleId="Heading8">
    <w:name w:val="heading 8"/>
    <w:basedOn w:val="Normal"/>
    <w:next w:val="Normal"/>
    <w:link w:val="Heading8Char"/>
    <w:qFormat/>
    <w:rsid w:val="004E473E"/>
    <w:pPr>
      <w:spacing w:before="240" w:after="60"/>
      <w:outlineLvl w:val="7"/>
    </w:pPr>
    <w:rPr>
      <w:rFonts w:ascii="Calibri" w:hAnsi="Calibri"/>
      <w:i/>
      <w:iCs/>
      <w:szCs w:val="24"/>
    </w:rPr>
  </w:style>
  <w:style w:type="paragraph" w:styleId="Heading9">
    <w:name w:val="heading 9"/>
    <w:basedOn w:val="Normal"/>
    <w:next w:val="Normal"/>
    <w:link w:val="Heading9Char"/>
    <w:qFormat/>
    <w:rsid w:val="007B29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1DFD"/>
  </w:style>
  <w:style w:type="paragraph" w:styleId="BodyTextIndent">
    <w:name w:val="Body Text Indent"/>
    <w:basedOn w:val="Normal"/>
    <w:rsid w:val="00D01DFD"/>
    <w:pPr>
      <w:tabs>
        <w:tab w:val="left" w:pos="-1440"/>
      </w:tabs>
      <w:spacing w:line="240" w:lineRule="exact"/>
      <w:ind w:left="720" w:hanging="720"/>
      <w:jc w:val="both"/>
    </w:pPr>
    <w:rPr>
      <w:rFonts w:ascii="Times New Roman" w:hAnsi="Times New Roman"/>
    </w:rPr>
  </w:style>
  <w:style w:type="paragraph" w:styleId="Header">
    <w:name w:val="header"/>
    <w:basedOn w:val="Normal"/>
    <w:rsid w:val="00C16258"/>
    <w:pPr>
      <w:tabs>
        <w:tab w:val="center" w:pos="4320"/>
        <w:tab w:val="right" w:pos="8640"/>
      </w:tabs>
    </w:pPr>
  </w:style>
  <w:style w:type="paragraph" w:styleId="Footer">
    <w:name w:val="footer"/>
    <w:basedOn w:val="Normal"/>
    <w:rsid w:val="00C16258"/>
    <w:pPr>
      <w:tabs>
        <w:tab w:val="center" w:pos="4320"/>
        <w:tab w:val="right" w:pos="8640"/>
      </w:tabs>
    </w:pPr>
  </w:style>
  <w:style w:type="paragraph" w:styleId="ListParagraph">
    <w:name w:val="List Paragraph"/>
    <w:basedOn w:val="Normal"/>
    <w:uiPriority w:val="34"/>
    <w:qFormat/>
    <w:rsid w:val="00AE348D"/>
    <w:pPr>
      <w:ind w:left="720"/>
    </w:pPr>
  </w:style>
  <w:style w:type="numbering" w:customStyle="1" w:styleId="Tariffform">
    <w:name w:val="Tariff form"/>
    <w:rsid w:val="00AE348D"/>
    <w:pPr>
      <w:numPr>
        <w:numId w:val="1"/>
      </w:numPr>
    </w:pPr>
  </w:style>
  <w:style w:type="paragraph" w:styleId="BlockText">
    <w:name w:val="Block Text"/>
    <w:basedOn w:val="Normal"/>
    <w:rsid w:val="00AE348D"/>
    <w:pPr>
      <w:widowControl/>
      <w:tabs>
        <w:tab w:val="left" w:pos="-1440"/>
      </w:tabs>
      <w:ind w:left="360" w:right="360"/>
      <w:jc w:val="both"/>
    </w:pPr>
    <w:rPr>
      <w:rFonts w:ascii="Times New Roman" w:hAnsi="Times New Roman"/>
      <w:noProof/>
      <w:snapToGrid/>
    </w:rPr>
  </w:style>
  <w:style w:type="character" w:customStyle="1" w:styleId="Heading4Char">
    <w:name w:val="Heading 4 Char"/>
    <w:basedOn w:val="DefaultParagraphFont"/>
    <w:link w:val="Heading4"/>
    <w:rsid w:val="00AE348D"/>
    <w:rPr>
      <w:b/>
      <w:bCs/>
      <w:noProof/>
      <w:sz w:val="26"/>
      <w:u w:val="single"/>
    </w:rPr>
  </w:style>
  <w:style w:type="numbering" w:customStyle="1" w:styleId="Tariff">
    <w:name w:val="Tariff"/>
    <w:uiPriority w:val="99"/>
    <w:rsid w:val="004E473E"/>
    <w:pPr>
      <w:numPr>
        <w:numId w:val="2"/>
      </w:numPr>
    </w:pPr>
  </w:style>
  <w:style w:type="character" w:customStyle="1" w:styleId="Heading8Char">
    <w:name w:val="Heading 8 Char"/>
    <w:basedOn w:val="DefaultParagraphFont"/>
    <w:link w:val="Heading8"/>
    <w:rsid w:val="004E473E"/>
    <w:rPr>
      <w:rFonts w:ascii="Calibri" w:hAnsi="Calibri"/>
      <w:i/>
      <w:iCs/>
      <w:snapToGrid w:val="0"/>
      <w:sz w:val="24"/>
      <w:szCs w:val="24"/>
    </w:rPr>
  </w:style>
  <w:style w:type="character" w:customStyle="1" w:styleId="Heading9Char">
    <w:name w:val="Heading 9 Char"/>
    <w:basedOn w:val="DefaultParagraphFont"/>
    <w:link w:val="Heading9"/>
    <w:rsid w:val="007B294D"/>
    <w:rPr>
      <w:rFonts w:ascii="Cambria" w:hAnsi="Cambria"/>
      <w:snapToGrid w:val="0"/>
      <w:sz w:val="22"/>
      <w:szCs w:val="22"/>
    </w:rPr>
  </w:style>
  <w:style w:type="paragraph" w:styleId="BalloonText">
    <w:name w:val="Balloon Text"/>
    <w:basedOn w:val="Normal"/>
    <w:link w:val="BalloonTextChar"/>
    <w:rsid w:val="00F84119"/>
    <w:rPr>
      <w:rFonts w:ascii="Tahoma" w:hAnsi="Tahoma" w:cs="Tahoma"/>
      <w:sz w:val="16"/>
      <w:szCs w:val="16"/>
    </w:rPr>
  </w:style>
  <w:style w:type="character" w:customStyle="1" w:styleId="BalloonTextChar">
    <w:name w:val="Balloon Text Char"/>
    <w:basedOn w:val="DefaultParagraphFont"/>
    <w:link w:val="BalloonText"/>
    <w:rsid w:val="00F8411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cument%20Templates%20-%20Tariff%20Books\Tariff%20for%20sewer%20utilities%20Oct%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841A9-11A3-40A9-90B2-91EC6D791F9E}">
  <ds:schemaRefs>
    <ds:schemaRef ds:uri="http://schemas.openxmlformats.org/officeDocument/2006/bibliography"/>
  </ds:schemaRefs>
</ds:datastoreItem>
</file>

<file path=customXml/itemProps2.xml><?xml version="1.0" encoding="utf-8"?>
<ds:datastoreItem xmlns:ds="http://schemas.openxmlformats.org/officeDocument/2006/customXml" ds:itemID="{34ECC5CD-E686-40D7-A753-BC6B7CA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Tariff for sewer utilities Oct 2016.dotx</Template>
  <TotalTime>1</TotalTime>
  <Pages>40</Pages>
  <Words>7928</Words>
  <Characters>45194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mpsc</Company>
  <LinksUpToDate>false</LinksUpToDate>
  <CharactersWithSpaces>53016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Gateley, Curtis</dc:creator>
  <cp:lastModifiedBy>Jason Williamson</cp:lastModifiedBy>
  <cp:revision>2</cp:revision>
  <cp:lastPrinted>1998-11-13T21:13:00Z</cp:lastPrinted>
  <dcterms:created xsi:type="dcterms:W3CDTF">2017-04-17T17:05:00Z</dcterms:created>
  <dcterms:modified xsi:type="dcterms:W3CDTF">2017-04-17T17:05:00Z</dcterms:modified>
</cp:coreProperties>
</file>