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B7" w:rsidRPr="00E24C45" w:rsidRDefault="00A513B7" w:rsidP="00A513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A513B7" w:rsidRPr="00E24C45" w:rsidRDefault="00A513B7" w:rsidP="00A513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A513B7" w:rsidRPr="00E24C45" w:rsidRDefault="00A513B7" w:rsidP="00A513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3B7" w:rsidRDefault="00A513B7" w:rsidP="00A513B7">
      <w:pPr>
        <w:spacing w:line="240" w:lineRule="auto"/>
        <w:ind w:left="0" w:firstLine="0"/>
        <w:jc w:val="left"/>
      </w:pPr>
      <w:r>
        <w:t xml:space="preserve">In the Matter of </w:t>
      </w:r>
      <w:r w:rsidR="00D155E8">
        <w:t>KCP&amp;L Greater Missouri Operations</w:t>
      </w:r>
      <w:r>
        <w:t xml:space="preserve"> Company’s</w:t>
      </w:r>
      <w:r>
        <w:tab/>
        <w:t>)</w:t>
      </w:r>
    </w:p>
    <w:p w:rsidR="00A513B7" w:rsidRDefault="00A513B7" w:rsidP="00A513B7">
      <w:pPr>
        <w:spacing w:line="240" w:lineRule="auto"/>
        <w:ind w:left="0" w:firstLine="0"/>
        <w:jc w:val="left"/>
      </w:pPr>
      <w:r>
        <w:t>Request for Variance from Portions of 4 CSR 240-20.065</w:t>
      </w:r>
      <w:r>
        <w:tab/>
      </w:r>
      <w:r w:rsidR="00D155E8">
        <w:tab/>
      </w:r>
      <w:r>
        <w:t>)</w:t>
      </w:r>
      <w:r w:rsidRPr="000821F5">
        <w:t xml:space="preserve"> </w:t>
      </w:r>
      <w:r w:rsidR="00D155E8">
        <w:t xml:space="preserve">     </w:t>
      </w:r>
      <w:r>
        <w:t>File No. ET-2014-0028</w:t>
      </w:r>
    </w:p>
    <w:p w:rsidR="00A513B7" w:rsidRDefault="00A513B7" w:rsidP="00A513B7">
      <w:pPr>
        <w:spacing w:line="240" w:lineRule="auto"/>
        <w:ind w:left="0" w:firstLine="0"/>
        <w:jc w:val="left"/>
      </w:pPr>
      <w:r>
        <w:tab/>
      </w:r>
    </w:p>
    <w:p w:rsidR="00A513B7" w:rsidRDefault="00A513B7" w:rsidP="00A513B7"/>
    <w:p w:rsidR="00A513B7" w:rsidRPr="00C05A9C" w:rsidRDefault="00A513B7" w:rsidP="00A513B7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A513B7" w:rsidRPr="00C05A9C" w:rsidRDefault="00A513B7" w:rsidP="00A513B7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A513B7" w:rsidRPr="00C05A9C" w:rsidRDefault="00A513B7" w:rsidP="00A513B7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 is an industry trade organization, organized as a non-profit corporation under the laws of Missouri, and is active and in good standing in Missouri. MOSEIA’s principal office address is 9100 Midland Boulevard, Overland, Missouri, 63114.</w:t>
      </w:r>
    </w:p>
    <w:p w:rsidR="00A513B7" w:rsidRPr="005F68E8" w:rsidRDefault="00A513B7" w:rsidP="00A513B7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seq., and said revision will become effective on August 28, 2013.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</w:p>
    <w:p w:rsidR="00A513B7" w:rsidRPr="00C05A9C" w:rsidRDefault="00A513B7" w:rsidP="00A513B7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A513B7" w:rsidRPr="00C05A9C" w:rsidRDefault="00A513B7" w:rsidP="00A513B7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A513B7" w:rsidRPr="00C05A9C" w:rsidRDefault="00A513B7" w:rsidP="00A513B7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A513B7" w:rsidRPr="00C05A9C" w:rsidRDefault="00A513B7" w:rsidP="00A513B7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A513B7" w:rsidRPr="00C05A9C" w:rsidRDefault="00A513B7" w:rsidP="00A513B7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A513B7" w:rsidRPr="00C05A9C" w:rsidRDefault="00A513B7" w:rsidP="00A513B7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A513B7" w:rsidRPr="00C05A9C" w:rsidRDefault="00A513B7" w:rsidP="00A513B7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A513B7" w:rsidRPr="00C05A9C" w:rsidRDefault="00A513B7" w:rsidP="00A513B7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A513B7" w:rsidRPr="00C05A9C" w:rsidRDefault="00A513B7" w:rsidP="00A513B7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A513B7" w:rsidRPr="00C05A9C" w:rsidRDefault="00A513B7" w:rsidP="00A513B7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A513B7" w:rsidRPr="00C05A9C" w:rsidRDefault="00A513B7" w:rsidP="00A513B7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272B1F">
        <w:rPr>
          <w:color w:val="auto"/>
        </w:rPr>
        <w:t>20th</w:t>
      </w:r>
      <w:bookmarkStart w:id="0" w:name="_GoBack"/>
      <w:bookmarkEnd w:id="0"/>
      <w:r w:rsidRPr="00C05A9C">
        <w:rPr>
          <w:color w:val="auto"/>
        </w:rPr>
        <w:t xml:space="preserve"> day of </w:t>
      </w:r>
      <w:r>
        <w:rPr>
          <w:color w:val="auto"/>
        </w:rPr>
        <w:t>August</w:t>
      </w:r>
      <w:r w:rsidRPr="00C05A9C">
        <w:rPr>
          <w:color w:val="auto"/>
        </w:rPr>
        <w:t>, 2013.</w:t>
      </w:r>
    </w:p>
    <w:p w:rsidR="00A513B7" w:rsidRPr="00C05A9C" w:rsidRDefault="00A513B7" w:rsidP="00A513B7">
      <w:pPr>
        <w:spacing w:line="240" w:lineRule="auto"/>
        <w:ind w:left="0" w:firstLine="720"/>
        <w:jc w:val="left"/>
        <w:rPr>
          <w:color w:val="auto"/>
        </w:rPr>
      </w:pPr>
    </w:p>
    <w:p w:rsidR="00A513B7" w:rsidRPr="00C05A9C" w:rsidRDefault="00A513B7" w:rsidP="00A513B7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A513B7" w:rsidRPr="00C05A9C" w:rsidRDefault="00A513B7" w:rsidP="00A513B7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A513B7" w:rsidRPr="00C05A9C" w:rsidRDefault="00A513B7" w:rsidP="00A513B7"/>
    <w:p w:rsidR="00A513B7" w:rsidRDefault="00A513B7" w:rsidP="00A513B7"/>
    <w:p w:rsidR="00A513B7" w:rsidRPr="00710184" w:rsidRDefault="00A513B7" w:rsidP="00A513B7"/>
    <w:p w:rsidR="00E878BF" w:rsidRDefault="00E878BF"/>
    <w:sectPr w:rsidR="00E8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B7"/>
    <w:rsid w:val="00272B1F"/>
    <w:rsid w:val="003C51C0"/>
    <w:rsid w:val="0046707C"/>
    <w:rsid w:val="008E513B"/>
    <w:rsid w:val="009F798A"/>
    <w:rsid w:val="00A513B7"/>
    <w:rsid w:val="00D155E8"/>
    <w:rsid w:val="00D70740"/>
    <w:rsid w:val="00E878BF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B7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3B7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B7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3B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2013-08-14T18:46:00Z</dcterms:created>
  <dcterms:modified xsi:type="dcterms:W3CDTF">2013-08-20T14:56:00Z</dcterms:modified>
</cp:coreProperties>
</file>