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33171017"/>
        <w:docPartObj>
          <w:docPartGallery w:val="Cover Pages"/>
          <w:docPartUnique/>
        </w:docPartObj>
      </w:sdtPr>
      <w:sdtEndPr>
        <w:rPr>
          <w:rFonts w:ascii="Times New Roman" w:hAnsi="Times New Roman" w:cs="Times New Roman"/>
          <w:sz w:val="24"/>
          <w:szCs w:val="24"/>
        </w:rPr>
      </w:sdtEndPr>
      <w:sdtContent>
        <w:p w:rsidR="006A36F4" w:rsidRDefault="006A36F4"/>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P.O. 1916</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337 Elephant Rock Road</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Camdenton, MO 65020</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573 873-5548</w:t>
          </w:r>
        </w:p>
        <w:p w:rsidR="007D173D" w:rsidRDefault="00D739AA" w:rsidP="007D173D">
          <w:pPr>
            <w:spacing w:after="0"/>
            <w:rPr>
              <w:rFonts w:ascii="Times New Roman" w:hAnsi="Times New Roman" w:cs="Times New Roman"/>
              <w:sz w:val="24"/>
              <w:szCs w:val="24"/>
            </w:rPr>
          </w:pPr>
          <w:hyperlink r:id="rId8" w:history="1">
            <w:r w:rsidR="007D173D" w:rsidRPr="003268DD">
              <w:rPr>
                <w:rStyle w:val="Hyperlink"/>
                <w:rFonts w:ascii="Times New Roman" w:hAnsi="Times New Roman" w:cs="Times New Roman"/>
                <w:sz w:val="24"/>
                <w:szCs w:val="24"/>
              </w:rPr>
              <w:t>mtmcduffey@yahoo.com</w:t>
            </w:r>
          </w:hyperlink>
        </w:p>
        <w:p w:rsidR="00E85BF1" w:rsidRDefault="00E85BF1" w:rsidP="007D173D">
          <w:pPr>
            <w:spacing w:after="0"/>
            <w:rPr>
              <w:rFonts w:ascii="Times New Roman" w:hAnsi="Times New Roman" w:cs="Times New Roman"/>
              <w:sz w:val="24"/>
              <w:szCs w:val="24"/>
            </w:rPr>
          </w:pPr>
        </w:p>
        <w:p w:rsidR="00E85BF1" w:rsidRDefault="00DF7A1A" w:rsidP="007D173D">
          <w:pPr>
            <w:spacing w:after="0"/>
            <w:rPr>
              <w:rFonts w:ascii="Times New Roman" w:hAnsi="Times New Roman" w:cs="Times New Roman"/>
              <w:sz w:val="24"/>
              <w:szCs w:val="24"/>
            </w:rPr>
          </w:pPr>
          <w:r>
            <w:rPr>
              <w:rFonts w:ascii="Times New Roman" w:hAnsi="Times New Roman" w:cs="Times New Roman"/>
              <w:sz w:val="24"/>
              <w:szCs w:val="24"/>
            </w:rPr>
            <w:t>July 12</w:t>
          </w:r>
          <w:r w:rsidR="00E85BF1">
            <w:rPr>
              <w:rFonts w:ascii="Times New Roman" w:hAnsi="Times New Roman" w:cs="Times New Roman"/>
              <w:sz w:val="24"/>
              <w:szCs w:val="24"/>
            </w:rPr>
            <w:t>, 2012</w:t>
          </w:r>
        </w:p>
        <w:p w:rsidR="007D173D" w:rsidRDefault="007D173D" w:rsidP="007D173D">
          <w:pPr>
            <w:spacing w:after="0"/>
            <w:rPr>
              <w:rFonts w:ascii="Times New Roman" w:hAnsi="Times New Roman" w:cs="Times New Roman"/>
              <w:sz w:val="24"/>
              <w:szCs w:val="24"/>
            </w:rPr>
          </w:pP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Missouri Public Service Commission</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General Counsel Office</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P.O. Box 360</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200 Madison Street, Suite 800</w:t>
          </w: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Jefferson City, MO 65102</w:t>
          </w:r>
        </w:p>
        <w:p w:rsidR="007D173D" w:rsidRDefault="007D173D" w:rsidP="007D173D">
          <w:pPr>
            <w:spacing w:after="0"/>
            <w:rPr>
              <w:rFonts w:ascii="Times New Roman" w:hAnsi="Times New Roman" w:cs="Times New Roman"/>
              <w:sz w:val="24"/>
              <w:szCs w:val="24"/>
            </w:rPr>
          </w:pPr>
        </w:p>
        <w:p w:rsidR="007D173D"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007D173D">
            <w:rPr>
              <w:rFonts w:ascii="Times New Roman" w:hAnsi="Times New Roman" w:cs="Times New Roman"/>
              <w:sz w:val="24"/>
              <w:szCs w:val="24"/>
            </w:rPr>
            <w:t>Case No. GA-2012-0285</w:t>
          </w:r>
        </w:p>
        <w:p w:rsidR="007D173D" w:rsidRDefault="007D173D" w:rsidP="007D173D">
          <w:pPr>
            <w:spacing w:after="0"/>
            <w:rPr>
              <w:rFonts w:ascii="Times New Roman" w:hAnsi="Times New Roman" w:cs="Times New Roman"/>
              <w:sz w:val="24"/>
              <w:szCs w:val="24"/>
            </w:rPr>
          </w:pPr>
        </w:p>
        <w:p w:rsidR="007D173D" w:rsidRDefault="007D173D" w:rsidP="007D173D">
          <w:pPr>
            <w:spacing w:after="0"/>
            <w:rPr>
              <w:rFonts w:ascii="Times New Roman" w:hAnsi="Times New Roman" w:cs="Times New Roman"/>
              <w:sz w:val="24"/>
              <w:szCs w:val="24"/>
            </w:rPr>
          </w:pPr>
          <w:r>
            <w:rPr>
              <w:rFonts w:ascii="Times New Roman" w:hAnsi="Times New Roman" w:cs="Times New Roman"/>
              <w:sz w:val="24"/>
              <w:szCs w:val="24"/>
            </w:rPr>
            <w:t>Enclosed is a s</w:t>
          </w:r>
          <w:r w:rsidR="00DF7A1A">
            <w:rPr>
              <w:rFonts w:ascii="Times New Roman" w:hAnsi="Times New Roman" w:cs="Times New Roman"/>
              <w:sz w:val="24"/>
              <w:szCs w:val="24"/>
            </w:rPr>
            <w:t xml:space="preserve">tatement by Michaele McDuffey, party to </w:t>
          </w:r>
          <w:r>
            <w:rPr>
              <w:rFonts w:ascii="Times New Roman" w:hAnsi="Times New Roman" w:cs="Times New Roman"/>
              <w:sz w:val="24"/>
              <w:szCs w:val="24"/>
            </w:rPr>
            <w:t xml:space="preserve"> Case No. GA-2012-0285</w:t>
          </w:r>
          <w:r w:rsidR="00DF7A1A">
            <w:rPr>
              <w:rFonts w:ascii="Times New Roman" w:hAnsi="Times New Roman" w:cs="Times New Roman"/>
              <w:sz w:val="24"/>
              <w:szCs w:val="24"/>
            </w:rPr>
            <w:t>,</w:t>
          </w:r>
          <w:r w:rsidR="00E85BF1">
            <w:rPr>
              <w:rFonts w:ascii="Times New Roman" w:hAnsi="Times New Roman" w:cs="Times New Roman"/>
              <w:sz w:val="24"/>
              <w:szCs w:val="24"/>
            </w:rPr>
            <w:t xml:space="preserve"> in the matter of the application of Summit Natural Gas of Missouri, Inc. for a Certificate of Convenience and Necessity to construct, install, own, operate, control, manage and maintain a distribution system in Benton, Morgan, Camden and Miller Counties in Missouri, as a certified area.</w:t>
          </w:r>
        </w:p>
        <w:p w:rsidR="00E85BF1" w:rsidRDefault="00E85BF1" w:rsidP="007D173D">
          <w:pPr>
            <w:spacing w:after="0"/>
            <w:rPr>
              <w:rFonts w:ascii="Times New Roman" w:hAnsi="Times New Roman" w:cs="Times New Roman"/>
              <w:sz w:val="24"/>
              <w:szCs w:val="24"/>
            </w:rPr>
          </w:pPr>
        </w:p>
        <w:p w:rsidR="00E85BF1" w:rsidRDefault="00E85BF1" w:rsidP="007D173D">
          <w:pPr>
            <w:spacing w:after="0"/>
            <w:rPr>
              <w:rFonts w:ascii="Times New Roman" w:hAnsi="Times New Roman" w:cs="Times New Roman"/>
              <w:sz w:val="24"/>
              <w:szCs w:val="24"/>
            </w:rPr>
          </w:pP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D60B61" w:rsidRDefault="00CF3DD4" w:rsidP="00D60B61">
          <w:pPr>
            <w:spacing w:after="0"/>
            <w:ind w:left="5040"/>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93141BA" wp14:editId="41B33943">
                <wp:extent cx="2058490" cy="64492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7190" cy="650780"/>
                        </a:xfrm>
                        <a:prstGeom prst="rect">
                          <a:avLst/>
                        </a:prstGeom>
                        <a:noFill/>
                        <a:ln>
                          <a:noFill/>
                        </a:ln>
                      </pic:spPr>
                    </pic:pic>
                  </a:graphicData>
                </a:graphic>
              </wp:inline>
            </w:drawing>
          </w: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3DD4">
            <w:rPr>
              <w:rFonts w:ascii="Times New Roman" w:hAnsi="Times New Roman" w:cs="Times New Roman"/>
              <w:sz w:val="24"/>
              <w:szCs w:val="24"/>
            </w:rPr>
            <w:tab/>
          </w:r>
          <w:r w:rsidR="00CF3DD4">
            <w:rPr>
              <w:rFonts w:ascii="Times New Roman" w:hAnsi="Times New Roman" w:cs="Times New Roman"/>
              <w:sz w:val="24"/>
              <w:szCs w:val="24"/>
            </w:rPr>
            <w:tab/>
          </w:r>
          <w:r w:rsidR="00CF3DD4">
            <w:rPr>
              <w:rFonts w:ascii="Times New Roman" w:hAnsi="Times New Roman" w:cs="Times New Roman"/>
              <w:sz w:val="24"/>
              <w:szCs w:val="24"/>
            </w:rPr>
            <w:tab/>
          </w:r>
          <w:r>
            <w:rPr>
              <w:rFonts w:ascii="Times New Roman" w:hAnsi="Times New Roman" w:cs="Times New Roman"/>
              <w:sz w:val="24"/>
              <w:szCs w:val="24"/>
            </w:rPr>
            <w:t>Michaele McDuffey</w:t>
          </w:r>
        </w:p>
        <w:p w:rsidR="0094604A" w:rsidRDefault="0094604A" w:rsidP="007D173D">
          <w:pPr>
            <w:spacing w:after="0"/>
            <w:rPr>
              <w:rFonts w:ascii="Times New Roman" w:hAnsi="Times New Roman" w:cs="Times New Roman"/>
              <w:sz w:val="24"/>
              <w:szCs w:val="24"/>
            </w:rPr>
          </w:pPr>
        </w:p>
        <w:p w:rsidR="0094604A" w:rsidRDefault="00174551" w:rsidP="007D173D">
          <w:pPr>
            <w:spacing w:after="0"/>
            <w:rPr>
              <w:rFonts w:ascii="Times New Roman" w:hAnsi="Times New Roman" w:cs="Times New Roman"/>
              <w:sz w:val="24"/>
              <w:szCs w:val="24"/>
            </w:rPr>
          </w:pPr>
          <w:r>
            <w:rPr>
              <w:rFonts w:ascii="Times New Roman" w:hAnsi="Times New Roman" w:cs="Times New Roman"/>
              <w:sz w:val="24"/>
              <w:szCs w:val="24"/>
            </w:rPr>
            <w:t>W/enclosures</w:t>
          </w: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85BF1" w:rsidRDefault="00E85BF1" w:rsidP="007D173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73D" w:rsidRPr="007D173D" w:rsidRDefault="007D173D" w:rsidP="007D173D">
          <w:pPr>
            <w:spacing w:after="0"/>
            <w:rPr>
              <w:rFonts w:ascii="Times New Roman" w:hAnsi="Times New Roman" w:cs="Times New Roman"/>
              <w:sz w:val="24"/>
              <w:szCs w:val="24"/>
            </w:rPr>
          </w:pPr>
        </w:p>
        <w:p w:rsidR="007D173D" w:rsidRPr="007D173D" w:rsidRDefault="007D173D">
          <w:pPr>
            <w:rPr>
              <w:rFonts w:ascii="Times New Roman" w:hAnsi="Times New Roman" w:cs="Times New Roman"/>
              <w:sz w:val="24"/>
              <w:szCs w:val="24"/>
            </w:rPr>
          </w:pPr>
        </w:p>
        <w:p w:rsidR="007D173D" w:rsidRPr="007D173D" w:rsidRDefault="007D173D">
          <w:pPr>
            <w:rPr>
              <w:rFonts w:ascii="Times New Roman" w:hAnsi="Times New Roman" w:cs="Times New Roman"/>
              <w:sz w:val="24"/>
              <w:szCs w:val="24"/>
            </w:rPr>
          </w:pPr>
        </w:p>
        <w:p w:rsidR="007D173D" w:rsidRPr="007D173D" w:rsidRDefault="007D173D">
          <w:pPr>
            <w:rPr>
              <w:rFonts w:ascii="Times New Roman" w:hAnsi="Times New Roman" w:cs="Times New Roman"/>
              <w:sz w:val="24"/>
              <w:szCs w:val="24"/>
            </w:rPr>
          </w:pPr>
        </w:p>
        <w:p w:rsidR="006A36F4" w:rsidRPr="00E85BF1" w:rsidRDefault="00D739AA" w:rsidP="00E85BF1">
          <w:pPr>
            <w:rPr>
              <w:rFonts w:ascii="Times New Roman" w:hAnsi="Times New Roman" w:cs="Times New Roman"/>
              <w:sz w:val="24"/>
              <w:szCs w:val="24"/>
            </w:rPr>
          </w:pPr>
        </w:p>
      </w:sdtContent>
    </w:sdt>
    <w:p w:rsidR="00931105" w:rsidRPr="00931105" w:rsidRDefault="00931105" w:rsidP="00931105">
      <w:pPr>
        <w:spacing w:after="0" w:line="240" w:lineRule="auto"/>
        <w:jc w:val="center"/>
        <w:rPr>
          <w:rFonts w:ascii="Times New Roman" w:hAnsi="Times New Roman" w:cs="Times New Roman"/>
          <w:sz w:val="32"/>
          <w:szCs w:val="32"/>
        </w:rPr>
      </w:pPr>
      <w:r w:rsidRPr="00931105">
        <w:rPr>
          <w:rFonts w:ascii="Times New Roman" w:hAnsi="Times New Roman" w:cs="Times New Roman"/>
          <w:sz w:val="32"/>
          <w:szCs w:val="32"/>
        </w:rPr>
        <w:lastRenderedPageBreak/>
        <w:t>BEFORE THE PUBLIC SERVICE COMMISSION</w:t>
      </w:r>
    </w:p>
    <w:p w:rsidR="00931105" w:rsidRPr="00931105" w:rsidRDefault="00931105" w:rsidP="00931105">
      <w:pPr>
        <w:spacing w:after="0" w:line="240" w:lineRule="auto"/>
        <w:jc w:val="center"/>
        <w:rPr>
          <w:rFonts w:ascii="Times New Roman" w:hAnsi="Times New Roman" w:cs="Times New Roman"/>
          <w:sz w:val="32"/>
          <w:szCs w:val="32"/>
        </w:rPr>
      </w:pPr>
      <w:r w:rsidRPr="00931105">
        <w:rPr>
          <w:rFonts w:ascii="Times New Roman" w:hAnsi="Times New Roman" w:cs="Times New Roman"/>
          <w:sz w:val="32"/>
          <w:szCs w:val="32"/>
        </w:rPr>
        <w:t>OFTHE STATE OF MISSOURI</w:t>
      </w:r>
    </w:p>
    <w:p w:rsidR="00931105" w:rsidRDefault="00931105" w:rsidP="00931105">
      <w:pPr>
        <w:spacing w:after="0" w:line="240" w:lineRule="auto"/>
        <w:jc w:val="center"/>
        <w:rPr>
          <w:rFonts w:ascii="Times New Roman" w:hAnsi="Times New Roman" w:cs="Times New Roman"/>
          <w:sz w:val="24"/>
          <w:szCs w:val="24"/>
        </w:rPr>
      </w:pPr>
    </w:p>
    <w:p w:rsidR="00931105" w:rsidRDefault="00931105"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matter of the application of Summit Natural </w:t>
      </w:r>
      <w:r>
        <w:rPr>
          <w:rFonts w:ascii="Times New Roman" w:hAnsi="Times New Roman" w:cs="Times New Roman"/>
          <w:sz w:val="24"/>
          <w:szCs w:val="24"/>
        </w:rPr>
        <w:tab/>
        <w:t>)</w:t>
      </w:r>
    </w:p>
    <w:p w:rsidR="00931105" w:rsidRDefault="00931105"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Gas of Missouri, Inc., for a </w:t>
      </w:r>
      <w:r w:rsidR="00E85BF1">
        <w:rPr>
          <w:rFonts w:ascii="Times New Roman" w:hAnsi="Times New Roman" w:cs="Times New Roman"/>
          <w:sz w:val="24"/>
          <w:szCs w:val="24"/>
        </w:rPr>
        <w:t>C</w:t>
      </w:r>
      <w:r>
        <w:rPr>
          <w:rFonts w:ascii="Times New Roman" w:hAnsi="Times New Roman" w:cs="Times New Roman"/>
          <w:sz w:val="24"/>
          <w:szCs w:val="24"/>
        </w:rPr>
        <w:t>ertificate of</w:t>
      </w:r>
      <w:r>
        <w:rPr>
          <w:rFonts w:ascii="Times New Roman" w:hAnsi="Times New Roman" w:cs="Times New Roman"/>
          <w:sz w:val="24"/>
          <w:szCs w:val="24"/>
        </w:rPr>
        <w:tab/>
      </w:r>
      <w:r>
        <w:rPr>
          <w:rFonts w:ascii="Times New Roman" w:hAnsi="Times New Roman" w:cs="Times New Roman"/>
          <w:sz w:val="24"/>
          <w:szCs w:val="24"/>
        </w:rPr>
        <w:tab/>
        <w:t>)</w:t>
      </w:r>
    </w:p>
    <w:p w:rsidR="00931105" w:rsidRDefault="00E85BF1"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Convenience and N</w:t>
      </w:r>
      <w:r w:rsidR="00931105">
        <w:rPr>
          <w:rFonts w:ascii="Times New Roman" w:hAnsi="Times New Roman" w:cs="Times New Roman"/>
          <w:sz w:val="24"/>
          <w:szCs w:val="24"/>
        </w:rPr>
        <w:t>ecessity authorizing it to</w:t>
      </w:r>
      <w:r w:rsidR="00931105">
        <w:rPr>
          <w:rFonts w:ascii="Times New Roman" w:hAnsi="Times New Roman" w:cs="Times New Roman"/>
          <w:sz w:val="24"/>
          <w:szCs w:val="24"/>
        </w:rPr>
        <w:tab/>
      </w:r>
      <w:r w:rsidR="00931105">
        <w:rPr>
          <w:rFonts w:ascii="Times New Roman" w:hAnsi="Times New Roman" w:cs="Times New Roman"/>
          <w:sz w:val="24"/>
          <w:szCs w:val="24"/>
        </w:rPr>
        <w:tab/>
        <w:t>)</w:t>
      </w:r>
    </w:p>
    <w:p w:rsidR="00931105" w:rsidRDefault="00931105"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Construct, install, own, operate, control, manage</w:t>
      </w:r>
      <w:r>
        <w:rPr>
          <w:rFonts w:ascii="Times New Roman" w:hAnsi="Times New Roman" w:cs="Times New Roman"/>
          <w:sz w:val="24"/>
          <w:szCs w:val="24"/>
        </w:rPr>
        <w:tab/>
        <w:t>)</w:t>
      </w:r>
      <w:r>
        <w:rPr>
          <w:rFonts w:ascii="Times New Roman" w:hAnsi="Times New Roman" w:cs="Times New Roman"/>
          <w:sz w:val="24"/>
          <w:szCs w:val="24"/>
        </w:rPr>
        <w:tab/>
        <w:t>Case No. GA-2012-0285</w:t>
      </w:r>
    </w:p>
    <w:p w:rsidR="00931105" w:rsidRDefault="00931105"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Service in Benton, Morgan, Camden and Miller</w:t>
      </w:r>
      <w:r>
        <w:rPr>
          <w:rFonts w:ascii="Times New Roman" w:hAnsi="Times New Roman" w:cs="Times New Roman"/>
          <w:sz w:val="24"/>
          <w:szCs w:val="24"/>
        </w:rPr>
        <w:tab/>
        <w:t>)</w:t>
      </w:r>
    </w:p>
    <w:p w:rsidR="00931105" w:rsidRDefault="00931105" w:rsidP="00931105">
      <w:pPr>
        <w:spacing w:after="0" w:line="240" w:lineRule="auto"/>
        <w:rPr>
          <w:rFonts w:ascii="Times New Roman" w:hAnsi="Times New Roman" w:cs="Times New Roman"/>
          <w:sz w:val="24"/>
          <w:szCs w:val="24"/>
        </w:rPr>
      </w:pPr>
      <w:r>
        <w:rPr>
          <w:rFonts w:ascii="Times New Roman" w:hAnsi="Times New Roman" w:cs="Times New Roman"/>
          <w:sz w:val="24"/>
          <w:szCs w:val="24"/>
        </w:rPr>
        <w:t>Counties in Missouri, as a certificated area.</w:t>
      </w:r>
      <w:r>
        <w:rPr>
          <w:rFonts w:ascii="Times New Roman" w:hAnsi="Times New Roman" w:cs="Times New Roman"/>
          <w:sz w:val="24"/>
          <w:szCs w:val="24"/>
        </w:rPr>
        <w:tab/>
      </w:r>
      <w:r>
        <w:rPr>
          <w:rFonts w:ascii="Times New Roman" w:hAnsi="Times New Roman" w:cs="Times New Roman"/>
          <w:sz w:val="24"/>
          <w:szCs w:val="24"/>
        </w:rPr>
        <w:tab/>
        <w:t>)</w:t>
      </w:r>
    </w:p>
    <w:p w:rsidR="00931105" w:rsidRDefault="00931105" w:rsidP="00931105">
      <w:pPr>
        <w:spacing w:after="0" w:line="240" w:lineRule="auto"/>
        <w:rPr>
          <w:rFonts w:ascii="Times New Roman" w:hAnsi="Times New Roman" w:cs="Times New Roman"/>
          <w:sz w:val="24"/>
          <w:szCs w:val="24"/>
        </w:rPr>
      </w:pPr>
    </w:p>
    <w:p w:rsidR="00931105" w:rsidRDefault="00931105" w:rsidP="00931105">
      <w:pPr>
        <w:spacing w:after="0" w:line="240" w:lineRule="auto"/>
        <w:rPr>
          <w:rFonts w:ascii="Times New Roman" w:hAnsi="Times New Roman" w:cs="Times New Roman"/>
          <w:sz w:val="24"/>
          <w:szCs w:val="24"/>
        </w:rPr>
      </w:pPr>
    </w:p>
    <w:p w:rsidR="00931105" w:rsidRDefault="00B74522" w:rsidP="00931105">
      <w:pPr>
        <w:spacing w:after="0" w:line="240" w:lineRule="auto"/>
        <w:jc w:val="center"/>
        <w:rPr>
          <w:rFonts w:ascii="Times New Roman" w:hAnsi="Times New Roman" w:cs="Times New Roman"/>
          <w:sz w:val="32"/>
          <w:szCs w:val="32"/>
        </w:rPr>
      </w:pPr>
      <w:r>
        <w:rPr>
          <w:rFonts w:ascii="Times New Roman" w:hAnsi="Times New Roman" w:cs="Times New Roman"/>
          <w:sz w:val="32"/>
          <w:szCs w:val="32"/>
          <w:u w:val="single"/>
        </w:rPr>
        <w:t xml:space="preserve">POSTION ON </w:t>
      </w:r>
      <w:r w:rsidR="00931105">
        <w:rPr>
          <w:rFonts w:ascii="Times New Roman" w:hAnsi="Times New Roman" w:cs="Times New Roman"/>
          <w:sz w:val="32"/>
          <w:szCs w:val="32"/>
          <w:u w:val="single"/>
        </w:rPr>
        <w:t xml:space="preserve">APPLICATION OF </w:t>
      </w:r>
      <w:r>
        <w:rPr>
          <w:rFonts w:ascii="Times New Roman" w:hAnsi="Times New Roman" w:cs="Times New Roman"/>
          <w:sz w:val="32"/>
          <w:szCs w:val="32"/>
          <w:u w:val="single"/>
        </w:rPr>
        <w:t>SUMMIT NATURAL GAS FOR A CERTIFICATE OF CONVENIENCE AND NECESSITY</w:t>
      </w:r>
    </w:p>
    <w:p w:rsidR="007C0A83" w:rsidRDefault="007C0A83" w:rsidP="007C0A83">
      <w:pPr>
        <w:spacing w:after="0" w:line="360" w:lineRule="auto"/>
        <w:jc w:val="center"/>
        <w:rPr>
          <w:rFonts w:ascii="Times New Roman" w:hAnsi="Times New Roman" w:cs="Times New Roman"/>
          <w:sz w:val="24"/>
          <w:szCs w:val="24"/>
        </w:rPr>
      </w:pPr>
    </w:p>
    <w:p w:rsidR="007C0A83" w:rsidRDefault="007C0A83" w:rsidP="00D175DC">
      <w:pPr>
        <w:spacing w:after="0" w:line="480" w:lineRule="auto"/>
        <w:rPr>
          <w:rFonts w:ascii="Times New Roman" w:hAnsi="Times New Roman" w:cs="Times New Roman"/>
          <w:sz w:val="24"/>
          <w:szCs w:val="24"/>
        </w:rPr>
      </w:pPr>
      <w:r>
        <w:rPr>
          <w:rFonts w:ascii="Times New Roman" w:hAnsi="Times New Roman" w:cs="Times New Roman"/>
          <w:sz w:val="24"/>
          <w:szCs w:val="24"/>
        </w:rPr>
        <w:tab/>
        <w:t>COMES NOW, Michaele McDuffey</w:t>
      </w:r>
      <w:r w:rsidR="00B74522">
        <w:rPr>
          <w:rFonts w:ascii="Times New Roman" w:hAnsi="Times New Roman" w:cs="Times New Roman"/>
          <w:sz w:val="24"/>
          <w:szCs w:val="24"/>
        </w:rPr>
        <w:t>,</w:t>
      </w:r>
      <w:r>
        <w:rPr>
          <w:rFonts w:ascii="Times New Roman" w:hAnsi="Times New Roman" w:cs="Times New Roman"/>
          <w:sz w:val="24"/>
          <w:szCs w:val="24"/>
        </w:rPr>
        <w:t xml:space="preserve"> </w:t>
      </w:r>
      <w:r w:rsidR="00B74522">
        <w:rPr>
          <w:rFonts w:ascii="Times New Roman" w:hAnsi="Times New Roman" w:cs="Times New Roman"/>
          <w:sz w:val="24"/>
          <w:szCs w:val="24"/>
        </w:rPr>
        <w:t xml:space="preserve">having had her application to intervene in Case 2012-0285 granted on June 27, 2012, </w:t>
      </w:r>
      <w:r w:rsidR="00CF6A36">
        <w:rPr>
          <w:rFonts w:ascii="Times New Roman" w:hAnsi="Times New Roman" w:cs="Times New Roman"/>
          <w:sz w:val="24"/>
          <w:szCs w:val="24"/>
        </w:rPr>
        <w:t>states as follows to the Missouri Public Service Commission:</w:t>
      </w:r>
    </w:p>
    <w:p w:rsidR="005F1726" w:rsidRDefault="005F1726" w:rsidP="005F172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POSITION</w:t>
      </w:r>
    </w:p>
    <w:p w:rsidR="005F1726" w:rsidRPr="00CF6A36" w:rsidRDefault="00096014" w:rsidP="00CF6A36">
      <w:pPr>
        <w:spacing w:after="0" w:line="480" w:lineRule="auto"/>
        <w:rPr>
          <w:rFonts w:ascii="Times New Roman" w:hAnsi="Times New Roman" w:cs="Times New Roman"/>
          <w:sz w:val="24"/>
          <w:szCs w:val="24"/>
        </w:rPr>
      </w:pPr>
      <w:r w:rsidRPr="00CF6A36">
        <w:rPr>
          <w:rFonts w:ascii="Times New Roman" w:hAnsi="Times New Roman" w:cs="Times New Roman"/>
          <w:sz w:val="24"/>
          <w:szCs w:val="24"/>
        </w:rPr>
        <w:t>Michaele McDuffey</w:t>
      </w:r>
      <w:r w:rsidR="007C0A83" w:rsidRPr="00CF6A36">
        <w:rPr>
          <w:rFonts w:ascii="Times New Roman" w:hAnsi="Times New Roman" w:cs="Times New Roman"/>
          <w:sz w:val="24"/>
          <w:szCs w:val="24"/>
        </w:rPr>
        <w:t xml:space="preserve"> </w:t>
      </w:r>
      <w:r w:rsidR="005F1726" w:rsidRPr="00CF6A36">
        <w:rPr>
          <w:rFonts w:ascii="Times New Roman" w:hAnsi="Times New Roman" w:cs="Times New Roman"/>
          <w:sz w:val="24"/>
          <w:szCs w:val="24"/>
        </w:rPr>
        <w:t xml:space="preserve">is not opposed to the application of Summit Natural Gas of Missouri, Inc. </w:t>
      </w:r>
      <w:r w:rsidR="008A303F">
        <w:rPr>
          <w:rFonts w:ascii="Times New Roman" w:hAnsi="Times New Roman" w:cs="Times New Roman"/>
          <w:sz w:val="24"/>
          <w:szCs w:val="24"/>
        </w:rPr>
        <w:t xml:space="preserve">(SNG) </w:t>
      </w:r>
      <w:r w:rsidR="005F1726" w:rsidRPr="00CF6A36">
        <w:rPr>
          <w:rFonts w:ascii="Times New Roman" w:hAnsi="Times New Roman" w:cs="Times New Roman"/>
          <w:sz w:val="24"/>
          <w:szCs w:val="24"/>
        </w:rPr>
        <w:t>for a Certificate of Convenience and Necessity authori</w:t>
      </w:r>
      <w:r w:rsidR="00CF6A36">
        <w:rPr>
          <w:rFonts w:ascii="Times New Roman" w:hAnsi="Times New Roman" w:cs="Times New Roman"/>
          <w:sz w:val="24"/>
          <w:szCs w:val="24"/>
        </w:rPr>
        <w:t>zing it to c</w:t>
      </w:r>
      <w:r w:rsidR="005F1726" w:rsidRPr="00CF6A36">
        <w:rPr>
          <w:rFonts w:ascii="Times New Roman" w:hAnsi="Times New Roman" w:cs="Times New Roman"/>
          <w:sz w:val="24"/>
          <w:szCs w:val="24"/>
        </w:rPr>
        <w:t xml:space="preserve">onstruct, install, own, operate, control, </w:t>
      </w:r>
      <w:r w:rsidR="00C84E76">
        <w:rPr>
          <w:rFonts w:ascii="Times New Roman" w:hAnsi="Times New Roman" w:cs="Times New Roman"/>
          <w:sz w:val="24"/>
          <w:szCs w:val="24"/>
        </w:rPr>
        <w:t xml:space="preserve"> </w:t>
      </w:r>
      <w:r w:rsidR="005F1726" w:rsidRPr="00CF6A36">
        <w:rPr>
          <w:rFonts w:ascii="Times New Roman" w:hAnsi="Times New Roman" w:cs="Times New Roman"/>
          <w:sz w:val="24"/>
          <w:szCs w:val="24"/>
        </w:rPr>
        <w:t xml:space="preserve">manage </w:t>
      </w:r>
      <w:r w:rsidR="00DF7A1A">
        <w:rPr>
          <w:rFonts w:ascii="Times New Roman" w:hAnsi="Times New Roman" w:cs="Times New Roman"/>
          <w:sz w:val="24"/>
          <w:szCs w:val="24"/>
        </w:rPr>
        <w:t xml:space="preserve">and maintain </w:t>
      </w:r>
      <w:r w:rsidR="005F1726" w:rsidRPr="00CF6A36">
        <w:rPr>
          <w:rFonts w:ascii="Times New Roman" w:hAnsi="Times New Roman" w:cs="Times New Roman"/>
          <w:sz w:val="24"/>
          <w:szCs w:val="24"/>
        </w:rPr>
        <w:t>service in Benton, Morgan, Camden and Miller Counties in Missouri, as a certificated area.</w:t>
      </w:r>
    </w:p>
    <w:p w:rsidR="005F1726" w:rsidRDefault="00A648A5" w:rsidP="005F1726">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CONCERNS AND </w:t>
      </w:r>
      <w:r w:rsidR="005F1726">
        <w:rPr>
          <w:rFonts w:ascii="Times New Roman" w:hAnsi="Times New Roman" w:cs="Times New Roman"/>
          <w:sz w:val="24"/>
          <w:szCs w:val="24"/>
        </w:rPr>
        <w:t>REMEDIES SOUGHT</w:t>
      </w:r>
    </w:p>
    <w:p w:rsidR="00CF6A36" w:rsidRDefault="00CF6A36" w:rsidP="00340675">
      <w:pPr>
        <w:spacing w:before="240" w:after="0" w:line="480" w:lineRule="auto"/>
        <w:rPr>
          <w:rFonts w:ascii="Times New Roman" w:hAnsi="Times New Roman" w:cs="Times New Roman"/>
          <w:sz w:val="24"/>
          <w:szCs w:val="24"/>
        </w:rPr>
      </w:pPr>
      <w:r>
        <w:rPr>
          <w:rFonts w:ascii="Times New Roman" w:hAnsi="Times New Roman" w:cs="Times New Roman"/>
          <w:sz w:val="24"/>
          <w:szCs w:val="24"/>
        </w:rPr>
        <w:t>Michaele McDuffey has several concerns with the application process and would like to see changes made in future applications for Certificat</w:t>
      </w:r>
      <w:r w:rsidR="00340675">
        <w:rPr>
          <w:rFonts w:ascii="Times New Roman" w:hAnsi="Times New Roman" w:cs="Times New Roman"/>
          <w:sz w:val="24"/>
          <w:szCs w:val="24"/>
        </w:rPr>
        <w:t>es of Convenience and Necessity (CCN).</w:t>
      </w:r>
      <w:r w:rsidR="003064A8">
        <w:rPr>
          <w:rFonts w:ascii="Times New Roman" w:hAnsi="Times New Roman" w:cs="Times New Roman"/>
          <w:sz w:val="24"/>
          <w:szCs w:val="24"/>
        </w:rPr>
        <w:t xml:space="preserve">  The areas of concern are:</w:t>
      </w:r>
    </w:p>
    <w:p w:rsidR="003064A8" w:rsidRDefault="003064A8" w:rsidP="003064A8">
      <w:pPr>
        <w:pStyle w:val="ListParagraph"/>
        <w:numPr>
          <w:ilvl w:val="0"/>
          <w:numId w:val="7"/>
        </w:num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Lack of notification of the application to residents and property owners.</w:t>
      </w:r>
    </w:p>
    <w:p w:rsidR="003064A8" w:rsidRDefault="003064A8" w:rsidP="003064A8">
      <w:pPr>
        <w:pStyle w:val="ListParagraph"/>
        <w:numPr>
          <w:ilvl w:val="0"/>
          <w:numId w:val="7"/>
        </w:numPr>
        <w:spacing w:before="240" w:after="0" w:line="480" w:lineRule="auto"/>
        <w:rPr>
          <w:rFonts w:ascii="Times New Roman" w:hAnsi="Times New Roman" w:cs="Times New Roman"/>
          <w:sz w:val="24"/>
          <w:szCs w:val="24"/>
        </w:rPr>
      </w:pPr>
      <w:r>
        <w:rPr>
          <w:rFonts w:ascii="Times New Roman" w:hAnsi="Times New Roman" w:cs="Times New Roman"/>
          <w:sz w:val="24"/>
          <w:szCs w:val="24"/>
        </w:rPr>
        <w:t>No opportunity for public input.</w:t>
      </w:r>
    </w:p>
    <w:p w:rsidR="003064A8" w:rsidRDefault="003064A8" w:rsidP="003064A8">
      <w:pPr>
        <w:pStyle w:val="ListParagraph"/>
        <w:numPr>
          <w:ilvl w:val="0"/>
          <w:numId w:val="7"/>
        </w:numPr>
        <w:spacing w:before="240" w:after="0" w:line="480" w:lineRule="auto"/>
        <w:rPr>
          <w:rFonts w:ascii="Times New Roman" w:hAnsi="Times New Roman" w:cs="Times New Roman"/>
          <w:sz w:val="24"/>
          <w:szCs w:val="24"/>
        </w:rPr>
      </w:pPr>
      <w:r>
        <w:rPr>
          <w:rFonts w:ascii="Times New Roman" w:hAnsi="Times New Roman" w:cs="Times New Roman"/>
          <w:sz w:val="24"/>
          <w:szCs w:val="24"/>
        </w:rPr>
        <w:lastRenderedPageBreak/>
        <w:t>Lack of notification of the application to owners of the private right-of-way for the proposed 6” gas main.</w:t>
      </w:r>
    </w:p>
    <w:p w:rsidR="003064A8" w:rsidRDefault="003064A8" w:rsidP="003064A8">
      <w:pPr>
        <w:pStyle w:val="ListParagraph"/>
        <w:numPr>
          <w:ilvl w:val="0"/>
          <w:numId w:val="7"/>
        </w:numPr>
        <w:spacing w:before="240" w:after="0" w:line="480" w:lineRule="auto"/>
        <w:rPr>
          <w:rFonts w:ascii="Times New Roman" w:hAnsi="Times New Roman" w:cs="Times New Roman"/>
          <w:sz w:val="24"/>
          <w:szCs w:val="24"/>
        </w:rPr>
      </w:pPr>
      <w:r>
        <w:rPr>
          <w:rFonts w:ascii="Times New Roman" w:hAnsi="Times New Roman" w:cs="Times New Roman"/>
          <w:sz w:val="24"/>
          <w:szCs w:val="24"/>
        </w:rPr>
        <w:t>Lack of transparency in the application and approval process.</w:t>
      </w:r>
    </w:p>
    <w:p w:rsidR="003064A8" w:rsidRDefault="003064A8" w:rsidP="003064A8">
      <w:pPr>
        <w:pStyle w:val="ListParagraph"/>
        <w:numPr>
          <w:ilvl w:val="0"/>
          <w:numId w:val="7"/>
        </w:numPr>
        <w:spacing w:before="240" w:after="0" w:line="480" w:lineRule="auto"/>
        <w:rPr>
          <w:rFonts w:ascii="Times New Roman" w:hAnsi="Times New Roman" w:cs="Times New Roman"/>
          <w:sz w:val="24"/>
          <w:szCs w:val="24"/>
        </w:rPr>
      </w:pPr>
      <w:r>
        <w:rPr>
          <w:rFonts w:ascii="Times New Roman" w:hAnsi="Times New Roman" w:cs="Times New Roman"/>
          <w:sz w:val="24"/>
          <w:szCs w:val="24"/>
        </w:rPr>
        <w:t>Use of private right-of-way.</w:t>
      </w:r>
    </w:p>
    <w:p w:rsidR="003064A8" w:rsidRPr="003064A8" w:rsidRDefault="003064A8" w:rsidP="003064A8">
      <w:pPr>
        <w:pStyle w:val="ListParagraph"/>
        <w:spacing w:before="240" w:after="0" w:line="480" w:lineRule="auto"/>
        <w:jc w:val="center"/>
        <w:rPr>
          <w:rFonts w:ascii="Times New Roman" w:hAnsi="Times New Roman" w:cs="Times New Roman"/>
          <w:sz w:val="24"/>
          <w:szCs w:val="24"/>
          <w:u w:val="single"/>
        </w:rPr>
      </w:pPr>
      <w:r w:rsidRPr="003064A8">
        <w:rPr>
          <w:rFonts w:ascii="Times New Roman" w:hAnsi="Times New Roman" w:cs="Times New Roman"/>
          <w:sz w:val="24"/>
          <w:szCs w:val="24"/>
          <w:u w:val="single"/>
        </w:rPr>
        <w:t>LACK OF NOTIFICATION OF THE APPLICATION TO RESIDENTS AND PROPERTY OWNERS</w:t>
      </w:r>
    </w:p>
    <w:p w:rsidR="00340675" w:rsidRPr="00760A73" w:rsidRDefault="00CF6A36" w:rsidP="00A648A5">
      <w:pPr>
        <w:pStyle w:val="ListParagraph"/>
        <w:rPr>
          <w:rFonts w:ascii="Times New Roman" w:hAnsi="Times New Roman" w:cs="Times New Roman"/>
          <w:sz w:val="24"/>
          <w:szCs w:val="24"/>
        </w:rPr>
      </w:pPr>
      <w:r w:rsidRPr="00760A73">
        <w:rPr>
          <w:rFonts w:ascii="Times New Roman" w:hAnsi="Times New Roman" w:cs="Times New Roman"/>
          <w:sz w:val="24"/>
          <w:szCs w:val="24"/>
        </w:rPr>
        <w:t>BACKGROUND:</w:t>
      </w:r>
      <w:r w:rsidR="00340675" w:rsidRPr="00760A73">
        <w:rPr>
          <w:rFonts w:ascii="Times New Roman" w:hAnsi="Times New Roman" w:cs="Times New Roman"/>
          <w:sz w:val="24"/>
          <w:szCs w:val="24"/>
        </w:rPr>
        <w:t xml:space="preserve">  This process began March 2, 2012 with the filing of the application by Summit Natural Gas Utility of Missouri, Inc. (SNG) with the Public Service Commission for a CCN.  In the application, it states that SNG “will utilize a 6” steel main line to bring gas to this area” for a total distance of 45.74 miles.  Of these 45.74 miles, 43.81 miles will be on private right-of-way, and only 1.93 miles will be on public right-of-way.</w:t>
      </w:r>
      <w:r w:rsidR="00340675" w:rsidRPr="00760A73">
        <w:rPr>
          <w:rFonts w:ascii="Times New Roman" w:hAnsi="Times New Roman" w:cs="Times New Roman"/>
          <w:sz w:val="24"/>
          <w:szCs w:val="24"/>
          <w:vertAlign w:val="superscript"/>
        </w:rPr>
        <w:t xml:space="preserve">   </w:t>
      </w:r>
      <w:r w:rsidR="00340675" w:rsidRPr="00760A73">
        <w:rPr>
          <w:rFonts w:ascii="Times New Roman" w:hAnsi="Times New Roman" w:cs="Times New Roman"/>
          <w:sz w:val="24"/>
          <w:szCs w:val="24"/>
        </w:rPr>
        <w:t>This means that</w:t>
      </w:r>
      <w:r w:rsidR="00340675" w:rsidRPr="00760A73">
        <w:rPr>
          <w:rFonts w:ascii="Times New Roman" w:hAnsi="Times New Roman" w:cs="Times New Roman"/>
          <w:sz w:val="24"/>
          <w:szCs w:val="24"/>
          <w:u w:val="single"/>
        </w:rPr>
        <w:t xml:space="preserve"> </w:t>
      </w:r>
      <w:r w:rsidR="00340675" w:rsidRPr="00760A73">
        <w:rPr>
          <w:rFonts w:ascii="Times New Roman" w:hAnsi="Times New Roman" w:cs="Times New Roman"/>
          <w:b/>
          <w:sz w:val="24"/>
          <w:szCs w:val="24"/>
          <w:u w:val="single"/>
        </w:rPr>
        <w:t>95.8% of the 6” steel main gas line would be on private right-of-way</w:t>
      </w:r>
      <w:r w:rsidR="00340675" w:rsidRPr="00760A73">
        <w:rPr>
          <w:rFonts w:ascii="Times New Roman" w:hAnsi="Times New Roman" w:cs="Times New Roman"/>
          <w:sz w:val="24"/>
          <w:szCs w:val="24"/>
        </w:rPr>
        <w:t xml:space="preserve">.  </w:t>
      </w:r>
    </w:p>
    <w:p w:rsidR="00340675" w:rsidRDefault="00760A73" w:rsidP="00030F8B">
      <w:pPr>
        <w:ind w:left="720"/>
        <w:rPr>
          <w:rFonts w:ascii="Times New Roman" w:hAnsi="Times New Roman" w:cs="Times New Roman"/>
          <w:sz w:val="24"/>
          <w:szCs w:val="24"/>
        </w:rPr>
      </w:pPr>
      <w:r>
        <w:rPr>
          <w:rFonts w:ascii="Times New Roman" w:hAnsi="Times New Roman" w:cs="Times New Roman"/>
          <w:sz w:val="24"/>
          <w:szCs w:val="24"/>
        </w:rPr>
        <w:t>With</w:t>
      </w:r>
      <w:r w:rsidR="00340675">
        <w:rPr>
          <w:rFonts w:ascii="Times New Roman" w:hAnsi="Times New Roman" w:cs="Times New Roman"/>
          <w:sz w:val="24"/>
          <w:szCs w:val="24"/>
        </w:rPr>
        <w:t xml:space="preserve"> </w:t>
      </w:r>
      <w:r w:rsidR="00D2595D">
        <w:rPr>
          <w:rFonts w:ascii="Times New Roman" w:hAnsi="Times New Roman" w:cs="Times New Roman"/>
          <w:sz w:val="24"/>
          <w:szCs w:val="24"/>
        </w:rPr>
        <w:t>the granting of</w:t>
      </w:r>
      <w:r w:rsidR="00340675">
        <w:rPr>
          <w:rFonts w:ascii="Times New Roman" w:hAnsi="Times New Roman" w:cs="Times New Roman"/>
          <w:sz w:val="24"/>
          <w:szCs w:val="24"/>
        </w:rPr>
        <w:t xml:space="preserve"> the CCN, SNG will also be granted the power of eminent domain within the proposed area. </w:t>
      </w:r>
      <w:r w:rsidR="00340675" w:rsidRPr="006B37BE">
        <w:rPr>
          <w:rFonts w:ascii="Times New Roman" w:hAnsi="Times New Roman" w:cs="Times New Roman"/>
          <w:sz w:val="24"/>
          <w:szCs w:val="24"/>
        </w:rPr>
        <w:t>With nearly 44 miles of private property that w</w:t>
      </w:r>
      <w:r w:rsidR="00340675">
        <w:rPr>
          <w:rFonts w:ascii="Times New Roman" w:hAnsi="Times New Roman" w:cs="Times New Roman"/>
          <w:sz w:val="24"/>
          <w:szCs w:val="24"/>
        </w:rPr>
        <w:t>ill</w:t>
      </w:r>
      <w:r w:rsidR="00340675" w:rsidRPr="006B37BE">
        <w:rPr>
          <w:rFonts w:ascii="Times New Roman" w:hAnsi="Times New Roman" w:cs="Times New Roman"/>
          <w:sz w:val="24"/>
          <w:szCs w:val="24"/>
        </w:rPr>
        <w:t xml:space="preserve"> be </w:t>
      </w:r>
      <w:r w:rsidR="00340675">
        <w:rPr>
          <w:rFonts w:ascii="Times New Roman" w:hAnsi="Times New Roman" w:cs="Times New Roman"/>
          <w:sz w:val="24"/>
          <w:szCs w:val="24"/>
        </w:rPr>
        <w:t>immediately and directly impacted and</w:t>
      </w:r>
      <w:r w:rsidR="00340675" w:rsidRPr="006B37BE">
        <w:rPr>
          <w:rFonts w:ascii="Times New Roman" w:hAnsi="Times New Roman" w:cs="Times New Roman"/>
          <w:sz w:val="24"/>
          <w:szCs w:val="24"/>
        </w:rPr>
        <w:t xml:space="preserve"> subject to eminent domain, </w:t>
      </w:r>
      <w:r w:rsidR="00340675">
        <w:rPr>
          <w:rFonts w:ascii="Times New Roman" w:hAnsi="Times New Roman" w:cs="Times New Roman"/>
          <w:sz w:val="24"/>
          <w:szCs w:val="24"/>
        </w:rPr>
        <w:t>one</w:t>
      </w:r>
      <w:r w:rsidR="00340675" w:rsidRPr="006B37BE">
        <w:rPr>
          <w:rFonts w:ascii="Times New Roman" w:hAnsi="Times New Roman" w:cs="Times New Roman"/>
          <w:sz w:val="24"/>
          <w:szCs w:val="24"/>
        </w:rPr>
        <w:t xml:space="preserve"> would assume that the property owners and residents of the proposed certificated area w</w:t>
      </w:r>
      <w:r w:rsidR="00340675">
        <w:rPr>
          <w:rFonts w:ascii="Times New Roman" w:hAnsi="Times New Roman" w:cs="Times New Roman"/>
          <w:sz w:val="24"/>
          <w:szCs w:val="24"/>
        </w:rPr>
        <w:t>ere</w:t>
      </w:r>
      <w:r w:rsidR="00340675" w:rsidRPr="006B37BE">
        <w:rPr>
          <w:rFonts w:ascii="Times New Roman" w:hAnsi="Times New Roman" w:cs="Times New Roman"/>
          <w:sz w:val="24"/>
          <w:szCs w:val="24"/>
        </w:rPr>
        <w:t xml:space="preserve"> notified of the application by SNG to the Missouri Public Service Commission.  Unfortunately, this </w:t>
      </w:r>
      <w:r w:rsidR="00340675">
        <w:rPr>
          <w:rFonts w:ascii="Times New Roman" w:hAnsi="Times New Roman" w:cs="Times New Roman"/>
          <w:sz w:val="24"/>
          <w:szCs w:val="24"/>
        </w:rPr>
        <w:t>was</w:t>
      </w:r>
      <w:r w:rsidR="00340675" w:rsidRPr="006B37BE">
        <w:rPr>
          <w:rFonts w:ascii="Times New Roman" w:hAnsi="Times New Roman" w:cs="Times New Roman"/>
          <w:sz w:val="24"/>
          <w:szCs w:val="24"/>
        </w:rPr>
        <w:t xml:space="preserve"> not the case.</w:t>
      </w:r>
      <w:r w:rsidR="00340675">
        <w:rPr>
          <w:rFonts w:ascii="Times New Roman" w:hAnsi="Times New Roman" w:cs="Times New Roman"/>
          <w:sz w:val="24"/>
          <w:szCs w:val="24"/>
        </w:rPr>
        <w:t xml:space="preserve"> </w:t>
      </w:r>
    </w:p>
    <w:p w:rsidR="009A309E" w:rsidRDefault="009A309E" w:rsidP="00030F8B">
      <w:pPr>
        <w:spacing w:after="0"/>
        <w:ind w:left="720"/>
        <w:rPr>
          <w:rFonts w:ascii="Times New Roman" w:hAnsi="Times New Roman" w:cs="Times New Roman"/>
          <w:sz w:val="24"/>
          <w:szCs w:val="24"/>
          <w:vertAlign w:val="superscript"/>
        </w:rPr>
      </w:pPr>
      <w:r w:rsidRPr="006B37BE">
        <w:rPr>
          <w:rFonts w:ascii="Times New Roman" w:hAnsi="Times New Roman" w:cs="Times New Roman"/>
          <w:sz w:val="24"/>
          <w:szCs w:val="24"/>
        </w:rPr>
        <w:t>The Missouri Public Service Commission required that the following be notified of the application by SN</w:t>
      </w:r>
      <w:r>
        <w:rPr>
          <w:rFonts w:ascii="Times New Roman" w:hAnsi="Times New Roman" w:cs="Times New Roman"/>
          <w:sz w:val="24"/>
          <w:szCs w:val="24"/>
        </w:rPr>
        <w:t>G</w:t>
      </w:r>
      <w:r w:rsidRPr="006B37BE">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p>
    <w:p w:rsidR="009A309E" w:rsidRPr="00760A73" w:rsidRDefault="00760A73" w:rsidP="007D5E5C">
      <w:pPr>
        <w:pStyle w:val="ListParagraph"/>
        <w:numPr>
          <w:ilvl w:val="0"/>
          <w:numId w:val="4"/>
        </w:numPr>
        <w:spacing w:after="0"/>
        <w:ind w:left="1080"/>
        <w:rPr>
          <w:rFonts w:ascii="Times New Roman" w:hAnsi="Times New Roman" w:cs="Times New Roman"/>
          <w:sz w:val="24"/>
          <w:szCs w:val="24"/>
        </w:rPr>
      </w:pPr>
      <w:r>
        <w:rPr>
          <w:rFonts w:ascii="Times New Roman" w:hAnsi="Times New Roman" w:cs="Times New Roman"/>
          <w:sz w:val="24"/>
          <w:szCs w:val="24"/>
        </w:rPr>
        <w:t xml:space="preserve"> </w:t>
      </w:r>
      <w:r w:rsidR="009A309E" w:rsidRPr="00760A73">
        <w:rPr>
          <w:rFonts w:ascii="Times New Roman" w:hAnsi="Times New Roman" w:cs="Times New Roman"/>
          <w:sz w:val="24"/>
          <w:szCs w:val="24"/>
        </w:rPr>
        <w:t>Benton, Morgan, Camden and Miller County Commissions</w:t>
      </w:r>
    </w:p>
    <w:p w:rsidR="009A309E" w:rsidRPr="006A548E" w:rsidRDefault="009A309E" w:rsidP="007D5E5C">
      <w:pPr>
        <w:pStyle w:val="ListParagraph"/>
        <w:numPr>
          <w:ilvl w:val="0"/>
          <w:numId w:val="4"/>
        </w:numPr>
        <w:ind w:left="1080"/>
        <w:rPr>
          <w:rFonts w:ascii="Times New Roman" w:hAnsi="Times New Roman" w:cs="Times New Roman"/>
          <w:sz w:val="24"/>
          <w:szCs w:val="24"/>
          <w:vertAlign w:val="superscript"/>
        </w:rPr>
      </w:pPr>
      <w:r w:rsidRPr="006A548E">
        <w:rPr>
          <w:rFonts w:ascii="Times New Roman" w:hAnsi="Times New Roman" w:cs="Times New Roman"/>
          <w:sz w:val="24"/>
          <w:szCs w:val="24"/>
        </w:rPr>
        <w:t>Members of the General Asse</w:t>
      </w:r>
      <w:r>
        <w:rPr>
          <w:rFonts w:ascii="Times New Roman" w:hAnsi="Times New Roman" w:cs="Times New Roman"/>
          <w:sz w:val="24"/>
          <w:szCs w:val="24"/>
        </w:rPr>
        <w:t>mbly who represent the counties</w:t>
      </w:r>
    </w:p>
    <w:p w:rsidR="009A309E" w:rsidRPr="003A4B03" w:rsidRDefault="009A309E" w:rsidP="007D5E5C">
      <w:pPr>
        <w:pStyle w:val="ListParagraph"/>
        <w:numPr>
          <w:ilvl w:val="0"/>
          <w:numId w:val="4"/>
        </w:numPr>
        <w:ind w:left="1080"/>
        <w:rPr>
          <w:rFonts w:ascii="Times New Roman" w:hAnsi="Times New Roman" w:cs="Times New Roman"/>
          <w:sz w:val="24"/>
          <w:szCs w:val="24"/>
          <w:vertAlign w:val="superscript"/>
        </w:rPr>
      </w:pPr>
      <w:r w:rsidRPr="006A548E">
        <w:rPr>
          <w:rFonts w:ascii="Times New Roman" w:hAnsi="Times New Roman" w:cs="Times New Roman"/>
          <w:sz w:val="24"/>
          <w:szCs w:val="24"/>
        </w:rPr>
        <w:t>Ten persons who reside or own land in the proposed service area.</w:t>
      </w:r>
    </w:p>
    <w:p w:rsidR="003A4B03" w:rsidRDefault="003A4B03" w:rsidP="00030F8B">
      <w:pPr>
        <w:ind w:left="720"/>
        <w:rPr>
          <w:rFonts w:ascii="Times New Roman" w:hAnsi="Times New Roman" w:cs="Times New Roman"/>
          <w:sz w:val="24"/>
          <w:szCs w:val="24"/>
        </w:rPr>
      </w:pPr>
      <w:r>
        <w:rPr>
          <w:rFonts w:ascii="Times New Roman" w:hAnsi="Times New Roman" w:cs="Times New Roman"/>
          <w:sz w:val="24"/>
          <w:szCs w:val="24"/>
        </w:rPr>
        <w:t xml:space="preserve">Please note that </w:t>
      </w:r>
      <w:r w:rsidRPr="006B37BE">
        <w:rPr>
          <w:rFonts w:ascii="Times New Roman" w:hAnsi="Times New Roman" w:cs="Times New Roman"/>
          <w:sz w:val="24"/>
          <w:szCs w:val="24"/>
          <w:u w:val="single"/>
        </w:rPr>
        <w:t>only ten persons</w:t>
      </w:r>
      <w:r w:rsidRPr="006B37BE">
        <w:rPr>
          <w:rFonts w:ascii="Times New Roman" w:hAnsi="Times New Roman" w:cs="Times New Roman"/>
          <w:sz w:val="24"/>
          <w:szCs w:val="24"/>
        </w:rPr>
        <w:t xml:space="preserve"> residing or owning land in the proposed service </w:t>
      </w:r>
      <w:r>
        <w:rPr>
          <w:rFonts w:ascii="Times New Roman" w:hAnsi="Times New Roman" w:cs="Times New Roman"/>
          <w:sz w:val="24"/>
          <w:szCs w:val="24"/>
        </w:rPr>
        <w:t xml:space="preserve">area </w:t>
      </w:r>
      <w:r w:rsidRPr="006B37BE">
        <w:rPr>
          <w:rFonts w:ascii="Times New Roman" w:hAnsi="Times New Roman" w:cs="Times New Roman"/>
          <w:sz w:val="24"/>
          <w:szCs w:val="24"/>
        </w:rPr>
        <w:t>were notified.</w:t>
      </w:r>
      <w:r w:rsidRPr="006B37BE">
        <w:rPr>
          <w:rFonts w:ascii="Times New Roman" w:hAnsi="Times New Roman" w:cs="Times New Roman"/>
          <w:sz w:val="24"/>
          <w:szCs w:val="24"/>
          <w:vertAlign w:val="superscript"/>
        </w:rPr>
        <w:t xml:space="preserve"> </w:t>
      </w:r>
      <w:r w:rsidRPr="006B37BE">
        <w:rPr>
          <w:rFonts w:ascii="Times New Roman" w:hAnsi="Times New Roman" w:cs="Times New Roman"/>
          <w:sz w:val="24"/>
          <w:szCs w:val="24"/>
        </w:rPr>
        <w:t xml:space="preserve"> </w:t>
      </w:r>
      <w:r w:rsidRPr="006B37BE">
        <w:rPr>
          <w:rFonts w:ascii="Times New Roman" w:hAnsi="Times New Roman" w:cs="Times New Roman"/>
          <w:b/>
          <w:sz w:val="24"/>
          <w:szCs w:val="24"/>
          <w:u w:val="single"/>
        </w:rPr>
        <w:t>None of the persons who were notified live in the 43.81 miles of private right-of-way</w:t>
      </w:r>
      <w:r w:rsidRPr="006B37BE">
        <w:rPr>
          <w:rFonts w:ascii="Times New Roman" w:hAnsi="Times New Roman" w:cs="Times New Roman"/>
          <w:sz w:val="24"/>
          <w:szCs w:val="24"/>
          <w:u w:val="single"/>
        </w:rPr>
        <w:t>.</w:t>
      </w:r>
      <w:r w:rsidRPr="006B37BE">
        <w:rPr>
          <w:rFonts w:ascii="Times New Roman" w:hAnsi="Times New Roman" w:cs="Times New Roman"/>
          <w:sz w:val="24"/>
          <w:szCs w:val="24"/>
        </w:rPr>
        <w:t xml:space="preserve">  Each </w:t>
      </w:r>
      <w:r w:rsidR="00D2595D">
        <w:rPr>
          <w:rFonts w:ascii="Times New Roman" w:hAnsi="Times New Roman" w:cs="Times New Roman"/>
          <w:sz w:val="24"/>
          <w:szCs w:val="24"/>
        </w:rPr>
        <w:t>o</w:t>
      </w:r>
      <w:r w:rsidR="00030F8B">
        <w:rPr>
          <w:rFonts w:ascii="Times New Roman" w:hAnsi="Times New Roman" w:cs="Times New Roman"/>
          <w:sz w:val="24"/>
          <w:szCs w:val="24"/>
        </w:rPr>
        <w:t>f</w:t>
      </w:r>
      <w:r>
        <w:rPr>
          <w:rFonts w:ascii="Times New Roman" w:hAnsi="Times New Roman" w:cs="Times New Roman"/>
          <w:sz w:val="24"/>
          <w:szCs w:val="24"/>
        </w:rPr>
        <w:t xml:space="preserve"> </w:t>
      </w:r>
      <w:r w:rsidRPr="006B37BE">
        <w:rPr>
          <w:rFonts w:ascii="Times New Roman" w:hAnsi="Times New Roman" w:cs="Times New Roman"/>
          <w:sz w:val="24"/>
          <w:szCs w:val="24"/>
        </w:rPr>
        <w:t xml:space="preserve"> the notification letters </w:t>
      </w:r>
      <w:r>
        <w:rPr>
          <w:rFonts w:ascii="Times New Roman" w:hAnsi="Times New Roman" w:cs="Times New Roman"/>
          <w:sz w:val="24"/>
          <w:szCs w:val="24"/>
        </w:rPr>
        <w:t xml:space="preserve">were </w:t>
      </w:r>
      <w:r w:rsidRPr="006B37BE">
        <w:rPr>
          <w:rFonts w:ascii="Times New Roman" w:hAnsi="Times New Roman" w:cs="Times New Roman"/>
          <w:sz w:val="24"/>
          <w:szCs w:val="24"/>
        </w:rPr>
        <w:t xml:space="preserve">sent </w:t>
      </w:r>
      <w:r>
        <w:rPr>
          <w:rFonts w:ascii="Times New Roman" w:hAnsi="Times New Roman" w:cs="Times New Roman"/>
          <w:sz w:val="24"/>
          <w:szCs w:val="24"/>
        </w:rPr>
        <w:t xml:space="preserve">to an address </w:t>
      </w:r>
      <w:r w:rsidRPr="006B37BE">
        <w:rPr>
          <w:rFonts w:ascii="Times New Roman" w:hAnsi="Times New Roman" w:cs="Times New Roman"/>
          <w:sz w:val="24"/>
          <w:szCs w:val="24"/>
        </w:rPr>
        <w:t>in Camden County.  There were no letters sent to persons in Benton, Morgan and Miller Counties.</w:t>
      </w:r>
    </w:p>
    <w:p w:rsidR="009C3A2F" w:rsidRDefault="009C3A2F" w:rsidP="00030F8B">
      <w:pPr>
        <w:spacing w:line="360" w:lineRule="auto"/>
        <w:ind w:left="720"/>
        <w:rPr>
          <w:rFonts w:ascii="Times New Roman" w:hAnsi="Times New Roman" w:cs="Times New Roman"/>
          <w:sz w:val="24"/>
          <w:szCs w:val="24"/>
        </w:rPr>
      </w:pPr>
      <w:r>
        <w:rPr>
          <w:rFonts w:ascii="Times New Roman" w:hAnsi="Times New Roman" w:cs="Times New Roman"/>
          <w:sz w:val="24"/>
          <w:szCs w:val="24"/>
        </w:rPr>
        <w:t>REMEDY: Although the notification of ten residents meets the requirement of Commission rule 4 CSR 240-3.205(1)(A) 2, which requires notification to no fewer than ten persons residing in the proposed area, it is a very small sample of residents in the proposed service area.  It does not</w:t>
      </w:r>
      <w:r w:rsidR="00030F8B">
        <w:rPr>
          <w:rFonts w:ascii="Times New Roman" w:hAnsi="Times New Roman" w:cs="Times New Roman"/>
          <w:sz w:val="24"/>
          <w:szCs w:val="24"/>
        </w:rPr>
        <w:t xml:space="preserve"> require notification to</w:t>
      </w:r>
      <w:r w:rsidR="00760A73">
        <w:rPr>
          <w:rFonts w:ascii="Times New Roman" w:hAnsi="Times New Roman" w:cs="Times New Roman"/>
          <w:sz w:val="24"/>
          <w:szCs w:val="24"/>
        </w:rPr>
        <w:t xml:space="preserve"> the individuals owning </w:t>
      </w:r>
      <w:r w:rsidR="00030F8B">
        <w:rPr>
          <w:rFonts w:ascii="Times New Roman" w:hAnsi="Times New Roman" w:cs="Times New Roman"/>
          <w:sz w:val="24"/>
          <w:szCs w:val="24"/>
        </w:rPr>
        <w:t xml:space="preserve">the </w:t>
      </w:r>
      <w:r w:rsidR="00760A73">
        <w:rPr>
          <w:rFonts w:ascii="Times New Roman" w:hAnsi="Times New Roman" w:cs="Times New Roman"/>
          <w:sz w:val="24"/>
          <w:szCs w:val="24"/>
        </w:rPr>
        <w:lastRenderedPageBreak/>
        <w:t xml:space="preserve">private right-of-way which will be impacted.  </w:t>
      </w:r>
      <w:r w:rsidR="007D5E5C">
        <w:rPr>
          <w:rFonts w:ascii="Times New Roman" w:hAnsi="Times New Roman" w:cs="Times New Roman"/>
          <w:sz w:val="24"/>
          <w:szCs w:val="24"/>
        </w:rPr>
        <w:t>In future applications, t</w:t>
      </w:r>
      <w:r w:rsidR="00760A73">
        <w:rPr>
          <w:rFonts w:ascii="Times New Roman" w:hAnsi="Times New Roman" w:cs="Times New Roman"/>
          <w:sz w:val="24"/>
          <w:szCs w:val="24"/>
        </w:rPr>
        <w:t>he Commission should require the applicant to notify those landowners in addition</w:t>
      </w:r>
      <w:r w:rsidR="00030F8B">
        <w:rPr>
          <w:rFonts w:ascii="Times New Roman" w:hAnsi="Times New Roman" w:cs="Times New Roman"/>
          <w:sz w:val="24"/>
          <w:szCs w:val="24"/>
        </w:rPr>
        <w:t xml:space="preserve"> to a representative sampling of residents and landowners in the proposed service area.</w:t>
      </w:r>
      <w:r w:rsidR="00760A73">
        <w:rPr>
          <w:rFonts w:ascii="Times New Roman" w:hAnsi="Times New Roman" w:cs="Times New Roman"/>
          <w:sz w:val="24"/>
          <w:szCs w:val="24"/>
        </w:rPr>
        <w:t xml:space="preserve">  Residents in each of the counties </w:t>
      </w:r>
      <w:r w:rsidR="007D5E5C">
        <w:rPr>
          <w:rFonts w:ascii="Times New Roman" w:hAnsi="Times New Roman" w:cs="Times New Roman"/>
          <w:sz w:val="24"/>
          <w:szCs w:val="24"/>
        </w:rPr>
        <w:t xml:space="preserve">in the proposed service area </w:t>
      </w:r>
      <w:r w:rsidR="00760A73">
        <w:rPr>
          <w:rFonts w:ascii="Times New Roman" w:hAnsi="Times New Roman" w:cs="Times New Roman"/>
          <w:sz w:val="24"/>
          <w:szCs w:val="24"/>
        </w:rPr>
        <w:t>should be notified</w:t>
      </w:r>
      <w:r w:rsidR="00C4234A">
        <w:rPr>
          <w:rFonts w:ascii="Times New Roman" w:hAnsi="Times New Roman" w:cs="Times New Roman"/>
          <w:sz w:val="24"/>
          <w:szCs w:val="24"/>
        </w:rPr>
        <w:t>.  All notifications could occur early in the application process and prior to the deadline to intervene</w:t>
      </w:r>
      <w:r w:rsidR="00760A73">
        <w:rPr>
          <w:rFonts w:ascii="Times New Roman" w:hAnsi="Times New Roman" w:cs="Times New Roman"/>
          <w:sz w:val="24"/>
          <w:szCs w:val="24"/>
        </w:rPr>
        <w:t>.</w:t>
      </w:r>
    </w:p>
    <w:p w:rsidR="003064A8" w:rsidRDefault="003064A8" w:rsidP="003064A8">
      <w:pPr>
        <w:pStyle w:val="ListParagraph"/>
        <w:jc w:val="center"/>
        <w:rPr>
          <w:rFonts w:ascii="Times New Roman" w:hAnsi="Times New Roman" w:cs="Times New Roman"/>
          <w:sz w:val="24"/>
          <w:szCs w:val="24"/>
        </w:rPr>
      </w:pPr>
    </w:p>
    <w:p w:rsidR="003064A8" w:rsidRPr="003064A8" w:rsidRDefault="003064A8" w:rsidP="003064A8">
      <w:pPr>
        <w:pStyle w:val="ListParagraph"/>
        <w:jc w:val="center"/>
        <w:rPr>
          <w:rFonts w:ascii="Times New Roman" w:hAnsi="Times New Roman" w:cs="Times New Roman"/>
          <w:sz w:val="24"/>
          <w:szCs w:val="24"/>
          <w:u w:val="single"/>
        </w:rPr>
      </w:pPr>
      <w:r w:rsidRPr="003064A8">
        <w:rPr>
          <w:rFonts w:ascii="Times New Roman" w:hAnsi="Times New Roman" w:cs="Times New Roman"/>
          <w:sz w:val="24"/>
          <w:szCs w:val="24"/>
          <w:u w:val="single"/>
        </w:rPr>
        <w:t>LACK OF OPPORTUNITY FOR PUBLIC COMMENT</w:t>
      </w:r>
    </w:p>
    <w:p w:rsidR="007D5E5C" w:rsidRDefault="007D5E5C" w:rsidP="007D5E5C">
      <w:pPr>
        <w:pStyle w:val="ListParagraph"/>
        <w:rPr>
          <w:rFonts w:ascii="Times New Roman" w:hAnsi="Times New Roman" w:cs="Times New Roman"/>
          <w:sz w:val="24"/>
          <w:szCs w:val="24"/>
        </w:rPr>
      </w:pPr>
    </w:p>
    <w:p w:rsidR="007D5E5C" w:rsidRPr="007D5E5C" w:rsidRDefault="007D5E5C" w:rsidP="003064A8">
      <w:pPr>
        <w:pStyle w:val="ListParagraph"/>
        <w:rPr>
          <w:rFonts w:ascii="Times New Roman" w:hAnsi="Times New Roman" w:cs="Times New Roman"/>
          <w:sz w:val="24"/>
          <w:szCs w:val="24"/>
        </w:rPr>
      </w:pPr>
      <w:r w:rsidRPr="007D5E5C">
        <w:rPr>
          <w:rFonts w:ascii="Times New Roman" w:hAnsi="Times New Roman" w:cs="Times New Roman"/>
          <w:sz w:val="24"/>
          <w:szCs w:val="24"/>
        </w:rPr>
        <w:t xml:space="preserve">BACKGROUND:  In addition, Summit Natural Gas </w:t>
      </w:r>
      <w:r w:rsidRPr="007D5E5C">
        <w:rPr>
          <w:rFonts w:ascii="Times New Roman" w:hAnsi="Times New Roman" w:cs="Times New Roman"/>
          <w:b/>
          <w:sz w:val="24"/>
          <w:szCs w:val="24"/>
          <w:u w:val="single"/>
        </w:rPr>
        <w:t>was not required</w:t>
      </w:r>
      <w:r w:rsidRPr="007D5E5C">
        <w:rPr>
          <w:rFonts w:ascii="Times New Roman" w:hAnsi="Times New Roman" w:cs="Times New Roman"/>
          <w:sz w:val="24"/>
          <w:szCs w:val="24"/>
        </w:rPr>
        <w:t xml:space="preserve"> to place a legal notice in any of the newspapers serving the proposed area.</w:t>
      </w:r>
    </w:p>
    <w:p w:rsidR="007D5E5C" w:rsidRDefault="007D5E5C" w:rsidP="00030F8B">
      <w:pPr>
        <w:ind w:left="720"/>
        <w:rPr>
          <w:rFonts w:ascii="Times New Roman" w:hAnsi="Times New Roman" w:cs="Times New Roman"/>
          <w:sz w:val="24"/>
          <w:szCs w:val="24"/>
        </w:rPr>
      </w:pPr>
      <w:r w:rsidRPr="006B37BE">
        <w:rPr>
          <w:rFonts w:ascii="Times New Roman" w:hAnsi="Times New Roman" w:cs="Times New Roman"/>
          <w:sz w:val="24"/>
          <w:szCs w:val="24"/>
        </w:rPr>
        <w:t xml:space="preserve">Although the proposed 6” gas line exceeds 45 miles in length and effects persons in 4 counties, </w:t>
      </w:r>
      <w:r w:rsidRPr="00A946DC">
        <w:rPr>
          <w:rFonts w:ascii="Times New Roman" w:hAnsi="Times New Roman" w:cs="Times New Roman"/>
          <w:b/>
          <w:sz w:val="24"/>
          <w:szCs w:val="24"/>
          <w:u w:val="single"/>
        </w:rPr>
        <w:t>no informational public meetings were held</w:t>
      </w:r>
      <w:r w:rsidRPr="006B37BE">
        <w:rPr>
          <w:rFonts w:ascii="Times New Roman" w:hAnsi="Times New Roman" w:cs="Times New Roman"/>
          <w:sz w:val="24"/>
          <w:szCs w:val="24"/>
        </w:rPr>
        <w:t>.  How can the pro</w:t>
      </w:r>
      <w:r>
        <w:rPr>
          <w:rFonts w:ascii="Times New Roman" w:hAnsi="Times New Roman" w:cs="Times New Roman"/>
          <w:sz w:val="24"/>
          <w:szCs w:val="24"/>
        </w:rPr>
        <w:t>perty owners and residents of this</w:t>
      </w:r>
      <w:r w:rsidRPr="006B37BE">
        <w:rPr>
          <w:rFonts w:ascii="Times New Roman" w:hAnsi="Times New Roman" w:cs="Times New Roman"/>
          <w:sz w:val="24"/>
          <w:szCs w:val="24"/>
        </w:rPr>
        <w:t xml:space="preserve"> proposed area in four counties voice their concerns, questions, support or opposition when they are never informed of the application and the process?</w:t>
      </w:r>
      <w:r w:rsidR="00340AC4">
        <w:rPr>
          <w:rFonts w:ascii="Times New Roman" w:hAnsi="Times New Roman" w:cs="Times New Roman"/>
          <w:sz w:val="24"/>
          <w:szCs w:val="24"/>
        </w:rPr>
        <w:t xml:space="preserve">  </w:t>
      </w:r>
    </w:p>
    <w:p w:rsidR="00340AC4" w:rsidRPr="006B37BE" w:rsidRDefault="00653C2C" w:rsidP="00030F8B">
      <w:pPr>
        <w:ind w:left="720"/>
        <w:rPr>
          <w:rFonts w:ascii="Times New Roman" w:hAnsi="Times New Roman" w:cs="Times New Roman"/>
          <w:sz w:val="24"/>
          <w:szCs w:val="24"/>
        </w:rPr>
      </w:pPr>
      <w:r>
        <w:rPr>
          <w:rFonts w:ascii="Times New Roman" w:hAnsi="Times New Roman" w:cs="Times New Roman"/>
          <w:sz w:val="24"/>
          <w:szCs w:val="24"/>
        </w:rPr>
        <w:t>The PSC did issue a</w:t>
      </w:r>
      <w:r w:rsidR="00340AC4">
        <w:rPr>
          <w:rFonts w:ascii="Times New Roman" w:hAnsi="Times New Roman" w:cs="Times New Roman"/>
          <w:sz w:val="24"/>
          <w:szCs w:val="24"/>
        </w:rPr>
        <w:t xml:space="preserve"> press release announcing the application by Summit Natural Gas.  H</w:t>
      </w:r>
      <w:r w:rsidR="003B574A">
        <w:rPr>
          <w:rFonts w:ascii="Times New Roman" w:hAnsi="Times New Roman" w:cs="Times New Roman"/>
          <w:sz w:val="24"/>
          <w:szCs w:val="24"/>
        </w:rPr>
        <w:t>owever the media did not pass</w:t>
      </w:r>
      <w:r w:rsidR="00340AC4">
        <w:rPr>
          <w:rFonts w:ascii="Times New Roman" w:hAnsi="Times New Roman" w:cs="Times New Roman"/>
          <w:sz w:val="24"/>
          <w:szCs w:val="24"/>
        </w:rPr>
        <w:t xml:space="preserve"> the information </w:t>
      </w:r>
      <w:r w:rsidR="003B574A">
        <w:rPr>
          <w:rFonts w:ascii="Times New Roman" w:hAnsi="Times New Roman" w:cs="Times New Roman"/>
          <w:sz w:val="24"/>
          <w:szCs w:val="24"/>
        </w:rPr>
        <w:t xml:space="preserve">on </w:t>
      </w:r>
      <w:r w:rsidR="00340AC4">
        <w:rPr>
          <w:rFonts w:ascii="Times New Roman" w:hAnsi="Times New Roman" w:cs="Times New Roman"/>
          <w:sz w:val="24"/>
          <w:szCs w:val="24"/>
        </w:rPr>
        <w:t>to the public.</w:t>
      </w:r>
    </w:p>
    <w:p w:rsidR="00E36F2B" w:rsidRDefault="007D5E5C" w:rsidP="00030F8B">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REME</w:t>
      </w:r>
      <w:r w:rsidR="00340AC4">
        <w:rPr>
          <w:rFonts w:ascii="Times New Roman" w:hAnsi="Times New Roman" w:cs="Times New Roman"/>
          <w:sz w:val="24"/>
          <w:szCs w:val="24"/>
        </w:rPr>
        <w:t xml:space="preserve">DY:  Make greater efforts </w:t>
      </w:r>
      <w:r w:rsidR="006C7D9F">
        <w:rPr>
          <w:rFonts w:ascii="Times New Roman" w:hAnsi="Times New Roman" w:cs="Times New Roman"/>
          <w:sz w:val="24"/>
          <w:szCs w:val="24"/>
        </w:rPr>
        <w:t xml:space="preserve">early in the application process </w:t>
      </w:r>
      <w:r w:rsidR="00340AC4">
        <w:rPr>
          <w:rFonts w:ascii="Times New Roman" w:hAnsi="Times New Roman" w:cs="Times New Roman"/>
          <w:sz w:val="24"/>
          <w:szCs w:val="24"/>
        </w:rPr>
        <w:t>to inform the residents and property owners in the proposed service area.  This can be achieved by placing legal notices in the newspapers, informational ads using print, television, radio, and/or internet.  Give interested persons the opportunity to express their con</w:t>
      </w:r>
      <w:r w:rsidR="00AB71D9">
        <w:rPr>
          <w:rFonts w:ascii="Times New Roman" w:hAnsi="Times New Roman" w:cs="Times New Roman"/>
          <w:sz w:val="24"/>
          <w:szCs w:val="24"/>
        </w:rPr>
        <w:t xml:space="preserve">cerns, ask questions, </w:t>
      </w:r>
      <w:r w:rsidR="00340AC4">
        <w:rPr>
          <w:rFonts w:ascii="Times New Roman" w:hAnsi="Times New Roman" w:cs="Times New Roman"/>
          <w:sz w:val="24"/>
          <w:szCs w:val="24"/>
        </w:rPr>
        <w:t>provide comments to the PSC and to express support for the application.  Informational meetings could also be held.  In short, make the process more transparent.</w:t>
      </w:r>
      <w:r w:rsidR="004837D8">
        <w:rPr>
          <w:rFonts w:ascii="Times New Roman" w:hAnsi="Times New Roman" w:cs="Times New Roman"/>
          <w:sz w:val="24"/>
          <w:szCs w:val="24"/>
        </w:rPr>
        <w:t xml:space="preserve">  Improved communication is needed.</w:t>
      </w:r>
    </w:p>
    <w:p w:rsidR="00F320CC" w:rsidRDefault="00F320CC" w:rsidP="00F320CC">
      <w:pPr>
        <w:pStyle w:val="ListParagraph"/>
        <w:spacing w:before="240" w:after="0" w:line="480" w:lineRule="auto"/>
        <w:rPr>
          <w:rFonts w:ascii="Times New Roman" w:hAnsi="Times New Roman" w:cs="Times New Roman"/>
          <w:sz w:val="24"/>
          <w:szCs w:val="24"/>
        </w:rPr>
      </w:pPr>
    </w:p>
    <w:p w:rsidR="00F320CC" w:rsidRDefault="00F320CC" w:rsidP="00F320CC">
      <w:pPr>
        <w:pStyle w:val="ListParagraph"/>
        <w:spacing w:before="240" w:after="0" w:line="480" w:lineRule="auto"/>
        <w:jc w:val="center"/>
        <w:rPr>
          <w:rFonts w:ascii="Times New Roman" w:hAnsi="Times New Roman" w:cs="Times New Roman"/>
          <w:sz w:val="24"/>
          <w:szCs w:val="24"/>
        </w:rPr>
      </w:pPr>
      <w:r w:rsidRPr="00F320CC">
        <w:rPr>
          <w:rFonts w:ascii="Times New Roman" w:hAnsi="Times New Roman" w:cs="Times New Roman"/>
          <w:sz w:val="24"/>
          <w:szCs w:val="24"/>
          <w:u w:val="single"/>
        </w:rPr>
        <w:t>LACK OF NOTIFICATION O</w:t>
      </w:r>
      <w:r w:rsidR="00AA685F">
        <w:rPr>
          <w:rFonts w:ascii="Times New Roman" w:hAnsi="Times New Roman" w:cs="Times New Roman"/>
          <w:sz w:val="24"/>
          <w:szCs w:val="24"/>
          <w:u w:val="single"/>
        </w:rPr>
        <w:t>F THE APPLICATION TO THE OWNERS</w:t>
      </w:r>
      <w:r w:rsidRPr="00F320CC">
        <w:rPr>
          <w:rFonts w:ascii="Times New Roman" w:hAnsi="Times New Roman" w:cs="Times New Roman"/>
          <w:sz w:val="24"/>
          <w:szCs w:val="24"/>
          <w:u w:val="single"/>
        </w:rPr>
        <w:t xml:space="preserve"> OF THE PRIVATE RIGHT-OF-WAY TO BE USED FOR THE PROPOSED 6” NATURAL GAS MAIN</w:t>
      </w:r>
      <w:r>
        <w:rPr>
          <w:rFonts w:ascii="Times New Roman" w:hAnsi="Times New Roman" w:cs="Times New Roman"/>
          <w:sz w:val="24"/>
          <w:szCs w:val="24"/>
        </w:rPr>
        <w:t>.</w:t>
      </w:r>
    </w:p>
    <w:p w:rsidR="00F320CC" w:rsidRDefault="00F320CC" w:rsidP="00A648A5">
      <w:pPr>
        <w:pStyle w:val="ListParagraph"/>
        <w:spacing w:before="240" w:after="0"/>
        <w:rPr>
          <w:rFonts w:ascii="Times New Roman" w:hAnsi="Times New Roman" w:cs="Times New Roman"/>
          <w:sz w:val="24"/>
          <w:szCs w:val="24"/>
        </w:rPr>
      </w:pPr>
      <w:r>
        <w:rPr>
          <w:rFonts w:ascii="Times New Roman" w:hAnsi="Times New Roman" w:cs="Times New Roman"/>
          <w:sz w:val="24"/>
          <w:szCs w:val="24"/>
        </w:rPr>
        <w:t>BACKGROUND: The proposed 6’ gas main was to lie on the property of Michael and Michaele McDuffey.  However they were not notified of the application until after May 10, 2012.  This was well past the deadline to intervene of April 5, 2012.</w:t>
      </w:r>
    </w:p>
    <w:p w:rsidR="00A648A5" w:rsidRDefault="00A648A5" w:rsidP="00F320CC">
      <w:pPr>
        <w:pStyle w:val="ListParagraph"/>
        <w:spacing w:before="240" w:after="0" w:line="480" w:lineRule="auto"/>
        <w:rPr>
          <w:rFonts w:ascii="Times New Roman" w:hAnsi="Times New Roman" w:cs="Times New Roman"/>
          <w:sz w:val="24"/>
          <w:szCs w:val="24"/>
        </w:rPr>
      </w:pPr>
    </w:p>
    <w:p w:rsidR="00F320CC" w:rsidRDefault="00F320CC" w:rsidP="0065704D">
      <w:pPr>
        <w:pStyle w:val="ListParagraph"/>
        <w:spacing w:before="240"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REMEDY:  </w:t>
      </w:r>
      <w:r w:rsidR="00AA685F">
        <w:rPr>
          <w:rFonts w:ascii="Times New Roman" w:hAnsi="Times New Roman" w:cs="Times New Roman"/>
          <w:sz w:val="24"/>
          <w:szCs w:val="24"/>
        </w:rPr>
        <w:t xml:space="preserve">In future applications, it should be a requirement to notify owners of the private right-of-way for a proposed </w:t>
      </w:r>
      <w:r w:rsidR="006C7D9F">
        <w:rPr>
          <w:rFonts w:ascii="Times New Roman" w:hAnsi="Times New Roman" w:cs="Times New Roman"/>
          <w:sz w:val="24"/>
          <w:szCs w:val="24"/>
        </w:rPr>
        <w:t xml:space="preserve">major pipeline early in the application process and </w:t>
      </w:r>
      <w:r w:rsidR="00653C2C">
        <w:rPr>
          <w:rFonts w:ascii="Times New Roman" w:hAnsi="Times New Roman" w:cs="Times New Roman"/>
          <w:sz w:val="24"/>
          <w:szCs w:val="24"/>
        </w:rPr>
        <w:t>prior</w:t>
      </w:r>
      <w:r w:rsidR="006C7D9F">
        <w:rPr>
          <w:rFonts w:ascii="Times New Roman" w:hAnsi="Times New Roman" w:cs="Times New Roman"/>
          <w:sz w:val="24"/>
          <w:szCs w:val="24"/>
        </w:rPr>
        <w:t xml:space="preserve"> to the deadline to intervene.</w:t>
      </w:r>
    </w:p>
    <w:p w:rsidR="00430F98" w:rsidRDefault="00430F98" w:rsidP="00430F98">
      <w:pPr>
        <w:pStyle w:val="ListParagraph"/>
        <w:spacing w:before="240" w:after="0" w:line="480" w:lineRule="auto"/>
        <w:jc w:val="center"/>
        <w:rPr>
          <w:rFonts w:ascii="Times New Roman" w:hAnsi="Times New Roman" w:cs="Times New Roman"/>
          <w:sz w:val="24"/>
          <w:szCs w:val="24"/>
        </w:rPr>
      </w:pPr>
    </w:p>
    <w:p w:rsidR="00430F98" w:rsidRPr="0065704D" w:rsidRDefault="00430F98" w:rsidP="0065704D">
      <w:pPr>
        <w:spacing w:before="240" w:after="0" w:line="480" w:lineRule="auto"/>
        <w:ind w:left="720"/>
        <w:jc w:val="center"/>
        <w:rPr>
          <w:rFonts w:ascii="Times New Roman" w:hAnsi="Times New Roman" w:cs="Times New Roman"/>
          <w:sz w:val="24"/>
          <w:szCs w:val="24"/>
          <w:u w:val="single"/>
        </w:rPr>
      </w:pPr>
      <w:r w:rsidRPr="0065704D">
        <w:rPr>
          <w:rFonts w:ascii="Times New Roman" w:hAnsi="Times New Roman" w:cs="Times New Roman"/>
          <w:sz w:val="24"/>
          <w:szCs w:val="24"/>
          <w:u w:val="single"/>
        </w:rPr>
        <w:t>LACK OF TRANSPARENCY IN THE APPLICATION AND APPROVAL PROCESS</w:t>
      </w:r>
    </w:p>
    <w:p w:rsidR="00C84E76" w:rsidRDefault="00430F98" w:rsidP="00332B2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lack of transparency is due to poor notification requirements.  Keeping the public informed of applications and providing the public with the opportunity to ask questions and provide input will improve the transparency as well as being the right thing to do.  There are times w</w:t>
      </w:r>
      <w:r w:rsidR="00E62D97">
        <w:rPr>
          <w:rFonts w:ascii="Times New Roman" w:hAnsi="Times New Roman" w:cs="Times New Roman"/>
          <w:sz w:val="24"/>
          <w:szCs w:val="24"/>
        </w:rPr>
        <w:t xml:space="preserve">hen serving the public that </w:t>
      </w:r>
      <w:bookmarkStart w:id="0" w:name="_GoBack"/>
      <w:bookmarkEnd w:id="0"/>
      <w:r>
        <w:rPr>
          <w:rFonts w:ascii="Times New Roman" w:hAnsi="Times New Roman" w:cs="Times New Roman"/>
          <w:sz w:val="24"/>
          <w:szCs w:val="24"/>
        </w:rPr>
        <w:t>going beyond the minimum requirements of the regulations is what is best for the public, the Commission, and the applicant.</w:t>
      </w:r>
    </w:p>
    <w:p w:rsidR="00A648A5" w:rsidRPr="00653C2C" w:rsidRDefault="00A648A5" w:rsidP="00C4234A">
      <w:pPr>
        <w:pStyle w:val="ListParagraph"/>
        <w:jc w:val="center"/>
        <w:rPr>
          <w:rFonts w:ascii="Times New Roman" w:hAnsi="Times New Roman" w:cs="Times New Roman"/>
          <w:sz w:val="24"/>
          <w:szCs w:val="24"/>
          <w:u w:val="single"/>
        </w:rPr>
      </w:pPr>
      <w:r w:rsidRPr="00653C2C">
        <w:rPr>
          <w:rFonts w:ascii="Times New Roman" w:hAnsi="Times New Roman" w:cs="Times New Roman"/>
          <w:sz w:val="24"/>
          <w:szCs w:val="24"/>
          <w:u w:val="single"/>
        </w:rPr>
        <w:t>USE OF PRIVATE RIGHT-OF-WAY</w:t>
      </w:r>
    </w:p>
    <w:p w:rsidR="00A648A5" w:rsidRDefault="00A648A5" w:rsidP="0065704D">
      <w:pPr>
        <w:pStyle w:val="ListParagraph"/>
        <w:jc w:val="center"/>
        <w:rPr>
          <w:rFonts w:ascii="Times New Roman" w:hAnsi="Times New Roman" w:cs="Times New Roman"/>
          <w:sz w:val="24"/>
          <w:szCs w:val="24"/>
        </w:rPr>
      </w:pPr>
    </w:p>
    <w:p w:rsidR="00A648A5" w:rsidRPr="00A648A5" w:rsidRDefault="00A648A5" w:rsidP="0065704D">
      <w:pPr>
        <w:ind w:left="720"/>
        <w:rPr>
          <w:rFonts w:ascii="Times New Roman" w:hAnsi="Times New Roman" w:cs="Times New Roman"/>
          <w:sz w:val="24"/>
          <w:szCs w:val="24"/>
        </w:rPr>
      </w:pPr>
      <w:r w:rsidRPr="00A648A5">
        <w:rPr>
          <w:rFonts w:ascii="Times New Roman" w:hAnsi="Times New Roman" w:cs="Times New Roman"/>
          <w:sz w:val="24"/>
          <w:szCs w:val="24"/>
        </w:rPr>
        <w:t>BACKGROUND:  The application stated that more than 95% of the 6” main gas line will on private right-of-way.  Did PSC Staff question the use of large percentage of use of private land for the proposed gas line?</w:t>
      </w:r>
    </w:p>
    <w:p w:rsidR="00A648A5" w:rsidRDefault="00A648A5" w:rsidP="0065704D">
      <w:pPr>
        <w:pStyle w:val="ListParagraph"/>
        <w:spacing w:line="360" w:lineRule="auto"/>
        <w:rPr>
          <w:rFonts w:ascii="Times New Roman" w:hAnsi="Times New Roman" w:cs="Times New Roman"/>
          <w:sz w:val="24"/>
          <w:szCs w:val="24"/>
        </w:rPr>
      </w:pPr>
    </w:p>
    <w:p w:rsidR="00A648A5" w:rsidRDefault="00A648A5" w:rsidP="00C4234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REMEDY:  In future applications, the PSC Staff and the Commission should investigate whether more use of public right-of-way in place of private right-of-way might not better serve the public as well as the individual landowners who will be impacted.  Staff could work with the applicant to see if more public right-of-way is available for an alternate route. </w:t>
      </w:r>
      <w:r w:rsidR="00C4234A">
        <w:rPr>
          <w:rFonts w:ascii="Times New Roman" w:hAnsi="Times New Roman" w:cs="Times New Roman"/>
          <w:sz w:val="24"/>
          <w:szCs w:val="24"/>
        </w:rPr>
        <w:t xml:space="preserve"> </w:t>
      </w:r>
    </w:p>
    <w:p w:rsidR="00A648A5" w:rsidRDefault="00A648A5" w:rsidP="00AB71D9">
      <w:pPr>
        <w:spacing w:after="0" w:line="480" w:lineRule="auto"/>
        <w:ind w:firstLine="720"/>
        <w:jc w:val="both"/>
        <w:rPr>
          <w:rFonts w:ascii="Times New Roman" w:hAnsi="Times New Roman" w:cs="Times New Roman"/>
          <w:sz w:val="24"/>
          <w:szCs w:val="24"/>
        </w:rPr>
      </w:pPr>
    </w:p>
    <w:p w:rsidR="00332B24" w:rsidRDefault="00332B24">
      <w:pPr>
        <w:rPr>
          <w:rFonts w:ascii="Times New Roman" w:hAnsi="Times New Roman" w:cs="Times New Roman"/>
          <w:sz w:val="24"/>
          <w:szCs w:val="24"/>
        </w:rPr>
      </w:pPr>
      <w:r>
        <w:rPr>
          <w:rFonts w:ascii="Times New Roman" w:hAnsi="Times New Roman" w:cs="Times New Roman"/>
          <w:sz w:val="24"/>
          <w:szCs w:val="24"/>
        </w:rPr>
        <w:br w:type="page"/>
      </w:r>
    </w:p>
    <w:p w:rsidR="00AB71D9" w:rsidRDefault="00AB71D9" w:rsidP="00AB71D9">
      <w:pPr>
        <w:spacing w:after="0" w:line="480" w:lineRule="auto"/>
        <w:ind w:firstLine="720"/>
        <w:jc w:val="both"/>
        <w:rPr>
          <w:rFonts w:ascii="Times New Roman" w:hAnsi="Times New Roman" w:cs="Times New Roman"/>
          <w:sz w:val="24"/>
          <w:szCs w:val="24"/>
        </w:rPr>
      </w:pPr>
      <w:r w:rsidRPr="00B671D6">
        <w:rPr>
          <w:rFonts w:ascii="Times New Roman" w:hAnsi="Times New Roman" w:cs="Times New Roman"/>
          <w:sz w:val="24"/>
          <w:szCs w:val="24"/>
        </w:rPr>
        <w:lastRenderedPageBreak/>
        <w:t>WHEREFORE, for the foregoing reasons, Michaele McDuffey respectfully requests that the Co</w:t>
      </w:r>
      <w:r>
        <w:rPr>
          <w:rFonts w:ascii="Times New Roman" w:hAnsi="Times New Roman" w:cs="Times New Roman"/>
          <w:sz w:val="24"/>
          <w:szCs w:val="24"/>
        </w:rPr>
        <w:t>m</w:t>
      </w:r>
      <w:r w:rsidRPr="00B671D6">
        <w:rPr>
          <w:rFonts w:ascii="Times New Roman" w:hAnsi="Times New Roman" w:cs="Times New Roman"/>
          <w:sz w:val="24"/>
          <w:szCs w:val="24"/>
        </w:rPr>
        <w:t>m</w:t>
      </w:r>
      <w:r>
        <w:rPr>
          <w:rFonts w:ascii="Times New Roman" w:hAnsi="Times New Roman" w:cs="Times New Roman"/>
          <w:sz w:val="24"/>
          <w:szCs w:val="24"/>
        </w:rPr>
        <w:t xml:space="preserve">ission give full consideration </w:t>
      </w:r>
      <w:r w:rsidR="00C84E76">
        <w:rPr>
          <w:rFonts w:ascii="Times New Roman" w:hAnsi="Times New Roman" w:cs="Times New Roman"/>
          <w:sz w:val="24"/>
          <w:szCs w:val="24"/>
        </w:rPr>
        <w:t>to the concerns raised and the remedies suggested.</w:t>
      </w:r>
    </w:p>
    <w:p w:rsidR="00B671D6" w:rsidRDefault="00B671D6" w:rsidP="00B671D6">
      <w:pPr>
        <w:spacing w:after="0" w:line="360" w:lineRule="auto"/>
        <w:ind w:firstLine="720"/>
        <w:jc w:val="both"/>
        <w:rPr>
          <w:rFonts w:ascii="Times New Roman" w:hAnsi="Times New Roman" w:cs="Times New Roman"/>
          <w:sz w:val="24"/>
          <w:szCs w:val="24"/>
        </w:rPr>
      </w:pPr>
    </w:p>
    <w:p w:rsidR="00B671D6" w:rsidRDefault="00B671D6" w:rsidP="00B671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B671D6" w:rsidRDefault="00CF3DD4" w:rsidP="00CF3D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5E1CD944" wp14:editId="13C7E158">
            <wp:extent cx="1641378" cy="514241"/>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2977" cy="524141"/>
                    </a:xfrm>
                    <a:prstGeom prst="rect">
                      <a:avLst/>
                    </a:prstGeom>
                    <a:noFill/>
                    <a:ln>
                      <a:noFill/>
                    </a:ln>
                  </pic:spPr>
                </pic:pic>
              </a:graphicData>
            </a:graphic>
          </wp:inline>
        </w:drawing>
      </w:r>
      <w:r w:rsidR="00B671D6">
        <w:rPr>
          <w:rFonts w:ascii="Times New Roman" w:hAnsi="Times New Roman" w:cs="Times New Roman"/>
          <w:sz w:val="24"/>
          <w:szCs w:val="24"/>
        </w:rPr>
        <w:tab/>
      </w:r>
      <w:r w:rsidR="00B671D6">
        <w:rPr>
          <w:rFonts w:ascii="Times New Roman" w:hAnsi="Times New Roman" w:cs="Times New Roman"/>
          <w:sz w:val="24"/>
          <w:szCs w:val="24"/>
        </w:rPr>
        <w:tab/>
      </w:r>
      <w:r w:rsidR="00B671D6">
        <w:rPr>
          <w:rFonts w:ascii="Times New Roman" w:hAnsi="Times New Roman" w:cs="Times New Roman"/>
          <w:sz w:val="24"/>
          <w:szCs w:val="24"/>
        </w:rPr>
        <w:tab/>
      </w:r>
      <w:r w:rsidR="00B671D6">
        <w:rPr>
          <w:rFonts w:ascii="Times New Roman" w:hAnsi="Times New Roman" w:cs="Times New Roman"/>
          <w:sz w:val="24"/>
          <w:szCs w:val="24"/>
        </w:rPr>
        <w:tab/>
      </w:r>
      <w:r w:rsidR="00B671D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1D6">
        <w:rPr>
          <w:rFonts w:ascii="Times New Roman" w:hAnsi="Times New Roman" w:cs="Times New Roman"/>
          <w:sz w:val="24"/>
          <w:szCs w:val="24"/>
        </w:rPr>
        <w:t>Michaele McDuffey</w:t>
      </w:r>
    </w:p>
    <w:p w:rsidR="00B671D6" w:rsidRDefault="009C619E" w:rsidP="007150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1916</w:t>
      </w:r>
    </w:p>
    <w:p w:rsidR="006A36F4" w:rsidRDefault="006A36F4" w:rsidP="007150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337 Elephant Rock Road</w:t>
      </w:r>
    </w:p>
    <w:p w:rsidR="009C619E" w:rsidRDefault="009C619E" w:rsidP="007150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Camdenton, MO 65020</w:t>
      </w:r>
    </w:p>
    <w:p w:rsidR="009C619E" w:rsidRDefault="009C619E" w:rsidP="007150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573 873-5548</w:t>
      </w:r>
    </w:p>
    <w:p w:rsidR="009C619E" w:rsidRDefault="009C619E" w:rsidP="007150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mtmcduffey@yahoo.com</w:t>
      </w:r>
    </w:p>
    <w:p w:rsidR="0071500D" w:rsidRDefault="0071500D" w:rsidP="00B671D6">
      <w:pPr>
        <w:spacing w:after="0" w:line="360" w:lineRule="auto"/>
        <w:ind w:firstLine="720"/>
        <w:jc w:val="both"/>
        <w:rPr>
          <w:rFonts w:ascii="Times New Roman" w:hAnsi="Times New Roman" w:cs="Times New Roman"/>
          <w:sz w:val="24"/>
          <w:szCs w:val="24"/>
        </w:rPr>
      </w:pPr>
    </w:p>
    <w:p w:rsidR="00DE0672" w:rsidRPr="00B671D6" w:rsidRDefault="005143C9" w:rsidP="00B671D6">
      <w:pPr>
        <w:spacing w:after="0" w:line="360" w:lineRule="auto"/>
        <w:rPr>
          <w:rFonts w:ascii="Times New Roman" w:hAnsi="Times New Roman" w:cs="Times New Roman"/>
          <w:sz w:val="24"/>
          <w:szCs w:val="24"/>
        </w:rPr>
      </w:pPr>
      <w:r w:rsidRPr="00B671D6">
        <w:rPr>
          <w:rFonts w:ascii="Times New Roman" w:hAnsi="Times New Roman" w:cs="Times New Roman"/>
          <w:sz w:val="24"/>
          <w:szCs w:val="24"/>
        </w:rPr>
        <w:t xml:space="preserve">  </w:t>
      </w:r>
    </w:p>
    <w:p w:rsidR="00092EC0" w:rsidRPr="006B35D2" w:rsidRDefault="006B35D2" w:rsidP="006B35D2">
      <w:pPr>
        <w:spacing w:after="0" w:line="360" w:lineRule="auto"/>
        <w:rPr>
          <w:rFonts w:ascii="Times New Roman" w:hAnsi="Times New Roman" w:cs="Times New Roman"/>
          <w:sz w:val="24"/>
          <w:szCs w:val="24"/>
        </w:rPr>
      </w:pPr>
      <w:r>
        <w:rPr>
          <w:rFonts w:ascii="Times New Roman" w:hAnsi="Times New Roman" w:cs="Times New Roman"/>
          <w:sz w:val="24"/>
          <w:szCs w:val="24"/>
        </w:rPr>
        <w:t>Dated:</w:t>
      </w:r>
      <w:r>
        <w:rPr>
          <w:rFonts w:ascii="Times New Roman" w:hAnsi="Times New Roman" w:cs="Times New Roman"/>
          <w:sz w:val="24"/>
          <w:szCs w:val="24"/>
        </w:rPr>
        <w:tab/>
        <w:t xml:space="preserve"> </w:t>
      </w:r>
      <w:r w:rsidR="00C84E76">
        <w:rPr>
          <w:rFonts w:ascii="Times New Roman" w:hAnsi="Times New Roman" w:cs="Times New Roman"/>
          <w:sz w:val="24"/>
          <w:szCs w:val="24"/>
        </w:rPr>
        <w:t>July 12,</w:t>
      </w:r>
      <w:r>
        <w:rPr>
          <w:rFonts w:ascii="Times New Roman" w:hAnsi="Times New Roman" w:cs="Times New Roman"/>
          <w:sz w:val="24"/>
          <w:szCs w:val="24"/>
        </w:rPr>
        <w:t xml:space="preserve"> 2012</w:t>
      </w:r>
    </w:p>
    <w:p w:rsidR="00931105" w:rsidRDefault="00931105" w:rsidP="007C0A83">
      <w:pPr>
        <w:spacing w:after="0" w:line="360" w:lineRule="auto"/>
        <w:jc w:val="center"/>
        <w:rPr>
          <w:rFonts w:ascii="Times New Roman" w:hAnsi="Times New Roman" w:cs="Times New Roman"/>
          <w:sz w:val="24"/>
          <w:szCs w:val="24"/>
        </w:rPr>
      </w:pPr>
    </w:p>
    <w:p w:rsidR="006B35D2" w:rsidRDefault="006B35D2">
      <w:pPr>
        <w:rPr>
          <w:rFonts w:ascii="Times New Roman" w:hAnsi="Times New Roman" w:cs="Times New Roman"/>
          <w:sz w:val="24"/>
          <w:szCs w:val="24"/>
        </w:rPr>
      </w:pPr>
    </w:p>
    <w:p w:rsidR="00C4234A" w:rsidRDefault="00C4234A" w:rsidP="006B35D2">
      <w:pPr>
        <w:spacing w:after="0" w:line="360" w:lineRule="auto"/>
        <w:jc w:val="center"/>
        <w:rPr>
          <w:rFonts w:ascii="Times New Roman" w:hAnsi="Times New Roman" w:cs="Times New Roman"/>
          <w:sz w:val="28"/>
          <w:szCs w:val="28"/>
        </w:rPr>
      </w:pPr>
    </w:p>
    <w:p w:rsidR="00C4234A" w:rsidRDefault="00C4234A">
      <w:pPr>
        <w:rPr>
          <w:rFonts w:ascii="Times New Roman" w:hAnsi="Times New Roman" w:cs="Times New Roman"/>
          <w:sz w:val="28"/>
          <w:szCs w:val="28"/>
        </w:rPr>
      </w:pPr>
      <w:r>
        <w:rPr>
          <w:rFonts w:ascii="Times New Roman" w:hAnsi="Times New Roman" w:cs="Times New Roman"/>
          <w:sz w:val="28"/>
          <w:szCs w:val="28"/>
        </w:rPr>
        <w:br w:type="page"/>
      </w:r>
    </w:p>
    <w:p w:rsidR="007C0A83" w:rsidRDefault="006B35D2" w:rsidP="006B35D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CERTIFICATE OF SERVICE</w:t>
      </w:r>
    </w:p>
    <w:p w:rsidR="006B35D2" w:rsidRDefault="006B35D2" w:rsidP="006B35D2">
      <w:pPr>
        <w:spacing w:after="0" w:line="360" w:lineRule="auto"/>
        <w:jc w:val="center"/>
        <w:rPr>
          <w:rFonts w:ascii="Times New Roman" w:hAnsi="Times New Roman" w:cs="Times New Roman"/>
          <w:sz w:val="28"/>
          <w:szCs w:val="28"/>
        </w:rPr>
      </w:pP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02168">
        <w:rPr>
          <w:rFonts w:ascii="Times New Roman" w:hAnsi="Times New Roman" w:cs="Times New Roman"/>
          <w:sz w:val="24"/>
          <w:szCs w:val="24"/>
        </w:rPr>
        <w:t xml:space="preserve">The undersigned does hereby certify that a true and correct copy of the above and foregoing document was served </w:t>
      </w:r>
      <w:r>
        <w:rPr>
          <w:rFonts w:ascii="Times New Roman" w:hAnsi="Times New Roman" w:cs="Times New Roman"/>
          <w:sz w:val="24"/>
          <w:szCs w:val="24"/>
        </w:rPr>
        <w:t>either by electronic means, or by U.S. mail, postage prepaid</w:t>
      </w:r>
      <w:r w:rsidR="00602168">
        <w:rPr>
          <w:rFonts w:ascii="Times New Roman" w:hAnsi="Times New Roman" w:cs="Times New Roman"/>
          <w:sz w:val="24"/>
          <w:szCs w:val="24"/>
        </w:rPr>
        <w:t xml:space="preserve">, this </w:t>
      </w:r>
      <w:r w:rsidR="00C84E76">
        <w:rPr>
          <w:rFonts w:ascii="Times New Roman" w:hAnsi="Times New Roman" w:cs="Times New Roman"/>
          <w:sz w:val="24"/>
          <w:szCs w:val="24"/>
        </w:rPr>
        <w:t>12</w:t>
      </w:r>
      <w:r w:rsidR="00602168">
        <w:rPr>
          <w:rFonts w:ascii="Times New Roman" w:hAnsi="Times New Roman" w:cs="Times New Roman"/>
          <w:sz w:val="24"/>
          <w:szCs w:val="24"/>
          <w:vertAlign w:val="superscript"/>
        </w:rPr>
        <w:t>th</w:t>
      </w:r>
      <w:r w:rsidR="00602168">
        <w:rPr>
          <w:rFonts w:ascii="Times New Roman" w:hAnsi="Times New Roman" w:cs="Times New Roman"/>
          <w:sz w:val="24"/>
          <w:szCs w:val="24"/>
        </w:rPr>
        <w:t xml:space="preserve"> day of Ju</w:t>
      </w:r>
      <w:r w:rsidR="00C84E76">
        <w:rPr>
          <w:rFonts w:ascii="Times New Roman" w:hAnsi="Times New Roman" w:cs="Times New Roman"/>
          <w:sz w:val="24"/>
          <w:szCs w:val="24"/>
        </w:rPr>
        <w:t>ly</w:t>
      </w:r>
      <w:r w:rsidR="00602168">
        <w:rPr>
          <w:rFonts w:ascii="Times New Roman" w:hAnsi="Times New Roman" w:cs="Times New Roman"/>
          <w:sz w:val="24"/>
          <w:szCs w:val="24"/>
        </w:rPr>
        <w:t>, 2012</w:t>
      </w:r>
      <w:r>
        <w:rPr>
          <w:rFonts w:ascii="Times New Roman" w:hAnsi="Times New Roman" w:cs="Times New Roman"/>
          <w:sz w:val="24"/>
          <w:szCs w:val="24"/>
        </w:rPr>
        <w:t xml:space="preserve"> addressed to all parties by their attorneys of record as show</w:t>
      </w:r>
      <w:r w:rsidR="00AD261C">
        <w:rPr>
          <w:rFonts w:ascii="Times New Roman" w:hAnsi="Times New Roman" w:cs="Times New Roman"/>
          <w:sz w:val="24"/>
          <w:szCs w:val="24"/>
        </w:rPr>
        <w:t>n below:</w:t>
      </w:r>
    </w:p>
    <w:p w:rsidR="006B35D2" w:rsidRDefault="006B35D2" w:rsidP="006B35D2">
      <w:pPr>
        <w:spacing w:after="0" w:line="240" w:lineRule="auto"/>
        <w:rPr>
          <w:rFonts w:ascii="Times New Roman" w:hAnsi="Times New Roman" w:cs="Times New Roman"/>
          <w:sz w:val="24"/>
          <w:szCs w:val="24"/>
        </w:rPr>
      </w:pP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Missouri Public Service Commission</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General Counsel Office</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P.O. Box 360</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200 Madison Street, Suite 800</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Jefferson City, MO 65102</w:t>
      </w:r>
    </w:p>
    <w:p w:rsidR="006B35D2" w:rsidRDefault="00D739AA" w:rsidP="006B35D2">
      <w:pPr>
        <w:spacing w:after="0" w:line="240" w:lineRule="auto"/>
        <w:rPr>
          <w:rFonts w:ascii="Times New Roman" w:hAnsi="Times New Roman" w:cs="Times New Roman"/>
          <w:sz w:val="24"/>
          <w:szCs w:val="24"/>
        </w:rPr>
      </w:pPr>
      <w:hyperlink r:id="rId10" w:history="1">
        <w:r w:rsidR="00BC25DB" w:rsidRPr="003268DD">
          <w:rPr>
            <w:rStyle w:val="Hyperlink"/>
            <w:rFonts w:ascii="Times New Roman" w:hAnsi="Times New Roman" w:cs="Times New Roman"/>
            <w:sz w:val="24"/>
            <w:szCs w:val="24"/>
          </w:rPr>
          <w:t>gencounsel@psc.mo.gov</w:t>
        </w:r>
      </w:hyperlink>
    </w:p>
    <w:p w:rsidR="006B35D2" w:rsidRDefault="006B35D2" w:rsidP="006B35D2">
      <w:pPr>
        <w:spacing w:after="0" w:line="240" w:lineRule="auto"/>
        <w:rPr>
          <w:rFonts w:ascii="Times New Roman" w:hAnsi="Times New Roman" w:cs="Times New Roman"/>
          <w:sz w:val="24"/>
          <w:szCs w:val="24"/>
        </w:rPr>
      </w:pP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Office of the Public Counsel</w:t>
      </w:r>
    </w:p>
    <w:p w:rsidR="006B35D2" w:rsidRDefault="00C84E76"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Marc Poston</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P.O. Box 2230</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200 Madison Street, Suite 650</w:t>
      </w:r>
    </w:p>
    <w:p w:rsidR="006B35D2" w:rsidRDefault="006B35D2"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Jefferson City, Mo 65102</w:t>
      </w:r>
    </w:p>
    <w:p w:rsidR="006B35D2" w:rsidRDefault="00D739AA" w:rsidP="006B35D2">
      <w:pPr>
        <w:spacing w:after="0" w:line="240" w:lineRule="auto"/>
        <w:rPr>
          <w:rFonts w:ascii="Times New Roman" w:hAnsi="Times New Roman" w:cs="Times New Roman"/>
          <w:sz w:val="24"/>
          <w:szCs w:val="24"/>
        </w:rPr>
      </w:pPr>
      <w:hyperlink r:id="rId11" w:history="1">
        <w:r w:rsidR="00C84E76" w:rsidRPr="00FA7D67">
          <w:rPr>
            <w:rStyle w:val="Hyperlink"/>
            <w:rFonts w:ascii="Times New Roman" w:hAnsi="Times New Roman" w:cs="Times New Roman"/>
            <w:sz w:val="24"/>
            <w:szCs w:val="24"/>
          </w:rPr>
          <w:t>marc.poston@ded.mo.gov</w:t>
        </w:r>
      </w:hyperlink>
    </w:p>
    <w:p w:rsidR="00BC25DB" w:rsidRDefault="00BC25DB" w:rsidP="006B35D2">
      <w:pPr>
        <w:spacing w:after="0" w:line="240" w:lineRule="auto"/>
        <w:rPr>
          <w:rFonts w:ascii="Times New Roman" w:hAnsi="Times New Roman" w:cs="Times New Roman"/>
          <w:sz w:val="24"/>
          <w:szCs w:val="24"/>
        </w:rPr>
      </w:pP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Missouri Public Service Commission</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Bob Berlin</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P.O. Box 360</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200 Madison Street, Suite 360</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Jefferson City, MO 65102</w:t>
      </w:r>
    </w:p>
    <w:p w:rsidR="00DE0711" w:rsidRDefault="00D739AA" w:rsidP="006B35D2">
      <w:pPr>
        <w:spacing w:after="0" w:line="240" w:lineRule="auto"/>
        <w:rPr>
          <w:rFonts w:ascii="Times New Roman" w:hAnsi="Times New Roman" w:cs="Times New Roman"/>
          <w:sz w:val="24"/>
          <w:szCs w:val="24"/>
        </w:rPr>
      </w:pPr>
      <w:hyperlink r:id="rId12" w:history="1">
        <w:r w:rsidR="00DE0711" w:rsidRPr="00ED5ED6">
          <w:rPr>
            <w:rStyle w:val="Hyperlink"/>
            <w:rFonts w:ascii="Times New Roman" w:hAnsi="Times New Roman" w:cs="Times New Roman"/>
            <w:sz w:val="24"/>
            <w:szCs w:val="24"/>
          </w:rPr>
          <w:t>bob.berlin@psc.mo.gov</w:t>
        </w:r>
      </w:hyperlink>
    </w:p>
    <w:p w:rsidR="00BC25DB" w:rsidRDefault="00BC25DB" w:rsidP="006B35D2">
      <w:pPr>
        <w:spacing w:after="0" w:line="240" w:lineRule="auto"/>
        <w:rPr>
          <w:rFonts w:ascii="Times New Roman" w:hAnsi="Times New Roman" w:cs="Times New Roman"/>
          <w:sz w:val="24"/>
          <w:szCs w:val="24"/>
        </w:rPr>
      </w:pP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Summit Natural Gas of Missouri, Inc.</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Dean L. Cooper</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312 East Capitol Avenue</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P.O. Box 456</w:t>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Jefferson City, MO 65102-0456</w:t>
      </w:r>
    </w:p>
    <w:p w:rsidR="00BC25DB" w:rsidRDefault="00D739AA" w:rsidP="006B35D2">
      <w:pPr>
        <w:spacing w:after="0" w:line="240" w:lineRule="auto"/>
        <w:rPr>
          <w:rFonts w:ascii="Times New Roman" w:hAnsi="Times New Roman" w:cs="Times New Roman"/>
          <w:sz w:val="24"/>
          <w:szCs w:val="24"/>
        </w:rPr>
      </w:pPr>
      <w:hyperlink r:id="rId13" w:history="1">
        <w:r w:rsidR="00DF7A1A" w:rsidRPr="00FA7D67">
          <w:rPr>
            <w:rStyle w:val="Hyperlink"/>
            <w:rFonts w:ascii="Times New Roman" w:hAnsi="Times New Roman" w:cs="Times New Roman"/>
            <w:sz w:val="24"/>
            <w:szCs w:val="24"/>
          </w:rPr>
          <w:t>dcooper@brydonlaw.com</w:t>
        </w:r>
      </w:hyperlink>
    </w:p>
    <w:p w:rsidR="00BC25DB" w:rsidRDefault="00BC25DB" w:rsidP="006B35D2">
      <w:pPr>
        <w:spacing w:after="0" w:line="240" w:lineRule="auto"/>
        <w:rPr>
          <w:rFonts w:ascii="Times New Roman" w:hAnsi="Times New Roman" w:cs="Times New Roman"/>
          <w:sz w:val="24"/>
          <w:szCs w:val="24"/>
        </w:rPr>
      </w:pPr>
    </w:p>
    <w:p w:rsidR="00BC25DB" w:rsidRDefault="00BC25DB" w:rsidP="006B35D2">
      <w:pPr>
        <w:spacing w:after="0" w:line="240" w:lineRule="auto"/>
        <w:rPr>
          <w:rFonts w:ascii="Times New Roman" w:hAnsi="Times New Roman" w:cs="Times New Roman"/>
          <w:sz w:val="24"/>
          <w:szCs w:val="24"/>
        </w:rPr>
      </w:pPr>
    </w:p>
    <w:p w:rsidR="00BC25DB" w:rsidRDefault="00BC25DB" w:rsidP="006B35D2">
      <w:pPr>
        <w:spacing w:after="0" w:line="240" w:lineRule="auto"/>
        <w:rPr>
          <w:rFonts w:ascii="Times New Roman" w:hAnsi="Times New Roman" w:cs="Times New Roman"/>
          <w:sz w:val="24"/>
          <w:szCs w:val="24"/>
        </w:rPr>
      </w:pPr>
    </w:p>
    <w:p w:rsidR="00BC25DB" w:rsidRDefault="00CF3DD4"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474755F3" wp14:editId="16B935E7">
            <wp:extent cx="2058490" cy="64492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7190" cy="650780"/>
                    </a:xfrm>
                    <a:prstGeom prst="rect">
                      <a:avLst/>
                    </a:prstGeom>
                    <a:noFill/>
                    <a:ln>
                      <a:noFill/>
                    </a:ln>
                  </pic:spPr>
                </pic:pic>
              </a:graphicData>
            </a:graphic>
          </wp:inline>
        </w:drawing>
      </w:r>
    </w:p>
    <w:p w:rsidR="00BC25DB" w:rsidRDefault="00BC25DB" w:rsidP="006B35D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Michaele McDuffey</w:t>
      </w:r>
    </w:p>
    <w:sectPr w:rsidR="00BC25DB" w:rsidSect="006A36F4">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9AA" w:rsidRDefault="00D739AA" w:rsidP="00855A8E">
      <w:pPr>
        <w:spacing w:after="0" w:line="240" w:lineRule="auto"/>
      </w:pPr>
      <w:r>
        <w:separator/>
      </w:r>
    </w:p>
  </w:endnote>
  <w:endnote w:type="continuationSeparator" w:id="0">
    <w:p w:rsidR="00D739AA" w:rsidRDefault="00D739AA" w:rsidP="0085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99390"/>
      <w:docPartObj>
        <w:docPartGallery w:val="Page Numbers (Bottom of Page)"/>
        <w:docPartUnique/>
      </w:docPartObj>
    </w:sdtPr>
    <w:sdtEndPr>
      <w:rPr>
        <w:noProof/>
        <w:sz w:val="24"/>
      </w:rPr>
    </w:sdtEndPr>
    <w:sdtContent>
      <w:p w:rsidR="00D2595D" w:rsidRPr="00855A8E" w:rsidRDefault="00D2595D">
        <w:pPr>
          <w:pStyle w:val="Footer"/>
          <w:jc w:val="center"/>
          <w:rPr>
            <w:sz w:val="24"/>
          </w:rPr>
        </w:pPr>
        <w:r w:rsidRPr="00855A8E">
          <w:rPr>
            <w:sz w:val="24"/>
          </w:rPr>
          <w:fldChar w:fldCharType="begin"/>
        </w:r>
        <w:r w:rsidRPr="00855A8E">
          <w:rPr>
            <w:sz w:val="24"/>
          </w:rPr>
          <w:instrText xml:space="preserve"> PAGE   \* MERGEFORMAT </w:instrText>
        </w:r>
        <w:r w:rsidRPr="00855A8E">
          <w:rPr>
            <w:sz w:val="24"/>
          </w:rPr>
          <w:fldChar w:fldCharType="separate"/>
        </w:r>
        <w:r w:rsidR="00E62D97">
          <w:rPr>
            <w:noProof/>
            <w:sz w:val="24"/>
          </w:rPr>
          <w:t>4</w:t>
        </w:r>
        <w:r w:rsidRPr="00855A8E">
          <w:rPr>
            <w:noProof/>
            <w:sz w:val="24"/>
          </w:rPr>
          <w:fldChar w:fldCharType="end"/>
        </w:r>
      </w:p>
    </w:sdtContent>
  </w:sdt>
  <w:p w:rsidR="00D2595D" w:rsidRDefault="00D25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9AA" w:rsidRDefault="00D739AA" w:rsidP="00855A8E">
      <w:pPr>
        <w:spacing w:after="0" w:line="240" w:lineRule="auto"/>
      </w:pPr>
      <w:r>
        <w:separator/>
      </w:r>
    </w:p>
  </w:footnote>
  <w:footnote w:type="continuationSeparator" w:id="0">
    <w:p w:rsidR="00D739AA" w:rsidRDefault="00D739AA" w:rsidP="00855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6BC3"/>
    <w:multiLevelType w:val="hybridMultilevel"/>
    <w:tmpl w:val="7354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52DA9"/>
    <w:multiLevelType w:val="hybridMultilevel"/>
    <w:tmpl w:val="24B23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264B3"/>
    <w:multiLevelType w:val="multilevel"/>
    <w:tmpl w:val="AB4ABDA0"/>
    <w:lvl w:ilvl="0">
      <w:start w:val="1"/>
      <w:numFmt w:val="lowerLetter"/>
      <w:lvlText w:val="%1."/>
      <w:lvlJc w:val="left"/>
      <w:pPr>
        <w:ind w:left="2880" w:hanging="360"/>
      </w:pPr>
      <w:rPr>
        <w:rFonts w:ascii="Times New Roman" w:eastAsiaTheme="minorHAnsi" w:hAnsi="Times New Roman" w:cs="Times New Roman"/>
        <w:vertAlign w:val="baseline"/>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
    <w:nsid w:val="42B00956"/>
    <w:multiLevelType w:val="hybridMultilevel"/>
    <w:tmpl w:val="D5D4D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65423D"/>
    <w:multiLevelType w:val="hybridMultilevel"/>
    <w:tmpl w:val="C55CD6B8"/>
    <w:lvl w:ilvl="0" w:tplc="1E029BCE">
      <w:start w:val="1"/>
      <w:numFmt w:val="lowerLetter"/>
      <w:lvlText w:val="%1."/>
      <w:lvlJc w:val="left"/>
      <w:pPr>
        <w:ind w:left="2880" w:hanging="360"/>
      </w:pPr>
      <w:rPr>
        <w:rFonts w:ascii="Times New Roman" w:eastAsiaTheme="minorHAnsi" w:hAnsi="Times New Roman" w:cs="Times New Roman"/>
        <w:vertAlign w:val="baseline"/>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4E6A7F30"/>
    <w:multiLevelType w:val="hybridMultilevel"/>
    <w:tmpl w:val="D25C94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BC6E6A"/>
    <w:multiLevelType w:val="hybridMultilevel"/>
    <w:tmpl w:val="30EAE5F8"/>
    <w:lvl w:ilvl="0" w:tplc="BA500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05"/>
    <w:rsid w:val="00030F8B"/>
    <w:rsid w:val="00054D20"/>
    <w:rsid w:val="00092EC0"/>
    <w:rsid w:val="00096014"/>
    <w:rsid w:val="00125A74"/>
    <w:rsid w:val="00174551"/>
    <w:rsid w:val="003064A8"/>
    <w:rsid w:val="00317470"/>
    <w:rsid w:val="00332B24"/>
    <w:rsid w:val="00340675"/>
    <w:rsid w:val="00340AC4"/>
    <w:rsid w:val="003A4B03"/>
    <w:rsid w:val="003B574A"/>
    <w:rsid w:val="00430F98"/>
    <w:rsid w:val="004837D8"/>
    <w:rsid w:val="004B6C18"/>
    <w:rsid w:val="005143C9"/>
    <w:rsid w:val="00574D5C"/>
    <w:rsid w:val="005F1726"/>
    <w:rsid w:val="00602168"/>
    <w:rsid w:val="00612F28"/>
    <w:rsid w:val="00653C2C"/>
    <w:rsid w:val="0065704D"/>
    <w:rsid w:val="006A36F4"/>
    <w:rsid w:val="006B35D2"/>
    <w:rsid w:val="006C7D9F"/>
    <w:rsid w:val="0071500D"/>
    <w:rsid w:val="00723629"/>
    <w:rsid w:val="00760A73"/>
    <w:rsid w:val="007A4120"/>
    <w:rsid w:val="007C0A83"/>
    <w:rsid w:val="007D173D"/>
    <w:rsid w:val="007D4E78"/>
    <w:rsid w:val="007D5E5C"/>
    <w:rsid w:val="00836870"/>
    <w:rsid w:val="0083711C"/>
    <w:rsid w:val="00855A8E"/>
    <w:rsid w:val="00880DDE"/>
    <w:rsid w:val="008A303F"/>
    <w:rsid w:val="00931105"/>
    <w:rsid w:val="0094604A"/>
    <w:rsid w:val="009A309E"/>
    <w:rsid w:val="009C3A2F"/>
    <w:rsid w:val="009C619E"/>
    <w:rsid w:val="00A648A5"/>
    <w:rsid w:val="00AA685F"/>
    <w:rsid w:val="00AB71D9"/>
    <w:rsid w:val="00AC0C3C"/>
    <w:rsid w:val="00AD261C"/>
    <w:rsid w:val="00AD2ECA"/>
    <w:rsid w:val="00B6219D"/>
    <w:rsid w:val="00B671D6"/>
    <w:rsid w:val="00B71C87"/>
    <w:rsid w:val="00B74522"/>
    <w:rsid w:val="00BA44D1"/>
    <w:rsid w:val="00BC25DB"/>
    <w:rsid w:val="00C4234A"/>
    <w:rsid w:val="00C84E76"/>
    <w:rsid w:val="00C92B97"/>
    <w:rsid w:val="00CF3DD4"/>
    <w:rsid w:val="00CF6A36"/>
    <w:rsid w:val="00D175DC"/>
    <w:rsid w:val="00D2595D"/>
    <w:rsid w:val="00D60B61"/>
    <w:rsid w:val="00D739AA"/>
    <w:rsid w:val="00DE0672"/>
    <w:rsid w:val="00DE0711"/>
    <w:rsid w:val="00DF7A1A"/>
    <w:rsid w:val="00E36F2B"/>
    <w:rsid w:val="00E62D97"/>
    <w:rsid w:val="00E85BF1"/>
    <w:rsid w:val="00F320CC"/>
    <w:rsid w:val="00F73524"/>
    <w:rsid w:val="00FE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3"/>
    <w:pPr>
      <w:ind w:left="720"/>
      <w:contextualSpacing/>
    </w:pPr>
  </w:style>
  <w:style w:type="paragraph" w:styleId="Header">
    <w:name w:val="header"/>
    <w:basedOn w:val="Normal"/>
    <w:link w:val="HeaderChar"/>
    <w:uiPriority w:val="99"/>
    <w:unhideWhenUsed/>
    <w:rsid w:val="0085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A8E"/>
  </w:style>
  <w:style w:type="paragraph" w:styleId="Footer">
    <w:name w:val="footer"/>
    <w:basedOn w:val="Normal"/>
    <w:link w:val="FooterChar"/>
    <w:uiPriority w:val="99"/>
    <w:unhideWhenUsed/>
    <w:rsid w:val="0085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A8E"/>
  </w:style>
  <w:style w:type="character" w:styleId="Hyperlink">
    <w:name w:val="Hyperlink"/>
    <w:basedOn w:val="DefaultParagraphFont"/>
    <w:uiPriority w:val="99"/>
    <w:unhideWhenUsed/>
    <w:rsid w:val="006B35D2"/>
    <w:rPr>
      <w:color w:val="0000FF" w:themeColor="hyperlink"/>
      <w:u w:val="single"/>
    </w:rPr>
  </w:style>
  <w:style w:type="paragraph" w:styleId="NoSpacing">
    <w:name w:val="No Spacing"/>
    <w:link w:val="NoSpacingChar"/>
    <w:uiPriority w:val="1"/>
    <w:qFormat/>
    <w:rsid w:val="006A36F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36F4"/>
    <w:rPr>
      <w:rFonts w:eastAsiaTheme="minorEastAsia"/>
      <w:lang w:eastAsia="ja-JP"/>
    </w:rPr>
  </w:style>
  <w:style w:type="paragraph" w:styleId="BalloonText">
    <w:name w:val="Balloon Text"/>
    <w:basedOn w:val="Normal"/>
    <w:link w:val="BalloonTextChar"/>
    <w:uiPriority w:val="99"/>
    <w:semiHidden/>
    <w:unhideWhenUsed/>
    <w:rsid w:val="006A3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6F4"/>
    <w:rPr>
      <w:rFonts w:ascii="Tahoma" w:hAnsi="Tahoma" w:cs="Tahoma"/>
      <w:sz w:val="16"/>
      <w:szCs w:val="16"/>
    </w:rPr>
  </w:style>
  <w:style w:type="character" w:styleId="FollowedHyperlink">
    <w:name w:val="FollowedHyperlink"/>
    <w:basedOn w:val="DefaultParagraphFont"/>
    <w:uiPriority w:val="99"/>
    <w:semiHidden/>
    <w:unhideWhenUsed/>
    <w:rsid w:val="00C84E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3"/>
    <w:pPr>
      <w:ind w:left="720"/>
      <w:contextualSpacing/>
    </w:pPr>
  </w:style>
  <w:style w:type="paragraph" w:styleId="Header">
    <w:name w:val="header"/>
    <w:basedOn w:val="Normal"/>
    <w:link w:val="HeaderChar"/>
    <w:uiPriority w:val="99"/>
    <w:unhideWhenUsed/>
    <w:rsid w:val="0085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A8E"/>
  </w:style>
  <w:style w:type="paragraph" w:styleId="Footer">
    <w:name w:val="footer"/>
    <w:basedOn w:val="Normal"/>
    <w:link w:val="FooterChar"/>
    <w:uiPriority w:val="99"/>
    <w:unhideWhenUsed/>
    <w:rsid w:val="0085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A8E"/>
  </w:style>
  <w:style w:type="character" w:styleId="Hyperlink">
    <w:name w:val="Hyperlink"/>
    <w:basedOn w:val="DefaultParagraphFont"/>
    <w:uiPriority w:val="99"/>
    <w:unhideWhenUsed/>
    <w:rsid w:val="006B35D2"/>
    <w:rPr>
      <w:color w:val="0000FF" w:themeColor="hyperlink"/>
      <w:u w:val="single"/>
    </w:rPr>
  </w:style>
  <w:style w:type="paragraph" w:styleId="NoSpacing">
    <w:name w:val="No Spacing"/>
    <w:link w:val="NoSpacingChar"/>
    <w:uiPriority w:val="1"/>
    <w:qFormat/>
    <w:rsid w:val="006A36F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A36F4"/>
    <w:rPr>
      <w:rFonts w:eastAsiaTheme="minorEastAsia"/>
      <w:lang w:eastAsia="ja-JP"/>
    </w:rPr>
  </w:style>
  <w:style w:type="paragraph" w:styleId="BalloonText">
    <w:name w:val="Balloon Text"/>
    <w:basedOn w:val="Normal"/>
    <w:link w:val="BalloonTextChar"/>
    <w:uiPriority w:val="99"/>
    <w:semiHidden/>
    <w:unhideWhenUsed/>
    <w:rsid w:val="006A3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6F4"/>
    <w:rPr>
      <w:rFonts w:ascii="Tahoma" w:hAnsi="Tahoma" w:cs="Tahoma"/>
      <w:sz w:val="16"/>
      <w:szCs w:val="16"/>
    </w:rPr>
  </w:style>
  <w:style w:type="character" w:styleId="FollowedHyperlink">
    <w:name w:val="FollowedHyperlink"/>
    <w:basedOn w:val="DefaultParagraphFont"/>
    <w:uiPriority w:val="99"/>
    <w:semiHidden/>
    <w:unhideWhenUsed/>
    <w:rsid w:val="00C84E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mcduffey@yahoo.com" TargetMode="External"/><Relationship Id="rId13" Type="http://schemas.openxmlformats.org/officeDocument/2006/relationships/hyperlink" Target="mailto:dcooper@brydonlaw.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b.berlin@psc.mo.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c.poston@ded.m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ncounsel@psc.mo.gov"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Michaele</dc:creator>
  <cp:lastModifiedBy>Michaele</cp:lastModifiedBy>
  <cp:revision>9</cp:revision>
  <cp:lastPrinted>2012-07-12T14:26:00Z</cp:lastPrinted>
  <dcterms:created xsi:type="dcterms:W3CDTF">2012-07-12T12:56:00Z</dcterms:created>
  <dcterms:modified xsi:type="dcterms:W3CDTF">2012-07-12T14:35:00Z</dcterms:modified>
</cp:coreProperties>
</file>