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E7" w:rsidRPr="007C51BB" w:rsidRDefault="00090BE7" w:rsidP="00090BE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BEFORE</w:t>
      </w:r>
      <w:r w:rsidRPr="007C51BB">
        <w:rPr>
          <w:b/>
          <w:sz w:val="32"/>
          <w:szCs w:val="32"/>
        </w:rPr>
        <w:t xml:space="preserve"> THE </w:t>
      </w:r>
      <w:r>
        <w:rPr>
          <w:b/>
          <w:sz w:val="32"/>
          <w:szCs w:val="32"/>
        </w:rPr>
        <w:t>MISSOURI PUBLIC SERVICE COMMISSION</w:t>
      </w:r>
    </w:p>
    <w:p w:rsidR="00090BE7" w:rsidRDefault="00090BE7" w:rsidP="00090BE7">
      <w:pPr>
        <w:spacing w:after="0" w:line="240" w:lineRule="auto"/>
        <w:jc w:val="center"/>
        <w:rPr>
          <w:b/>
          <w:sz w:val="32"/>
          <w:szCs w:val="32"/>
        </w:rPr>
      </w:pP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ERIC E. VICKERS,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PERSONALLY AND ON BEHALF OF All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CUSTOMERS OF AMEREN MISSOURI WHO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HAVE SOUGHT RELIEF UNDER THE COLD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WEATHER RULE                                                  )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Complainant                              )            Case No. EC-2011-0326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vs.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             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AMEREN MISSOURI,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MISSOURI PUBLIC SERVICE COMMISSION    )  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)</w:t>
      </w:r>
    </w:p>
    <w:p w:rsidR="00090BE7" w:rsidRDefault="00090BE7" w:rsidP="00090B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Defendants                               )</w:t>
      </w:r>
    </w:p>
    <w:p w:rsidR="00090BE7" w:rsidRDefault="00090BE7" w:rsidP="00090BE7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E27A9" w:rsidRDefault="00090BE7" w:rsidP="00090BE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REPON</w:t>
      </w:r>
      <w:r w:rsidR="001E27A9">
        <w:rPr>
          <w:b/>
          <w:sz w:val="24"/>
          <w:szCs w:val="24"/>
          <w:u w:val="single"/>
        </w:rPr>
        <w:t>SE</w:t>
      </w:r>
      <w:r>
        <w:rPr>
          <w:b/>
          <w:sz w:val="24"/>
          <w:szCs w:val="24"/>
          <w:u w:val="single"/>
        </w:rPr>
        <w:t xml:space="preserve"> TO</w:t>
      </w:r>
      <w:r w:rsidR="001E27A9">
        <w:rPr>
          <w:b/>
          <w:sz w:val="24"/>
          <w:szCs w:val="24"/>
          <w:u w:val="single"/>
        </w:rPr>
        <w:t xml:space="preserve"> </w:t>
      </w:r>
      <w:r w:rsidR="00524FFE">
        <w:rPr>
          <w:b/>
          <w:sz w:val="24"/>
          <w:szCs w:val="24"/>
          <w:u w:val="single"/>
        </w:rPr>
        <w:t>ORDER DISMISSING COMPLAINT IN PART</w:t>
      </w:r>
    </w:p>
    <w:p w:rsidR="00090BE7" w:rsidRDefault="00524FFE" w:rsidP="00090BE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AND GRANTING LEAVE TO AMEND COMPLAINT</w:t>
      </w:r>
    </w:p>
    <w:p w:rsidR="00090BE7" w:rsidRDefault="00090BE7" w:rsidP="00090BE7">
      <w:pPr>
        <w:spacing w:after="0" w:line="240" w:lineRule="auto"/>
        <w:jc w:val="center"/>
        <w:rPr>
          <w:sz w:val="24"/>
          <w:szCs w:val="24"/>
        </w:rPr>
      </w:pPr>
    </w:p>
    <w:p w:rsidR="001E27A9" w:rsidRDefault="00090BE7" w:rsidP="00524F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50A67">
        <w:rPr>
          <w:b/>
          <w:sz w:val="24"/>
          <w:szCs w:val="24"/>
        </w:rPr>
        <w:t>COMES NOW</w:t>
      </w:r>
      <w:r>
        <w:rPr>
          <w:sz w:val="24"/>
          <w:szCs w:val="24"/>
        </w:rPr>
        <w:t xml:space="preserve"> complainant, Eric E. Vickers, and hereby respond</w:t>
      </w:r>
      <w:r w:rsidR="001E27A9">
        <w:rPr>
          <w:sz w:val="24"/>
          <w:szCs w:val="24"/>
        </w:rPr>
        <w:t>s as follows</w:t>
      </w:r>
      <w:r>
        <w:rPr>
          <w:sz w:val="24"/>
          <w:szCs w:val="24"/>
        </w:rPr>
        <w:t xml:space="preserve"> to </w:t>
      </w:r>
      <w:r w:rsidR="00524FFE">
        <w:rPr>
          <w:sz w:val="24"/>
          <w:szCs w:val="24"/>
        </w:rPr>
        <w:t>the Order</w:t>
      </w:r>
      <w:r>
        <w:rPr>
          <w:sz w:val="24"/>
          <w:szCs w:val="24"/>
        </w:rPr>
        <w:t xml:space="preserve"> </w:t>
      </w:r>
      <w:r w:rsidR="00524FFE">
        <w:rPr>
          <w:sz w:val="24"/>
          <w:szCs w:val="24"/>
        </w:rPr>
        <w:t>D</w:t>
      </w:r>
      <w:r>
        <w:rPr>
          <w:sz w:val="24"/>
          <w:szCs w:val="24"/>
        </w:rPr>
        <w:t>ismiss</w:t>
      </w:r>
      <w:r w:rsidR="00524FFE">
        <w:rPr>
          <w:sz w:val="24"/>
          <w:szCs w:val="24"/>
        </w:rPr>
        <w:t>ing Complaint in Part and Granting Leave to Amend Complaint</w:t>
      </w:r>
      <w:r w:rsidR="001E27A9">
        <w:rPr>
          <w:sz w:val="24"/>
          <w:szCs w:val="24"/>
        </w:rPr>
        <w:t xml:space="preserve">.  </w:t>
      </w:r>
    </w:p>
    <w:p w:rsidR="00524FFE" w:rsidRDefault="001E27A9" w:rsidP="00524F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Because said Order does not dismiss the complaint on the merits, but only dismisses it as a class action claim and dismisses the Missouri Public Service Commission as a party, complainant </w:t>
      </w:r>
      <w:r w:rsidR="00D84FD0">
        <w:rPr>
          <w:sz w:val="24"/>
          <w:szCs w:val="24"/>
        </w:rPr>
        <w:t xml:space="preserve">sees no need to and </w:t>
      </w:r>
      <w:r>
        <w:rPr>
          <w:sz w:val="24"/>
          <w:szCs w:val="24"/>
        </w:rPr>
        <w:t>chooses not</w:t>
      </w:r>
      <w:r w:rsidR="00D84FD0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file an amended complaint.  </w:t>
      </w:r>
      <w:r w:rsidR="00524F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Rather, complainant expects this matter to move forward with an adjudication of the merits of the claim that Ameren violated and continues to violate the law by not </w:t>
      </w:r>
      <w:r w:rsidR="0016629E">
        <w:rPr>
          <w:sz w:val="24"/>
          <w:szCs w:val="24"/>
        </w:rPr>
        <w:t xml:space="preserve">placing in writing agreements made pursuant to the Cold Weather Rule, notwithstanding this matter being deemed </w:t>
      </w:r>
      <w:r w:rsidR="00D84FD0">
        <w:rPr>
          <w:sz w:val="24"/>
          <w:szCs w:val="24"/>
        </w:rPr>
        <w:t>a non-</w:t>
      </w:r>
      <w:r w:rsidR="0016629E">
        <w:rPr>
          <w:sz w:val="24"/>
          <w:szCs w:val="24"/>
        </w:rPr>
        <w:t>class action complaint and the PSC being stricken as a defendant.</w:t>
      </w:r>
      <w:r>
        <w:rPr>
          <w:sz w:val="24"/>
          <w:szCs w:val="24"/>
        </w:rPr>
        <w:t xml:space="preserve"> </w:t>
      </w:r>
    </w:p>
    <w:p w:rsidR="0016629E" w:rsidRDefault="0016629E" w:rsidP="00524F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Complainant has no exclusionary dates for the hearing in this matter.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ab/>
        <w:t>Respectfully submitted,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Eric E. Vickers - Complainant 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1100 Wyoming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St. Louis, Mo. 63118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(314) 420-8700  (314) 875-0447 fax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F85A40">
          <w:rPr>
            <w:rStyle w:val="Hyperlink"/>
            <w:sz w:val="24"/>
            <w:szCs w:val="24"/>
          </w:rPr>
          <w:t>eric_vickers@hotmail.com</w:t>
        </w:r>
      </w:hyperlink>
    </w:p>
    <w:p w:rsidR="00090BE7" w:rsidRDefault="00090BE7" w:rsidP="00090BE7">
      <w:pPr>
        <w:spacing w:after="0" w:line="240" w:lineRule="auto"/>
        <w:jc w:val="center"/>
        <w:rPr>
          <w:sz w:val="24"/>
          <w:szCs w:val="24"/>
        </w:rPr>
      </w:pPr>
    </w:p>
    <w:p w:rsidR="00090BE7" w:rsidRDefault="00090BE7" w:rsidP="00090BE7">
      <w:pPr>
        <w:spacing w:after="0" w:line="240" w:lineRule="auto"/>
        <w:jc w:val="center"/>
        <w:rPr>
          <w:sz w:val="24"/>
          <w:szCs w:val="24"/>
        </w:rPr>
      </w:pPr>
      <w:r w:rsidRPr="00D04982">
        <w:rPr>
          <w:b/>
          <w:sz w:val="24"/>
          <w:szCs w:val="24"/>
          <w:u w:val="single"/>
        </w:rPr>
        <w:t>Certificate of Service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</w:p>
    <w:p w:rsidR="00090BE7" w:rsidRDefault="00090BE7" w:rsidP="00090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I hereby certify that a copy of the foregoing was emailed this 23 day of May, 2011 to Steven C. Reed, General Counsel Public Service Commission, and Wendy Tatro, Counsel Ameren.</w:t>
      </w:r>
    </w:p>
    <w:p w:rsidR="00090BE7" w:rsidRDefault="00090BE7" w:rsidP="00090BE7">
      <w:pPr>
        <w:spacing w:after="0" w:line="240" w:lineRule="auto"/>
        <w:rPr>
          <w:sz w:val="24"/>
          <w:szCs w:val="24"/>
        </w:rPr>
      </w:pPr>
    </w:p>
    <w:p w:rsidR="000B4E1A" w:rsidRPr="000B4E1A" w:rsidRDefault="00090BE7" w:rsidP="004D05F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0B4E1A">
        <w:rPr>
          <w:sz w:val="24"/>
          <w:szCs w:val="24"/>
        </w:rPr>
        <w:t xml:space="preserve"> </w:t>
      </w:r>
    </w:p>
    <w:sectPr w:rsidR="000B4E1A" w:rsidRPr="000B4E1A" w:rsidSect="00DD52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E5A" w:rsidRDefault="00F20E5A" w:rsidP="00B02571">
      <w:pPr>
        <w:spacing w:after="0" w:line="240" w:lineRule="auto"/>
      </w:pPr>
      <w:r>
        <w:separator/>
      </w:r>
    </w:p>
  </w:endnote>
  <w:endnote w:type="continuationSeparator" w:id="1">
    <w:p w:rsidR="00F20E5A" w:rsidRDefault="00F20E5A" w:rsidP="00B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585474"/>
      <w:docPartObj>
        <w:docPartGallery w:val="Page Numbers (Bottom of Page)"/>
        <w:docPartUnique/>
      </w:docPartObj>
    </w:sdtPr>
    <w:sdtContent>
      <w:p w:rsidR="00CD02E1" w:rsidRDefault="005E37FE">
        <w:pPr>
          <w:pStyle w:val="Footer"/>
          <w:jc w:val="center"/>
        </w:pPr>
        <w:fldSimple w:instr=" PAGE   \* MERGEFORMAT ">
          <w:r w:rsidR="00BB655A">
            <w:rPr>
              <w:noProof/>
            </w:rPr>
            <w:t>2</w:t>
          </w:r>
        </w:fldSimple>
      </w:p>
    </w:sdtContent>
  </w:sdt>
  <w:p w:rsidR="00CD02E1" w:rsidRDefault="00CD0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E5A" w:rsidRDefault="00F20E5A" w:rsidP="00B02571">
      <w:pPr>
        <w:spacing w:after="0" w:line="240" w:lineRule="auto"/>
      </w:pPr>
      <w:r>
        <w:separator/>
      </w:r>
    </w:p>
  </w:footnote>
  <w:footnote w:type="continuationSeparator" w:id="1">
    <w:p w:rsidR="00F20E5A" w:rsidRDefault="00F20E5A" w:rsidP="00B0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5E5"/>
    <w:multiLevelType w:val="hybridMultilevel"/>
    <w:tmpl w:val="78C211A0"/>
    <w:lvl w:ilvl="0" w:tplc="B7D6094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1BE85A4D"/>
    <w:multiLevelType w:val="hybridMultilevel"/>
    <w:tmpl w:val="0A6AF94C"/>
    <w:lvl w:ilvl="0" w:tplc="AE56AF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1BB"/>
    <w:rsid w:val="00010375"/>
    <w:rsid w:val="000672A2"/>
    <w:rsid w:val="00090BE7"/>
    <w:rsid w:val="000B4E1A"/>
    <w:rsid w:val="00126BC6"/>
    <w:rsid w:val="001657FA"/>
    <w:rsid w:val="0016629E"/>
    <w:rsid w:val="0017260A"/>
    <w:rsid w:val="001E27A9"/>
    <w:rsid w:val="001F185E"/>
    <w:rsid w:val="002068EC"/>
    <w:rsid w:val="002A1285"/>
    <w:rsid w:val="00322FBE"/>
    <w:rsid w:val="003365CB"/>
    <w:rsid w:val="00353DD1"/>
    <w:rsid w:val="00361058"/>
    <w:rsid w:val="003852FF"/>
    <w:rsid w:val="003B2E49"/>
    <w:rsid w:val="003E08F1"/>
    <w:rsid w:val="004321BA"/>
    <w:rsid w:val="004376D0"/>
    <w:rsid w:val="00485858"/>
    <w:rsid w:val="004A5A0A"/>
    <w:rsid w:val="004C6D55"/>
    <w:rsid w:val="004D05FD"/>
    <w:rsid w:val="00524FFE"/>
    <w:rsid w:val="0056548C"/>
    <w:rsid w:val="00587254"/>
    <w:rsid w:val="005C1DE7"/>
    <w:rsid w:val="005E37FE"/>
    <w:rsid w:val="005F213E"/>
    <w:rsid w:val="0060120E"/>
    <w:rsid w:val="00603578"/>
    <w:rsid w:val="00610379"/>
    <w:rsid w:val="00632CDF"/>
    <w:rsid w:val="006C4097"/>
    <w:rsid w:val="00724ABA"/>
    <w:rsid w:val="00740813"/>
    <w:rsid w:val="00776205"/>
    <w:rsid w:val="007C51BB"/>
    <w:rsid w:val="007D0676"/>
    <w:rsid w:val="007D276C"/>
    <w:rsid w:val="00815542"/>
    <w:rsid w:val="00893889"/>
    <w:rsid w:val="008A190D"/>
    <w:rsid w:val="008D585D"/>
    <w:rsid w:val="009115D7"/>
    <w:rsid w:val="00922905"/>
    <w:rsid w:val="00930914"/>
    <w:rsid w:val="00932212"/>
    <w:rsid w:val="0093407C"/>
    <w:rsid w:val="00975C71"/>
    <w:rsid w:val="009F52E3"/>
    <w:rsid w:val="00A025D4"/>
    <w:rsid w:val="00A16C0B"/>
    <w:rsid w:val="00A5304C"/>
    <w:rsid w:val="00A950C3"/>
    <w:rsid w:val="00AD67FC"/>
    <w:rsid w:val="00AF393B"/>
    <w:rsid w:val="00B0103E"/>
    <w:rsid w:val="00B02571"/>
    <w:rsid w:val="00B0465B"/>
    <w:rsid w:val="00BA6F53"/>
    <w:rsid w:val="00BB655A"/>
    <w:rsid w:val="00C660F3"/>
    <w:rsid w:val="00CD02E1"/>
    <w:rsid w:val="00CD2D23"/>
    <w:rsid w:val="00D04982"/>
    <w:rsid w:val="00D051EB"/>
    <w:rsid w:val="00D84FD0"/>
    <w:rsid w:val="00D97071"/>
    <w:rsid w:val="00DA7AD5"/>
    <w:rsid w:val="00DD5261"/>
    <w:rsid w:val="00E37601"/>
    <w:rsid w:val="00E4224D"/>
    <w:rsid w:val="00E43BF6"/>
    <w:rsid w:val="00E92244"/>
    <w:rsid w:val="00EA4AA3"/>
    <w:rsid w:val="00EE1F04"/>
    <w:rsid w:val="00F20E5A"/>
    <w:rsid w:val="00F40DD6"/>
    <w:rsid w:val="00F50A67"/>
    <w:rsid w:val="00F6411D"/>
    <w:rsid w:val="00F9404F"/>
    <w:rsid w:val="00FE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E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571"/>
  </w:style>
  <w:style w:type="paragraph" w:styleId="Footer">
    <w:name w:val="footer"/>
    <w:basedOn w:val="Normal"/>
    <w:link w:val="FooterChar"/>
    <w:uiPriority w:val="99"/>
    <w:unhideWhenUsed/>
    <w:rsid w:val="00B0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5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c_vicker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2</cp:revision>
  <cp:lastPrinted>2011-08-19T13:49:00Z</cp:lastPrinted>
  <dcterms:created xsi:type="dcterms:W3CDTF">2011-09-02T00:01:00Z</dcterms:created>
  <dcterms:modified xsi:type="dcterms:W3CDTF">2011-09-02T00:01:00Z</dcterms:modified>
</cp:coreProperties>
</file>