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07C6" w14:textId="77777777" w:rsidR="00F656BC" w:rsidRPr="00F656BC" w:rsidRDefault="00F656BC" w:rsidP="00F656BC">
      <w:pPr>
        <w:autoSpaceDE w:val="0"/>
        <w:autoSpaceDN w:val="0"/>
        <w:adjustRightInd w:val="0"/>
        <w:jc w:val="center"/>
        <w:rPr>
          <w:b/>
          <w:bCs/>
        </w:rPr>
      </w:pPr>
      <w:r w:rsidRPr="00F656BC">
        <w:rPr>
          <w:b/>
          <w:bCs/>
        </w:rPr>
        <w:t>BEFORE THE PUBLIC SERVICE COMMISSION</w:t>
      </w:r>
    </w:p>
    <w:p w14:paraId="200E0C0D" w14:textId="77777777" w:rsidR="00F656BC" w:rsidRPr="00F656BC" w:rsidRDefault="00F656BC" w:rsidP="00F656BC">
      <w:pPr>
        <w:autoSpaceDE w:val="0"/>
        <w:autoSpaceDN w:val="0"/>
        <w:adjustRightInd w:val="0"/>
        <w:jc w:val="center"/>
        <w:rPr>
          <w:b/>
          <w:bCs/>
        </w:rPr>
      </w:pPr>
      <w:r w:rsidRPr="00F656BC">
        <w:rPr>
          <w:b/>
          <w:bCs/>
        </w:rPr>
        <w:t>OF THE STATE OF MISSOURI</w:t>
      </w:r>
    </w:p>
    <w:p w14:paraId="231071C1" w14:textId="42744F75" w:rsidR="001F0517" w:rsidRDefault="001F0517" w:rsidP="001F0517"/>
    <w:p w14:paraId="382A07D7" w14:textId="3F7BA736" w:rsidR="000C743B" w:rsidRDefault="000C743B" w:rsidP="0047237C"/>
    <w:p w14:paraId="57C3348B" w14:textId="77777777" w:rsidR="000C743B" w:rsidRDefault="000C743B" w:rsidP="000C743B">
      <w:r w:rsidRPr="000C743B">
        <w:t xml:space="preserve">In the Matter of Union Electric Company </w:t>
      </w:r>
      <w:r>
        <w:tab/>
      </w:r>
      <w:r>
        <w:tab/>
      </w:r>
      <w:r>
        <w:tab/>
        <w:t>)</w:t>
      </w:r>
    </w:p>
    <w:p w14:paraId="6B2F297F" w14:textId="2F6A5708" w:rsidR="000C743B" w:rsidRDefault="000C743B" w:rsidP="000C743B">
      <w:r w:rsidRPr="000C743B">
        <w:t xml:space="preserve">d/b/a Ameren Missouri’s Tariffs to Increase </w:t>
      </w:r>
      <w:r>
        <w:tab/>
      </w:r>
      <w:r>
        <w:tab/>
      </w:r>
      <w:r>
        <w:tab/>
        <w:t>)</w:t>
      </w:r>
      <w:r>
        <w:tab/>
      </w:r>
      <w:r w:rsidRPr="000C743B">
        <w:t>File No. GR-2019-0077</w:t>
      </w:r>
    </w:p>
    <w:p w14:paraId="193013F9" w14:textId="2B80FC2B" w:rsidR="000C743B" w:rsidRPr="000C743B" w:rsidRDefault="000C743B" w:rsidP="000C743B">
      <w:r w:rsidRPr="000C743B">
        <w:t>Its Revenues for Natural Gas Service</w:t>
      </w:r>
      <w:r>
        <w:tab/>
      </w:r>
      <w:r>
        <w:tab/>
      </w:r>
      <w:r>
        <w:tab/>
      </w:r>
      <w:r>
        <w:tab/>
      </w:r>
      <w:r w:rsidRPr="000C743B">
        <w:t xml:space="preserve">) </w:t>
      </w:r>
    </w:p>
    <w:p w14:paraId="67E127D4" w14:textId="69FECD5C" w:rsidR="00A74D00" w:rsidRPr="001F0517" w:rsidRDefault="00A74D00" w:rsidP="001F0517"/>
    <w:p w14:paraId="462812B1" w14:textId="5D065258" w:rsidR="00180886" w:rsidRPr="009964A5" w:rsidRDefault="000D0A68" w:rsidP="00180886">
      <w:pPr>
        <w:jc w:val="center"/>
        <w:rPr>
          <w:b/>
          <w:bCs/>
          <w:spacing w:val="-7"/>
          <w:w w:val="105"/>
          <w:u w:val="single"/>
        </w:rPr>
      </w:pPr>
      <w:r>
        <w:rPr>
          <w:b/>
          <w:bCs/>
          <w:spacing w:val="-7"/>
          <w:w w:val="105"/>
          <w:u w:val="single"/>
        </w:rPr>
        <w:t>NATIONAL HOUSING TRUST</w:t>
      </w:r>
      <w:r w:rsidR="00180886" w:rsidRPr="009964A5">
        <w:rPr>
          <w:b/>
          <w:bCs/>
          <w:spacing w:val="-7"/>
          <w:w w:val="105"/>
          <w:u w:val="single"/>
        </w:rPr>
        <w:t xml:space="preserve">’S STATEMENT OF </w:t>
      </w:r>
      <w:r w:rsidR="00842DA3">
        <w:rPr>
          <w:b/>
          <w:bCs/>
          <w:spacing w:val="-7"/>
          <w:w w:val="105"/>
          <w:u w:val="single"/>
        </w:rPr>
        <w:t>NON-OBJECTION</w:t>
      </w:r>
    </w:p>
    <w:p w14:paraId="0A61F2AF" w14:textId="77777777" w:rsidR="00180886" w:rsidRPr="009964A5" w:rsidRDefault="00180886" w:rsidP="00180886">
      <w:pPr>
        <w:jc w:val="center"/>
        <w:rPr>
          <w:b/>
          <w:bCs/>
          <w:spacing w:val="-7"/>
          <w:w w:val="105"/>
          <w:u w:val="single"/>
        </w:rPr>
      </w:pPr>
    </w:p>
    <w:p w14:paraId="6AA7EA01" w14:textId="4CCD5052" w:rsidR="00180886" w:rsidRDefault="00180886" w:rsidP="00842DA3">
      <w:pPr>
        <w:spacing w:line="480" w:lineRule="auto"/>
        <w:ind w:firstLine="720"/>
        <w:jc w:val="both"/>
        <w:rPr>
          <w:spacing w:val="-5"/>
          <w:w w:val="105"/>
        </w:rPr>
      </w:pPr>
      <w:r w:rsidRPr="009964A5">
        <w:rPr>
          <w:bCs/>
          <w:spacing w:val="-5"/>
          <w:w w:val="105"/>
        </w:rPr>
        <w:t>COMES NOW</w:t>
      </w:r>
      <w:r w:rsidRPr="009964A5">
        <w:rPr>
          <w:spacing w:val="-5"/>
          <w:w w:val="105"/>
        </w:rPr>
        <w:t xml:space="preserve"> the </w:t>
      </w:r>
      <w:r w:rsidR="000D0A68">
        <w:rPr>
          <w:spacing w:val="-5"/>
          <w:w w:val="105"/>
        </w:rPr>
        <w:t>National Housing Trust</w:t>
      </w:r>
      <w:r w:rsidRPr="009964A5">
        <w:rPr>
          <w:spacing w:val="-5"/>
          <w:w w:val="105"/>
        </w:rPr>
        <w:t xml:space="preserve"> (“</w:t>
      </w:r>
      <w:r w:rsidR="000D0A68">
        <w:rPr>
          <w:spacing w:val="-5"/>
          <w:w w:val="105"/>
        </w:rPr>
        <w:t>NHT</w:t>
      </w:r>
      <w:r w:rsidRPr="009964A5">
        <w:rPr>
          <w:spacing w:val="-5"/>
          <w:w w:val="105"/>
        </w:rPr>
        <w:t xml:space="preserve">”) </w:t>
      </w:r>
      <w:r w:rsidR="000D0A68">
        <w:rPr>
          <w:spacing w:val="-5"/>
          <w:w w:val="105"/>
        </w:rPr>
        <w:t xml:space="preserve">and submits the Statement of Non-Objection to the </w:t>
      </w:r>
      <w:r w:rsidR="000D0A68" w:rsidRPr="000D0A68">
        <w:rPr>
          <w:i/>
          <w:iCs/>
          <w:spacing w:val="-5"/>
          <w:w w:val="105"/>
        </w:rPr>
        <w:t>Non-Unanimous Stipulation and Agreement as to MSBA Issues</w:t>
      </w:r>
      <w:r w:rsidR="000D0A68">
        <w:rPr>
          <w:i/>
          <w:iCs/>
          <w:spacing w:val="-5"/>
          <w:w w:val="105"/>
        </w:rPr>
        <w:t>,</w:t>
      </w:r>
      <w:r w:rsidR="000D0A68">
        <w:rPr>
          <w:spacing w:val="-5"/>
          <w:w w:val="105"/>
        </w:rPr>
        <w:t xml:space="preserve"> </w:t>
      </w:r>
      <w:r w:rsidRPr="009964A5">
        <w:rPr>
          <w:spacing w:val="-5"/>
          <w:w w:val="105"/>
        </w:rPr>
        <w:t xml:space="preserve">and </w:t>
      </w:r>
      <w:r w:rsidR="000D0A68">
        <w:rPr>
          <w:spacing w:val="-5"/>
          <w:w w:val="105"/>
        </w:rPr>
        <w:t xml:space="preserve">for its filing </w:t>
      </w:r>
      <w:r w:rsidR="00032EF6">
        <w:rPr>
          <w:spacing w:val="-5"/>
          <w:w w:val="105"/>
        </w:rPr>
        <w:t>states</w:t>
      </w:r>
      <w:r w:rsidRPr="009964A5">
        <w:rPr>
          <w:spacing w:val="-5"/>
          <w:w w:val="105"/>
        </w:rPr>
        <w:t>:</w:t>
      </w:r>
    </w:p>
    <w:p w14:paraId="1CECD383" w14:textId="2258F303" w:rsidR="008D4FEC" w:rsidRDefault="009E42B8" w:rsidP="000D0A68">
      <w:pPr>
        <w:spacing w:line="480" w:lineRule="auto"/>
        <w:ind w:firstLine="720"/>
        <w:jc w:val="both"/>
      </w:pPr>
      <w:r w:rsidRPr="009E42B8">
        <w:t>1.</w:t>
      </w:r>
      <w:r w:rsidRPr="009E42B8">
        <w:tab/>
      </w:r>
      <w:r>
        <w:t xml:space="preserve">On July 24, 2019, Ameren Missouri, the Commission’s Staff, and the Missouri School Board Association (“MSBA”) filed their </w:t>
      </w:r>
      <w:r w:rsidRPr="009E42B8">
        <w:rPr>
          <w:i/>
          <w:iCs/>
        </w:rPr>
        <w:t>Non-unanimous Stipulation and Agreement as to MSBA Issues</w:t>
      </w:r>
      <w:r>
        <w:t>.</w:t>
      </w:r>
    </w:p>
    <w:p w14:paraId="1FEEE1E0" w14:textId="66C2C01A" w:rsidR="00032EF6" w:rsidRPr="00B415D0" w:rsidRDefault="00AE76ED" w:rsidP="000D0A68">
      <w:pPr>
        <w:spacing w:line="480" w:lineRule="auto"/>
        <w:ind w:firstLine="720"/>
        <w:jc w:val="both"/>
      </w:pPr>
      <w:r>
        <w:t>2.</w:t>
      </w:r>
      <w:r>
        <w:tab/>
      </w:r>
      <w:r w:rsidR="000D0A68">
        <w:t>NHT</w:t>
      </w:r>
      <w:r>
        <w:t xml:space="preserve"> does not object to </w:t>
      </w:r>
      <w:r w:rsidR="00B415D0">
        <w:t xml:space="preserve">the </w:t>
      </w:r>
      <w:r w:rsidR="00B415D0" w:rsidRPr="009E42B8">
        <w:rPr>
          <w:i/>
          <w:iCs/>
        </w:rPr>
        <w:t>Non-unanimous Stipulation and Agreement as to MSBA Issues</w:t>
      </w:r>
      <w:r w:rsidR="00B415D0">
        <w:t>.</w:t>
      </w:r>
    </w:p>
    <w:p w14:paraId="236D05A7" w14:textId="17E850DD" w:rsidR="004E176A" w:rsidRPr="00F656BC" w:rsidRDefault="004E176A" w:rsidP="004E176A">
      <w:pPr>
        <w:pStyle w:val="Default"/>
        <w:ind w:left="4320" w:firstLine="720"/>
      </w:pPr>
      <w:r w:rsidRPr="00F656BC">
        <w:t xml:space="preserve">Respectfully, </w:t>
      </w:r>
    </w:p>
    <w:p w14:paraId="287EAC7D" w14:textId="77777777" w:rsidR="004E176A" w:rsidRDefault="004E176A" w:rsidP="004E176A">
      <w:pPr>
        <w:pStyle w:val="Default"/>
        <w:rPr>
          <w:i/>
          <w:iCs/>
        </w:rPr>
      </w:pPr>
    </w:p>
    <w:p w14:paraId="1EAC0291" w14:textId="2E9E2E74" w:rsidR="004E176A" w:rsidRPr="00095E47" w:rsidRDefault="004E176A" w:rsidP="004E176A">
      <w:pPr>
        <w:rPr>
          <w:b/>
          <w:u w:val="single"/>
        </w:rPr>
      </w:pPr>
      <w:r w:rsidRPr="00095E47">
        <w:rPr>
          <w:rFonts w:eastAsia="Calibri"/>
        </w:rPr>
        <w:tab/>
      </w:r>
      <w:r w:rsidRPr="00095E47">
        <w:rPr>
          <w:rFonts w:eastAsia="Calibri"/>
        </w:rPr>
        <w:tab/>
      </w:r>
      <w:r w:rsidRPr="00095E47">
        <w:rPr>
          <w:rFonts w:eastAsia="Calibri"/>
        </w:rPr>
        <w:tab/>
      </w:r>
      <w:r w:rsidRPr="00095E47">
        <w:rPr>
          <w:rFonts w:eastAsia="Calibri"/>
        </w:rPr>
        <w:tab/>
      </w:r>
      <w:r w:rsidRPr="00095E47">
        <w:rPr>
          <w:rFonts w:eastAsia="Calibri"/>
        </w:rPr>
        <w:tab/>
      </w:r>
      <w:r w:rsidRPr="00095E47">
        <w:rPr>
          <w:rFonts w:eastAsia="Calibri"/>
        </w:rPr>
        <w:tab/>
      </w:r>
      <w:r w:rsidRPr="00095E47">
        <w:rPr>
          <w:rFonts w:eastAsia="Calibri"/>
        </w:rPr>
        <w:tab/>
      </w:r>
      <w:r w:rsidRPr="00095E47">
        <w:rPr>
          <w:b/>
          <w:u w:val="single"/>
        </w:rPr>
        <w:t xml:space="preserve">/s/ </w:t>
      </w:r>
      <w:r w:rsidR="000D0A68" w:rsidRPr="000D0A68">
        <w:rPr>
          <w:b/>
          <w:i/>
          <w:iCs/>
          <w:u w:val="single"/>
        </w:rPr>
        <w:t xml:space="preserve">Andrew </w:t>
      </w:r>
      <w:proofErr w:type="spellStart"/>
      <w:r w:rsidR="000D0A68" w:rsidRPr="000D0A68">
        <w:rPr>
          <w:b/>
          <w:i/>
          <w:iCs/>
          <w:u w:val="single"/>
        </w:rPr>
        <w:t>Linhares</w:t>
      </w:r>
      <w:proofErr w:type="spellEnd"/>
      <w:r w:rsidR="000D0A68">
        <w:rPr>
          <w:b/>
          <w:u w:val="single"/>
        </w:rPr>
        <w:tab/>
      </w:r>
      <w:r w:rsidR="000D0A68">
        <w:rPr>
          <w:b/>
          <w:u w:val="single"/>
        </w:rPr>
        <w:tab/>
      </w:r>
      <w:r w:rsidR="000D0A68">
        <w:rPr>
          <w:b/>
          <w:u w:val="single"/>
        </w:rPr>
        <w:tab/>
      </w:r>
      <w:r w:rsidR="000D0A68">
        <w:rPr>
          <w:b/>
          <w:u w:val="single"/>
        </w:rPr>
        <w:tab/>
      </w:r>
    </w:p>
    <w:p w14:paraId="47EB2F45" w14:textId="2BB2CCE2" w:rsidR="004E176A" w:rsidRPr="00095E47" w:rsidRDefault="004E176A" w:rsidP="004E176A"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="000D0A68">
        <w:t xml:space="preserve">Andrew </w:t>
      </w:r>
      <w:proofErr w:type="spellStart"/>
      <w:r w:rsidR="000D0A68">
        <w:t>Linhares</w:t>
      </w:r>
      <w:proofErr w:type="spellEnd"/>
      <w:r w:rsidRPr="00095E47">
        <w:t>, Mo. Bar No. 6</w:t>
      </w:r>
      <w:r w:rsidR="000D0A68">
        <w:t>3973</w:t>
      </w:r>
    </w:p>
    <w:p w14:paraId="2481458E" w14:textId="38CE87B2" w:rsidR="004E176A" w:rsidRPr="00095E47" w:rsidRDefault="004E176A" w:rsidP="004E176A">
      <w:pPr>
        <w:ind w:left="4320"/>
      </w:pPr>
      <w:r w:rsidRPr="00095E47">
        <w:t xml:space="preserve"> </w:t>
      </w:r>
      <w:r w:rsidRPr="00095E47">
        <w:tab/>
      </w:r>
      <w:r w:rsidR="000D0A68">
        <w:t>3115 South Grand Avenue, Suite 600</w:t>
      </w:r>
      <w:r w:rsidRPr="00095E47">
        <w:t xml:space="preserve"> </w:t>
      </w:r>
    </w:p>
    <w:p w14:paraId="16193222" w14:textId="61CB6B09" w:rsidR="00DC57E1" w:rsidRPr="001C03E4" w:rsidRDefault="00DC57E1" w:rsidP="00DC57E1">
      <w:pPr>
        <w:ind w:left="5040"/>
      </w:pPr>
      <w:r w:rsidRPr="001C03E4">
        <w:t>T: (</w:t>
      </w:r>
      <w:r w:rsidR="000D0A68">
        <w:t>314) 471-9973</w:t>
      </w:r>
    </w:p>
    <w:p w14:paraId="2A87B398" w14:textId="1F9B948A" w:rsidR="004E176A" w:rsidRDefault="000D0A68" w:rsidP="004E176A">
      <w:pPr>
        <w:ind w:left="5040"/>
      </w:pPr>
      <w:hyperlink r:id="rId5" w:history="1">
        <w:r w:rsidRPr="00277AE4">
          <w:rPr>
            <w:rStyle w:val="Hyperlink"/>
          </w:rPr>
          <w:t>andrew@renewmo.org</w:t>
        </w:r>
      </w:hyperlink>
    </w:p>
    <w:p w14:paraId="33019939" w14:textId="77777777" w:rsidR="004E176A" w:rsidRPr="00095E47" w:rsidRDefault="004E176A" w:rsidP="004E176A">
      <w:pPr>
        <w:ind w:left="5040"/>
      </w:pPr>
    </w:p>
    <w:p w14:paraId="5F5FF2BA" w14:textId="77777777" w:rsidR="004E176A" w:rsidRPr="00095E47" w:rsidRDefault="004E176A" w:rsidP="004E176A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Attorney for Renew Missouri</w:t>
      </w:r>
    </w:p>
    <w:p w14:paraId="219D0F75" w14:textId="097D6F7F" w:rsidR="000D0A68" w:rsidRDefault="000D0A68" w:rsidP="004E176A">
      <w:pPr>
        <w:ind w:left="360"/>
        <w:jc w:val="center"/>
        <w:rPr>
          <w:u w:val="single"/>
        </w:rPr>
      </w:pPr>
    </w:p>
    <w:p w14:paraId="2C2B0EB0" w14:textId="0ADF4E95" w:rsidR="000D0A68" w:rsidRDefault="000D0A68" w:rsidP="004E176A">
      <w:pPr>
        <w:ind w:left="360"/>
        <w:jc w:val="center"/>
        <w:rPr>
          <w:u w:val="single"/>
        </w:rPr>
      </w:pPr>
    </w:p>
    <w:p w14:paraId="33D65909" w14:textId="77777777" w:rsidR="000D0A68" w:rsidRDefault="000D0A68" w:rsidP="004E176A">
      <w:pPr>
        <w:ind w:left="360"/>
        <w:jc w:val="center"/>
        <w:rPr>
          <w:u w:val="single"/>
        </w:rPr>
      </w:pPr>
    </w:p>
    <w:p w14:paraId="7EEFAD4C" w14:textId="0568D416" w:rsidR="004E176A" w:rsidRPr="00095E47" w:rsidRDefault="004E176A" w:rsidP="004E176A">
      <w:pPr>
        <w:ind w:left="360"/>
        <w:jc w:val="center"/>
        <w:rPr>
          <w:u w:val="single"/>
        </w:rPr>
      </w:pPr>
      <w:r w:rsidRPr="00095E47">
        <w:rPr>
          <w:u w:val="single"/>
        </w:rPr>
        <w:t>Certificate of Service</w:t>
      </w:r>
    </w:p>
    <w:p w14:paraId="4BD833BF" w14:textId="77777777" w:rsidR="004E176A" w:rsidRPr="00095E47" w:rsidRDefault="004E176A" w:rsidP="004E176A">
      <w:pPr>
        <w:ind w:left="360"/>
        <w:jc w:val="center"/>
        <w:rPr>
          <w:u w:val="single"/>
        </w:rPr>
      </w:pPr>
    </w:p>
    <w:p w14:paraId="4045F908" w14:textId="13293821" w:rsidR="004E176A" w:rsidRPr="00095E47" w:rsidRDefault="004E176A" w:rsidP="004E176A">
      <w:pPr>
        <w:ind w:left="360"/>
      </w:pPr>
      <w:r w:rsidRPr="00095E47">
        <w:t xml:space="preserve">I hereby certify that copies of the foregoing have been mailed, emailed or hand-delivered to all counsel of record this </w:t>
      </w:r>
      <w:r w:rsidR="008D4FEC">
        <w:t>2</w:t>
      </w:r>
      <w:r w:rsidR="00032EF6">
        <w:t>4</w:t>
      </w:r>
      <w:r w:rsidR="00032EF6">
        <w:rPr>
          <w:vertAlign w:val="superscript"/>
        </w:rPr>
        <w:t>th</w:t>
      </w:r>
      <w:r w:rsidRPr="00095E47">
        <w:t xml:space="preserve"> day of </w:t>
      </w:r>
      <w:r w:rsidR="008D4FEC">
        <w:t>July</w:t>
      </w:r>
      <w:r w:rsidR="00F863DA">
        <w:t xml:space="preserve"> </w:t>
      </w:r>
      <w:r w:rsidRPr="00095E47">
        <w:t>201</w:t>
      </w:r>
      <w:r w:rsidR="008D4FEC">
        <w:t>9</w:t>
      </w:r>
      <w:r w:rsidRPr="00095E47">
        <w:t>:</w:t>
      </w:r>
    </w:p>
    <w:p w14:paraId="576F8F28" w14:textId="77777777" w:rsidR="004E176A" w:rsidRPr="00095E47" w:rsidRDefault="004E176A" w:rsidP="004E176A">
      <w:pPr>
        <w:ind w:left="360"/>
      </w:pPr>
    </w:p>
    <w:p w14:paraId="6DD3D6E8" w14:textId="2BBCEA83" w:rsidR="004E176A" w:rsidRPr="000D0A68" w:rsidRDefault="004E176A" w:rsidP="004E176A">
      <w:pPr>
        <w:ind w:left="360"/>
        <w:rPr>
          <w:b/>
          <w:u w:val="single"/>
        </w:rPr>
      </w:pP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D0A68">
        <w:rPr>
          <w:b/>
          <w:u w:val="single"/>
        </w:rPr>
        <w:t xml:space="preserve">/s/ </w:t>
      </w:r>
      <w:r w:rsidR="000D0A68" w:rsidRPr="000D0A68">
        <w:rPr>
          <w:b/>
          <w:u w:val="single"/>
        </w:rPr>
        <w:t xml:space="preserve">Andrew </w:t>
      </w:r>
      <w:proofErr w:type="spellStart"/>
      <w:r w:rsidR="000D0A68" w:rsidRPr="000D0A68">
        <w:rPr>
          <w:b/>
          <w:u w:val="single"/>
        </w:rPr>
        <w:t>Linhares</w:t>
      </w:r>
      <w:proofErr w:type="spellEnd"/>
      <w:r w:rsidR="000D0A68">
        <w:rPr>
          <w:b/>
          <w:u w:val="single"/>
        </w:rPr>
        <w:tab/>
      </w:r>
      <w:r w:rsidR="000D0A68">
        <w:rPr>
          <w:b/>
          <w:u w:val="single"/>
        </w:rPr>
        <w:tab/>
      </w:r>
      <w:r w:rsidR="000D0A68">
        <w:rPr>
          <w:b/>
          <w:u w:val="single"/>
        </w:rPr>
        <w:tab/>
      </w:r>
      <w:r w:rsidR="000D0A68">
        <w:rPr>
          <w:b/>
          <w:u w:val="single"/>
        </w:rPr>
        <w:tab/>
      </w:r>
    </w:p>
    <w:p w14:paraId="72E87944" w14:textId="2674A365" w:rsidR="004E176A" w:rsidRPr="00095E47" w:rsidRDefault="000D0A68" w:rsidP="004E176A">
      <w:pPr>
        <w:ind w:left="360"/>
      </w:pPr>
      <w:r>
        <w:tab/>
      </w:r>
      <w:r w:rsidR="004E176A" w:rsidRPr="00095E47">
        <w:tab/>
      </w:r>
      <w:r w:rsidR="004E176A" w:rsidRPr="00095E47">
        <w:tab/>
      </w:r>
      <w:r w:rsidR="004E176A" w:rsidRPr="00095E47">
        <w:tab/>
      </w:r>
      <w:r w:rsidR="004E176A" w:rsidRPr="00095E47">
        <w:tab/>
      </w:r>
      <w:r w:rsidR="004E176A" w:rsidRPr="00095E47">
        <w:tab/>
      </w:r>
      <w:r w:rsidR="004E176A" w:rsidRPr="00095E47">
        <w:tab/>
      </w:r>
      <w:r w:rsidR="004E176A" w:rsidRPr="00095E47">
        <w:tab/>
      </w:r>
    </w:p>
    <w:p w14:paraId="6B2E05CA" w14:textId="3EB6FC99" w:rsidR="00F656BC" w:rsidRPr="00F656BC" w:rsidRDefault="00F656BC" w:rsidP="004E176A">
      <w:pPr>
        <w:pStyle w:val="Default"/>
        <w:spacing w:line="480" w:lineRule="auto"/>
      </w:pPr>
      <w:bookmarkStart w:id="0" w:name="_GoBack"/>
      <w:bookmarkEnd w:id="0"/>
    </w:p>
    <w:sectPr w:rsidR="00F656BC" w:rsidRPr="00F65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5D12"/>
    <w:multiLevelType w:val="hybridMultilevel"/>
    <w:tmpl w:val="D8BE7A58"/>
    <w:lvl w:ilvl="0" w:tplc="A04E7D1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BC"/>
    <w:rsid w:val="00032EF6"/>
    <w:rsid w:val="000C743B"/>
    <w:rsid w:val="000D0A68"/>
    <w:rsid w:val="000E4004"/>
    <w:rsid w:val="000F268C"/>
    <w:rsid w:val="00143700"/>
    <w:rsid w:val="00180886"/>
    <w:rsid w:val="00183C60"/>
    <w:rsid w:val="001B74AC"/>
    <w:rsid w:val="001C6959"/>
    <w:rsid w:val="001F0517"/>
    <w:rsid w:val="001F0524"/>
    <w:rsid w:val="002464E1"/>
    <w:rsid w:val="0027127D"/>
    <w:rsid w:val="00280E9B"/>
    <w:rsid w:val="002C3F83"/>
    <w:rsid w:val="0047237C"/>
    <w:rsid w:val="004A1573"/>
    <w:rsid w:val="004A26FA"/>
    <w:rsid w:val="004D0004"/>
    <w:rsid w:val="004E176A"/>
    <w:rsid w:val="0054020D"/>
    <w:rsid w:val="005C5DE7"/>
    <w:rsid w:val="005F7E15"/>
    <w:rsid w:val="00641FDF"/>
    <w:rsid w:val="006D1117"/>
    <w:rsid w:val="006D325A"/>
    <w:rsid w:val="0073343B"/>
    <w:rsid w:val="007921ED"/>
    <w:rsid w:val="007A0BF2"/>
    <w:rsid w:val="00842DA3"/>
    <w:rsid w:val="008D4FEC"/>
    <w:rsid w:val="00944BDE"/>
    <w:rsid w:val="009867F5"/>
    <w:rsid w:val="009B6C2C"/>
    <w:rsid w:val="009E42B8"/>
    <w:rsid w:val="00A73A6F"/>
    <w:rsid w:val="00A74D00"/>
    <w:rsid w:val="00AA114D"/>
    <w:rsid w:val="00AC45CE"/>
    <w:rsid w:val="00AE3AAA"/>
    <w:rsid w:val="00AE76ED"/>
    <w:rsid w:val="00B415D0"/>
    <w:rsid w:val="00B45178"/>
    <w:rsid w:val="00C221D6"/>
    <w:rsid w:val="00C91BB8"/>
    <w:rsid w:val="00CF4BD8"/>
    <w:rsid w:val="00DC57E1"/>
    <w:rsid w:val="00DE348F"/>
    <w:rsid w:val="00DE5ADE"/>
    <w:rsid w:val="00EC76ED"/>
    <w:rsid w:val="00EF0C1A"/>
    <w:rsid w:val="00F3239A"/>
    <w:rsid w:val="00F35E72"/>
    <w:rsid w:val="00F656BC"/>
    <w:rsid w:val="00F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2F9B"/>
  <w15:chartTrackingRefBased/>
  <w15:docId w15:val="{8A2124AF-6B9B-4B3A-B3CA-8D49E6F0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7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5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0A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8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w@renewm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Linhares</dc:creator>
  <cp:keywords/>
  <dc:description/>
  <cp:lastModifiedBy>Andrew Linhares</cp:lastModifiedBy>
  <cp:revision>2</cp:revision>
  <cp:lastPrinted>2019-07-24T18:45:00Z</cp:lastPrinted>
  <dcterms:created xsi:type="dcterms:W3CDTF">2019-07-24T18:48:00Z</dcterms:created>
  <dcterms:modified xsi:type="dcterms:W3CDTF">2019-07-24T18:48:00Z</dcterms:modified>
</cp:coreProperties>
</file>