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889" w:rsidRDefault="00357889" w:rsidP="00357889">
      <w:pPr>
        <w:jc w:val="center"/>
      </w:pPr>
      <w:r>
        <w:t>BEFORE THE PUBLIC SERVICE COMMISSION</w:t>
      </w:r>
    </w:p>
    <w:p w:rsidR="00766BD6" w:rsidRDefault="00357889" w:rsidP="00357889">
      <w:pPr>
        <w:jc w:val="center"/>
      </w:pPr>
      <w:r>
        <w:t>OF THE STATE OF MISSOURI</w:t>
      </w:r>
    </w:p>
    <w:p w:rsidR="00357889" w:rsidRDefault="00357889"/>
    <w:p w:rsidR="00766BD6" w:rsidRDefault="00766BD6"/>
    <w:p w:rsidR="00766BD6" w:rsidRDefault="00766BD6">
      <w:proofErr w:type="spellStart"/>
      <w:r>
        <w:t>Unice</w:t>
      </w:r>
      <w:proofErr w:type="spellEnd"/>
      <w:r>
        <w:t xml:space="preserve"> Harris</w:t>
      </w:r>
    </w:p>
    <w:p w:rsidR="00766BD6" w:rsidRDefault="00766BD6">
      <w:proofErr w:type="spellStart"/>
      <w:r>
        <w:t>Vs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case # GC-2013-0116</w:t>
      </w:r>
    </w:p>
    <w:p w:rsidR="00766BD6" w:rsidRDefault="00766BD6"/>
    <w:p w:rsidR="00766BD6" w:rsidRDefault="00766BD6">
      <w:r>
        <w:t>Missouri Gas Energy</w:t>
      </w:r>
    </w:p>
    <w:p w:rsidR="00766BD6" w:rsidRDefault="00766BD6"/>
    <w:p w:rsidR="00766BD6" w:rsidRDefault="00766BD6"/>
    <w:p w:rsidR="00766BD6" w:rsidRDefault="00766BD6"/>
    <w:p w:rsidR="00766BD6" w:rsidRDefault="00766BD6"/>
    <w:p w:rsidR="00B87F72" w:rsidRPr="00766BD6" w:rsidRDefault="00766BD6" w:rsidP="00766BD6">
      <w:pPr>
        <w:jc w:val="center"/>
        <w:rPr>
          <w:sz w:val="32"/>
          <w:szCs w:val="32"/>
          <w:u w:val="single"/>
        </w:rPr>
      </w:pPr>
      <w:r w:rsidRPr="00766BD6">
        <w:rPr>
          <w:sz w:val="32"/>
          <w:szCs w:val="32"/>
          <w:u w:val="single"/>
        </w:rPr>
        <w:t>Request for continuance of scheduled hearing</w:t>
      </w:r>
    </w:p>
    <w:p w:rsidR="00766BD6" w:rsidRDefault="00766BD6">
      <w:proofErr w:type="gramStart"/>
      <w:r>
        <w:t>COMES</w:t>
      </w:r>
      <w:proofErr w:type="gramEnd"/>
      <w:r>
        <w:t xml:space="preserve"> Now Plaintiff </w:t>
      </w:r>
      <w:proofErr w:type="spellStart"/>
      <w:r>
        <w:t>Unice</w:t>
      </w:r>
      <w:proofErr w:type="spellEnd"/>
      <w:r>
        <w:t xml:space="preserve"> Harris, request a continuance of the hearing scheduled 11/28/2012.  Plaintiff travels extensively with current career position and could not make scheduled case. </w:t>
      </w:r>
    </w:p>
    <w:p w:rsidR="00766BD6" w:rsidRDefault="00766BD6"/>
    <w:p w:rsidR="00766BD6" w:rsidRDefault="00766BD6"/>
    <w:p w:rsidR="00766BD6" w:rsidRDefault="00766BD6"/>
    <w:p w:rsidR="00766BD6" w:rsidRDefault="00766BD6"/>
    <w:p w:rsidR="00766BD6" w:rsidRDefault="00766BD6"/>
    <w:p w:rsidR="00766BD6" w:rsidRDefault="00766BD6"/>
    <w:p w:rsidR="00766BD6" w:rsidRDefault="00766BD6"/>
    <w:p w:rsidR="00766BD6" w:rsidRDefault="00766BD6">
      <w:proofErr w:type="spellStart"/>
      <w:r>
        <w:t>Unice</w:t>
      </w:r>
      <w:proofErr w:type="spellEnd"/>
      <w:r>
        <w:t xml:space="preserve"> Harris</w:t>
      </w:r>
    </w:p>
    <w:p w:rsidR="00766BD6" w:rsidRDefault="00766BD6">
      <w:r>
        <w:t>4612 B NE Whispering Winds</w:t>
      </w:r>
    </w:p>
    <w:p w:rsidR="00766BD6" w:rsidRDefault="00766BD6">
      <w:r>
        <w:t>Lee’s Summit Missouri 64064</w:t>
      </w:r>
    </w:p>
    <w:p w:rsidR="00766BD6" w:rsidRDefault="00766BD6">
      <w:r>
        <w:t>816-288-2945</w:t>
      </w:r>
    </w:p>
    <w:p w:rsidR="00766BD6" w:rsidRDefault="00766BD6"/>
    <w:p w:rsidR="00766BD6" w:rsidRDefault="00766BD6">
      <w:r>
        <w:t>_____________________________________________</w:t>
      </w:r>
    </w:p>
    <w:p w:rsidR="00766BD6" w:rsidRDefault="00766BD6"/>
    <w:p w:rsidR="00357889" w:rsidRDefault="00357889">
      <w:r>
        <w:t xml:space="preserve">Certificate of </w:t>
      </w:r>
      <w:proofErr w:type="gramStart"/>
      <w:r>
        <w:t xml:space="preserve">Service  </w:t>
      </w:r>
      <w:r w:rsidR="00766BD6">
        <w:t>Certifies</w:t>
      </w:r>
      <w:proofErr w:type="gramEnd"/>
      <w:r w:rsidR="00766BD6">
        <w:t xml:space="preserve"> that a true and correct copy has been provided to </w:t>
      </w:r>
      <w:r>
        <w:t>the parties below via regular US Mail on November 28,2012</w:t>
      </w:r>
    </w:p>
    <w:p w:rsidR="00357889" w:rsidRDefault="00357889"/>
    <w:p w:rsidR="00766BD6" w:rsidRDefault="00357889">
      <w:r>
        <w:t>Counsel f</w:t>
      </w:r>
      <w:bookmarkStart w:id="0" w:name="_GoBack"/>
      <w:bookmarkEnd w:id="0"/>
      <w:r w:rsidR="00766BD6">
        <w:t>or Missouri Gas Energy</w:t>
      </w:r>
    </w:p>
    <w:p w:rsidR="00766BD6" w:rsidRDefault="00766BD6" w:rsidP="00766BD6">
      <w:r>
        <w:t xml:space="preserve">Dean L. </w:t>
      </w:r>
      <w:proofErr w:type="gramStart"/>
      <w:r>
        <w:t>Cooper  MBE</w:t>
      </w:r>
      <w:proofErr w:type="gramEnd"/>
      <w:r>
        <w:t xml:space="preserve">#36592 </w:t>
      </w:r>
    </w:p>
    <w:p w:rsidR="00766BD6" w:rsidRDefault="00766BD6" w:rsidP="00766BD6">
      <w:r>
        <w:t xml:space="preserve">BRYDON, SWEARENGEN &amp; ENGLAND P.C. </w:t>
      </w:r>
    </w:p>
    <w:p w:rsidR="00766BD6" w:rsidRDefault="00766BD6" w:rsidP="00766BD6">
      <w:r>
        <w:t xml:space="preserve">312 E. Capitol Avenue </w:t>
      </w:r>
    </w:p>
    <w:p w:rsidR="00766BD6" w:rsidRDefault="00766BD6" w:rsidP="00766BD6">
      <w:r>
        <w:t xml:space="preserve">P. O. Box 456 </w:t>
      </w:r>
    </w:p>
    <w:p w:rsidR="00766BD6" w:rsidRDefault="00766BD6" w:rsidP="00766BD6">
      <w:r>
        <w:t xml:space="preserve">Jefferson City, MO 65102 4 </w:t>
      </w:r>
    </w:p>
    <w:p w:rsidR="00766BD6" w:rsidRDefault="00766BD6" w:rsidP="00766BD6">
      <w:r>
        <w:t xml:space="preserve">(573) 635-7166 </w:t>
      </w:r>
    </w:p>
    <w:p w:rsidR="00766BD6" w:rsidRDefault="00766BD6" w:rsidP="00766BD6">
      <w:r>
        <w:t xml:space="preserve">(573) 635-3847 facsimile </w:t>
      </w:r>
    </w:p>
    <w:p w:rsidR="00766BD6" w:rsidRDefault="00766BD6" w:rsidP="00766BD6">
      <w:hyperlink r:id="rId5" w:history="1">
        <w:r w:rsidRPr="00E81E15">
          <w:rPr>
            <w:rStyle w:val="Hyperlink"/>
          </w:rPr>
          <w:t>dcooper@brydonlaw.com</w:t>
        </w:r>
      </w:hyperlink>
      <w:r>
        <w:t xml:space="preserve"> </w:t>
      </w:r>
    </w:p>
    <w:p w:rsidR="00766BD6" w:rsidRDefault="00766BD6" w:rsidP="00766BD6"/>
    <w:p w:rsidR="00766BD6" w:rsidRDefault="00766BD6" w:rsidP="00766BD6">
      <w:r>
        <w:t xml:space="preserve">Office of the General Counsel Office of the Public Counsel </w:t>
      </w:r>
    </w:p>
    <w:p w:rsidR="00766BD6" w:rsidRDefault="00766BD6" w:rsidP="00766BD6">
      <w:r>
        <w:t xml:space="preserve">Governor Office Building Governor Office Building </w:t>
      </w:r>
    </w:p>
    <w:p w:rsidR="00766BD6" w:rsidRDefault="00766BD6" w:rsidP="00766BD6">
      <w:r>
        <w:t xml:space="preserve">Jefferson City, MO 65101 Jefferson City, MO 65101 </w:t>
      </w:r>
    </w:p>
    <w:p w:rsidR="00766BD6" w:rsidRDefault="00766BD6" w:rsidP="00766BD6">
      <w:r>
        <w:t>gencounsel@psc.mo.gov opcservice@ded.mo.gov</w:t>
      </w:r>
    </w:p>
    <w:sectPr w:rsidR="00766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D6"/>
    <w:rsid w:val="00357889"/>
    <w:rsid w:val="00766BD6"/>
    <w:rsid w:val="00B8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6B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6B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cooper@brydonlaw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</dc:creator>
  <cp:lastModifiedBy>Unice</cp:lastModifiedBy>
  <cp:revision>2</cp:revision>
  <dcterms:created xsi:type="dcterms:W3CDTF">2012-11-28T13:35:00Z</dcterms:created>
  <dcterms:modified xsi:type="dcterms:W3CDTF">2012-11-28T13:46:00Z</dcterms:modified>
</cp:coreProperties>
</file>