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6A" w:rsidRDefault="00A5286A" w:rsidP="00A5286A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>ue to a typo, this amended revised tariff sheet replaces the one submitted on May 11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  </w:t>
      </w:r>
    </w:p>
    <w:p w:rsidR="00A5286A" w:rsidRDefault="00A5286A" w:rsidP="00A5286A">
      <w:pPr>
        <w:rPr>
          <w:rFonts w:ascii="Arial" w:hAnsi="Arial" w:cs="Arial"/>
        </w:rPr>
      </w:pPr>
    </w:p>
    <w:p w:rsidR="00A5286A" w:rsidRDefault="00A5286A" w:rsidP="00A5286A">
      <w:pPr>
        <w:rPr>
          <w:rFonts w:ascii="Arial" w:hAnsi="Arial" w:cs="Arial"/>
        </w:rPr>
      </w:pPr>
      <w:r>
        <w:rPr>
          <w:rFonts w:ascii="Arial" w:hAnsi="Arial" w:cs="Arial"/>
        </w:rPr>
        <w:t>Thank you</w:t>
      </w:r>
    </w:p>
    <w:p w:rsidR="00A5286A" w:rsidRDefault="00A5286A" w:rsidP="00A5286A">
      <w:pPr>
        <w:rPr>
          <w:rFonts w:ascii="Arial" w:hAnsi="Arial" w:cs="Arial"/>
        </w:rPr>
      </w:pPr>
      <w:r>
        <w:rPr>
          <w:rFonts w:ascii="Arial" w:hAnsi="Arial" w:cs="Arial"/>
        </w:rPr>
        <w:t>Marie Rock</w:t>
      </w:r>
    </w:p>
    <w:p w:rsidR="00A5286A" w:rsidRDefault="00A5286A" w:rsidP="00A5286A">
      <w:pPr>
        <w:rPr>
          <w:rFonts w:ascii="Arial" w:hAnsi="Arial" w:cs="Arial"/>
        </w:rPr>
      </w:pPr>
      <w:r>
        <w:rPr>
          <w:rFonts w:ascii="Arial" w:hAnsi="Arial" w:cs="Arial"/>
        </w:rPr>
        <w:t>Roy L Utilities, Inc.</w:t>
      </w:r>
      <w:bookmarkStart w:id="0" w:name="_GoBack"/>
      <w:bookmarkEnd w:id="0"/>
    </w:p>
    <w:p w:rsidR="00497964" w:rsidRDefault="00497964"/>
    <w:sectPr w:rsidR="00497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6A"/>
    <w:rsid w:val="00497964"/>
    <w:rsid w:val="00A5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86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86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dcterms:created xsi:type="dcterms:W3CDTF">2016-05-16T15:22:00Z</dcterms:created>
  <dcterms:modified xsi:type="dcterms:W3CDTF">2016-05-16T15:23:00Z</dcterms:modified>
</cp:coreProperties>
</file>