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1F8F" w14:textId="77777777" w:rsidR="008E2EB8" w:rsidRDefault="007512F6" w:rsidP="008E2EB8">
      <w:pPr>
        <w:spacing w:after="0"/>
        <w:jc w:val="center"/>
        <w:rPr>
          <w:b/>
          <w:sz w:val="40"/>
          <w:szCs w:val="40"/>
        </w:rPr>
      </w:pPr>
      <w:r w:rsidRPr="008E2EB8">
        <w:rPr>
          <w:b/>
          <w:sz w:val="40"/>
          <w:szCs w:val="40"/>
        </w:rPr>
        <w:t>Carl R. Mills Water Service</w:t>
      </w:r>
    </w:p>
    <w:p w14:paraId="2868470C" w14:textId="21F4BF14" w:rsidR="007512F6" w:rsidRPr="008E2EB8" w:rsidRDefault="007512F6" w:rsidP="008E2EB8">
      <w:pPr>
        <w:spacing w:after="0"/>
        <w:jc w:val="center"/>
        <w:rPr>
          <w:b/>
          <w:sz w:val="40"/>
          <w:szCs w:val="40"/>
        </w:rPr>
      </w:pPr>
      <w:r w:rsidRPr="008E2EB8">
        <w:rPr>
          <w:b/>
          <w:sz w:val="40"/>
          <w:szCs w:val="40"/>
        </w:rPr>
        <w:t>Water Main Flushing Procedure</w:t>
      </w:r>
    </w:p>
    <w:p w14:paraId="437A52C7" w14:textId="77777777" w:rsidR="0020451C" w:rsidRPr="008E2EB8" w:rsidRDefault="007512F6">
      <w:pPr>
        <w:rPr>
          <w:b/>
          <w:sz w:val="28"/>
          <w:szCs w:val="28"/>
          <w:u w:val="single"/>
        </w:rPr>
      </w:pPr>
      <w:r w:rsidRPr="008E2EB8">
        <w:rPr>
          <w:b/>
          <w:sz w:val="28"/>
          <w:szCs w:val="28"/>
          <w:u w:val="single"/>
        </w:rPr>
        <w:t>Purpose:</w:t>
      </w:r>
    </w:p>
    <w:p w14:paraId="46C677B5" w14:textId="1B0BCD3A" w:rsidR="007512F6" w:rsidRPr="008E2EB8" w:rsidRDefault="007512F6">
      <w:pPr>
        <w:rPr>
          <w:sz w:val="28"/>
          <w:szCs w:val="28"/>
        </w:rPr>
      </w:pPr>
      <w:r w:rsidRPr="008E2EB8">
        <w:rPr>
          <w:sz w:val="28"/>
          <w:szCs w:val="28"/>
        </w:rPr>
        <w:t xml:space="preserve">The purpose of this procedure is to provide a safe and effective method for periodic flushing of the water main at the Carriage Oaks </w:t>
      </w:r>
      <w:r w:rsidR="008E2EB8">
        <w:rPr>
          <w:sz w:val="28"/>
          <w:szCs w:val="28"/>
        </w:rPr>
        <w:t xml:space="preserve">Estates </w:t>
      </w:r>
      <w:r w:rsidRPr="008E2EB8">
        <w:rPr>
          <w:sz w:val="28"/>
          <w:szCs w:val="28"/>
        </w:rPr>
        <w:t>Subdivision.</w:t>
      </w:r>
      <w:r w:rsidR="0098680D" w:rsidRPr="008E2EB8">
        <w:rPr>
          <w:sz w:val="28"/>
          <w:szCs w:val="28"/>
        </w:rPr>
        <w:t xml:space="preserve"> This purpose will be achieved by notifying the Customers of the water main flushing and maintaining a minimum of 20 psi. water pressure throughout the entire distribution system during flushing. </w:t>
      </w:r>
    </w:p>
    <w:p w14:paraId="46EB254F" w14:textId="77777777" w:rsidR="0020451C" w:rsidRPr="008E2EB8" w:rsidRDefault="007512F6">
      <w:pPr>
        <w:rPr>
          <w:b/>
          <w:sz w:val="28"/>
          <w:szCs w:val="28"/>
          <w:u w:val="single"/>
        </w:rPr>
      </w:pPr>
      <w:r w:rsidRPr="008E2EB8">
        <w:rPr>
          <w:b/>
          <w:sz w:val="28"/>
          <w:szCs w:val="28"/>
          <w:u w:val="single"/>
        </w:rPr>
        <w:t>Customer Notification:</w:t>
      </w:r>
    </w:p>
    <w:p w14:paraId="46031746" w14:textId="77777777" w:rsidR="007512F6" w:rsidRPr="008E2EB8" w:rsidRDefault="007512F6">
      <w:pPr>
        <w:rPr>
          <w:sz w:val="28"/>
          <w:szCs w:val="28"/>
        </w:rPr>
      </w:pPr>
      <w:r w:rsidRPr="008E2EB8">
        <w:rPr>
          <w:sz w:val="28"/>
          <w:szCs w:val="28"/>
        </w:rPr>
        <w:t>Customers will be notified no later than three (3) days prior to the day of the scheduled flushing by either telephone, e-mail or written notice.</w:t>
      </w:r>
    </w:p>
    <w:p w14:paraId="7FA0AE85" w14:textId="77777777" w:rsidR="0020451C" w:rsidRPr="008E2EB8" w:rsidRDefault="007512F6">
      <w:pPr>
        <w:rPr>
          <w:b/>
          <w:sz w:val="28"/>
          <w:szCs w:val="28"/>
          <w:u w:val="single"/>
        </w:rPr>
      </w:pPr>
      <w:r w:rsidRPr="008E2EB8">
        <w:rPr>
          <w:b/>
          <w:sz w:val="28"/>
          <w:szCs w:val="28"/>
          <w:u w:val="single"/>
        </w:rPr>
        <w:t xml:space="preserve">Flushing Procedure: </w:t>
      </w:r>
    </w:p>
    <w:p w14:paraId="52541934" w14:textId="77777777" w:rsidR="0098680D" w:rsidRPr="008E2EB8" w:rsidRDefault="007512F6">
      <w:pPr>
        <w:rPr>
          <w:sz w:val="28"/>
          <w:szCs w:val="28"/>
        </w:rPr>
      </w:pPr>
      <w:r w:rsidRPr="008E2EB8">
        <w:rPr>
          <w:sz w:val="28"/>
          <w:szCs w:val="28"/>
        </w:rPr>
        <w:t>Two p</w:t>
      </w:r>
      <w:r w:rsidR="0020451C" w:rsidRPr="008E2EB8">
        <w:rPr>
          <w:sz w:val="28"/>
          <w:szCs w:val="28"/>
        </w:rPr>
        <w:t xml:space="preserve">ersonnel, </w:t>
      </w:r>
      <w:r w:rsidR="0098680D" w:rsidRPr="008E2EB8">
        <w:rPr>
          <w:sz w:val="28"/>
          <w:szCs w:val="28"/>
        </w:rPr>
        <w:t xml:space="preserve">with </w:t>
      </w:r>
      <w:r w:rsidR="0020451C" w:rsidRPr="008E2EB8">
        <w:rPr>
          <w:sz w:val="28"/>
          <w:szCs w:val="28"/>
        </w:rPr>
        <w:t xml:space="preserve">each </w:t>
      </w:r>
      <w:r w:rsidR="0098680D" w:rsidRPr="008E2EB8">
        <w:rPr>
          <w:sz w:val="28"/>
          <w:szCs w:val="28"/>
        </w:rPr>
        <w:t>person having</w:t>
      </w:r>
      <w:r w:rsidR="0020451C" w:rsidRPr="008E2EB8">
        <w:rPr>
          <w:sz w:val="28"/>
          <w:szCs w:val="28"/>
        </w:rPr>
        <w:t xml:space="preserve"> either cell phone or portable two-way radio are required to flush </w:t>
      </w:r>
      <w:r w:rsidRPr="008E2EB8">
        <w:rPr>
          <w:sz w:val="28"/>
          <w:szCs w:val="28"/>
        </w:rPr>
        <w:t>the water main.</w:t>
      </w:r>
    </w:p>
    <w:p w14:paraId="7F57C783" w14:textId="77777777" w:rsidR="007512F6" w:rsidRPr="008E2EB8" w:rsidRDefault="007512F6">
      <w:pPr>
        <w:rPr>
          <w:sz w:val="28"/>
          <w:szCs w:val="28"/>
        </w:rPr>
      </w:pPr>
      <w:r w:rsidRPr="008E2EB8">
        <w:rPr>
          <w:sz w:val="28"/>
          <w:szCs w:val="28"/>
        </w:rPr>
        <w:t xml:space="preserve">One person will be located at the </w:t>
      </w:r>
      <w:r w:rsidR="0020451C" w:rsidRPr="008E2EB8">
        <w:rPr>
          <w:sz w:val="28"/>
          <w:szCs w:val="28"/>
        </w:rPr>
        <w:t xml:space="preserve">air relief valve which is at the </w:t>
      </w:r>
      <w:r w:rsidRPr="008E2EB8">
        <w:rPr>
          <w:sz w:val="28"/>
          <w:szCs w:val="28"/>
        </w:rPr>
        <w:t>highest point of the water main</w:t>
      </w:r>
      <w:r w:rsidR="0020451C" w:rsidRPr="008E2EB8">
        <w:rPr>
          <w:sz w:val="28"/>
          <w:szCs w:val="28"/>
        </w:rPr>
        <w:t>. The air relief valve is in a below grade valve box on Lot 1 facing Highway DD.  Inside the valve box is a shutoff valve, a pressure gage for reading water pressure, and the air relief valve.   The assigned personnel will monitor the pressure gage before, during and after the flushing.</w:t>
      </w:r>
    </w:p>
    <w:p w14:paraId="658DF4CF" w14:textId="77777777" w:rsidR="0020451C" w:rsidRPr="008E2EB8" w:rsidRDefault="0020451C">
      <w:pPr>
        <w:rPr>
          <w:sz w:val="28"/>
          <w:szCs w:val="28"/>
        </w:rPr>
      </w:pPr>
      <w:r w:rsidRPr="008E2EB8">
        <w:rPr>
          <w:sz w:val="28"/>
          <w:szCs w:val="28"/>
        </w:rPr>
        <w:t>The second person will be at the flushing valve located at the end of the water main.</w:t>
      </w:r>
    </w:p>
    <w:p w14:paraId="11F58BBC" w14:textId="77777777" w:rsidR="0098680D" w:rsidRPr="008E2EB8" w:rsidRDefault="0098680D">
      <w:pPr>
        <w:rPr>
          <w:sz w:val="28"/>
          <w:szCs w:val="28"/>
        </w:rPr>
      </w:pPr>
      <w:r w:rsidRPr="008E2EB8">
        <w:rPr>
          <w:sz w:val="28"/>
          <w:szCs w:val="28"/>
        </w:rPr>
        <w:t>The personnel will establish two way communication before starting the water main flush.</w:t>
      </w:r>
    </w:p>
    <w:p w14:paraId="13FE594E" w14:textId="77777777" w:rsidR="0020451C" w:rsidRPr="008E2EB8" w:rsidRDefault="0098680D">
      <w:pPr>
        <w:rPr>
          <w:sz w:val="28"/>
          <w:szCs w:val="28"/>
        </w:rPr>
      </w:pPr>
      <w:r w:rsidRPr="008E2EB8">
        <w:rPr>
          <w:sz w:val="28"/>
          <w:szCs w:val="28"/>
        </w:rPr>
        <w:t>The person at the flush valve will slowly open the flush valve while the person at the air relief valve tells the valve operator the current water pressure.  Flushing will stop when the system pressure approaches 20 psi.</w:t>
      </w:r>
      <w:r w:rsidR="00675BA7" w:rsidRPr="008E2EB8">
        <w:rPr>
          <w:sz w:val="28"/>
          <w:szCs w:val="28"/>
        </w:rPr>
        <w:t xml:space="preserve">  Flushing may resume once system pressure is above 25 psi.</w:t>
      </w:r>
    </w:p>
    <w:p w14:paraId="1FB4CD0B" w14:textId="77777777" w:rsidR="00675BA7" w:rsidRPr="008E2EB8" w:rsidRDefault="00675BA7">
      <w:pPr>
        <w:rPr>
          <w:b/>
          <w:sz w:val="28"/>
          <w:szCs w:val="28"/>
          <w:u w:val="single"/>
        </w:rPr>
      </w:pPr>
      <w:proofErr w:type="spellStart"/>
      <w:r w:rsidRPr="008E2EB8">
        <w:rPr>
          <w:b/>
          <w:sz w:val="28"/>
          <w:szCs w:val="28"/>
          <w:u w:val="single"/>
        </w:rPr>
        <w:t>Occurance</w:t>
      </w:r>
      <w:proofErr w:type="spellEnd"/>
      <w:r w:rsidRPr="008E2EB8">
        <w:rPr>
          <w:b/>
          <w:sz w:val="28"/>
          <w:szCs w:val="28"/>
          <w:u w:val="single"/>
        </w:rPr>
        <w:t>:</w:t>
      </w:r>
    </w:p>
    <w:p w14:paraId="762AF250" w14:textId="77777777" w:rsidR="00675BA7" w:rsidRPr="008E2EB8" w:rsidRDefault="00675BA7">
      <w:pPr>
        <w:rPr>
          <w:sz w:val="28"/>
          <w:szCs w:val="28"/>
        </w:rPr>
      </w:pPr>
      <w:r w:rsidRPr="008E2EB8">
        <w:rPr>
          <w:sz w:val="28"/>
          <w:szCs w:val="28"/>
        </w:rPr>
        <w:t xml:space="preserve">Water main flushing will be scheduled at approximate 6-month intervals during the spring and fall months. </w:t>
      </w:r>
    </w:p>
    <w:sectPr w:rsidR="00675BA7" w:rsidRPr="008E2EB8" w:rsidSect="008E2EB8">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F6"/>
    <w:rsid w:val="0012340C"/>
    <w:rsid w:val="0020451C"/>
    <w:rsid w:val="002F111E"/>
    <w:rsid w:val="00675BA7"/>
    <w:rsid w:val="007512F6"/>
    <w:rsid w:val="00881405"/>
    <w:rsid w:val="008E2EB8"/>
    <w:rsid w:val="0098680D"/>
    <w:rsid w:val="00AA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EE7C"/>
  <w15:chartTrackingRefBased/>
  <w15:docId w15:val="{4648B9DB-6CC6-4AB2-B811-2508BC26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David</dc:creator>
  <cp:keywords/>
  <dc:description/>
  <cp:lastModifiedBy>mrrsykes@aol.com</cp:lastModifiedBy>
  <cp:revision>2</cp:revision>
  <cp:lastPrinted>2021-07-26T14:58:00Z</cp:lastPrinted>
  <dcterms:created xsi:type="dcterms:W3CDTF">2021-07-26T15:06:00Z</dcterms:created>
  <dcterms:modified xsi:type="dcterms:W3CDTF">2021-07-26T15:06:00Z</dcterms:modified>
</cp:coreProperties>
</file>