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350E7DCF" w:rsidR="00E20CC6" w:rsidRDefault="00E20CC6" w:rsidP="00E20CC6">
      <w:r>
        <w:t xml:space="preserve">MAWC </w:t>
      </w:r>
      <w:r w:rsidR="00891FBE">
        <w:t>Golden Pond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34A55ABB" w14:textId="719D58F1" w:rsidR="00103297" w:rsidRDefault="00DB6CB3">
      <w:r>
        <w:t>Beginning at the southwest corner of Section 13, Township 45 North, Range 11 West; thence along the west line of said Section 13, Northerly 240.95 feet more or less; thence leaving said west line S88</w:t>
      </w:r>
      <w:r>
        <w:rPr>
          <w:rFonts w:cstheme="minorHAnsi"/>
        </w:rPr>
        <w:t>°</w:t>
      </w:r>
      <w:r>
        <w:t>11’49”E 311.65 feet more or less; thence N29</w:t>
      </w:r>
      <w:r>
        <w:rPr>
          <w:rFonts w:cstheme="minorHAnsi"/>
        </w:rPr>
        <w:t>°</w:t>
      </w:r>
      <w:r>
        <w:t>15’20”E 33.81 feet more or less; thence N88</w:t>
      </w:r>
      <w:r>
        <w:rPr>
          <w:rFonts w:cstheme="minorHAnsi"/>
        </w:rPr>
        <w:t>°</w:t>
      </w:r>
      <w:r>
        <w:t>11’49”W 148.83 feet more or less; thence N1</w:t>
      </w:r>
      <w:r>
        <w:rPr>
          <w:rFonts w:cstheme="minorHAnsi"/>
        </w:rPr>
        <w:t>°</w:t>
      </w:r>
      <w:r>
        <w:t>35’16”E 303.43 feet more or less to the centerline of Callaway County Road #382; thence along said centerline</w:t>
      </w:r>
      <w:r w:rsidR="00850C7D">
        <w:t xml:space="preserve">, </w:t>
      </w:r>
      <w:r w:rsidR="001F3556">
        <w:t>Southeasterly</w:t>
      </w:r>
      <w:r w:rsidR="00850C7D">
        <w:t xml:space="preserve"> </w:t>
      </w:r>
      <w:r w:rsidR="001F3556">
        <w:t>2551.82</w:t>
      </w:r>
      <w:r w:rsidR="00850C7D">
        <w:t xml:space="preserve"> feet more or less; thence leaving said centerline </w:t>
      </w:r>
      <w:r w:rsidR="00103297">
        <w:t>S1</w:t>
      </w:r>
      <w:r w:rsidR="00103297">
        <w:rPr>
          <w:rFonts w:cstheme="minorHAnsi"/>
        </w:rPr>
        <w:t>°</w:t>
      </w:r>
      <w:r w:rsidR="00103297">
        <w:t>14’54”W 530.97 feet more or less; thence S28</w:t>
      </w:r>
      <w:r w:rsidR="00103297">
        <w:rPr>
          <w:rFonts w:cstheme="minorHAnsi"/>
        </w:rPr>
        <w:t>°</w:t>
      </w:r>
      <w:r w:rsidR="00103297">
        <w:t>48’13”W 920.74 feet more or less; thence N89</w:t>
      </w:r>
      <w:r w:rsidR="00103297">
        <w:rPr>
          <w:rFonts w:cstheme="minorHAnsi"/>
        </w:rPr>
        <w:t>°</w:t>
      </w:r>
      <w:r w:rsidR="00103297">
        <w:t>07’54”W 456.83 feet more or less; thence N1</w:t>
      </w:r>
      <w:r w:rsidR="00103297">
        <w:rPr>
          <w:rFonts w:cstheme="minorHAnsi"/>
        </w:rPr>
        <w:t>°</w:t>
      </w:r>
      <w:r w:rsidR="00103297">
        <w:t>25’18”E 298.36 feet more or less; thence N88</w:t>
      </w:r>
      <w:r w:rsidR="00103297">
        <w:rPr>
          <w:rFonts w:cstheme="minorHAnsi"/>
        </w:rPr>
        <w:t>°</w:t>
      </w:r>
      <w:r w:rsidR="00103297">
        <w:t xml:space="preserve">59’36”W 1334.35 feet more or </w:t>
      </w:r>
      <w:r w:rsidR="00103297" w:rsidRPr="00BA4FE9">
        <w:t>less</w:t>
      </w:r>
      <w:r w:rsidR="00BA4FE9" w:rsidRPr="00BA4FE9">
        <w:t xml:space="preserve"> </w:t>
      </w:r>
      <w:r w:rsidR="00850C7D" w:rsidRPr="00BA4FE9">
        <w:t xml:space="preserve">to the west line of </w:t>
      </w:r>
      <w:r w:rsidR="00EF1B8C" w:rsidRPr="00BA4FE9">
        <w:t>Section 24, Township 45 North, Range 11 West; thence along the west line of said Section 24, Northerly 1037.64 feet more or less to the point of beginning, containing 7</w:t>
      </w:r>
      <w:r w:rsidR="00BA4FE9">
        <w:t>0.84</w:t>
      </w:r>
      <w:r w:rsidR="00EF1B8C" w:rsidRPr="00BA4FE9">
        <w:t xml:space="preserve"> acres more or less.</w:t>
      </w:r>
    </w:p>
    <w:p w14:paraId="1A62FF18" w14:textId="77777777" w:rsidR="00103297" w:rsidRDefault="00103297"/>
    <w:p w14:paraId="26ACED19" w14:textId="46969871" w:rsidR="00E20CC6" w:rsidRDefault="00EF1B8C">
      <w:r>
        <w:t xml:space="preserve"> 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03297"/>
    <w:rsid w:val="00114354"/>
    <w:rsid w:val="00192C01"/>
    <w:rsid w:val="001B03F7"/>
    <w:rsid w:val="001F3556"/>
    <w:rsid w:val="001F5BAA"/>
    <w:rsid w:val="002D6A55"/>
    <w:rsid w:val="004C0D3F"/>
    <w:rsid w:val="004D7D90"/>
    <w:rsid w:val="00536632"/>
    <w:rsid w:val="005664D8"/>
    <w:rsid w:val="00572264"/>
    <w:rsid w:val="00572D91"/>
    <w:rsid w:val="005B46BB"/>
    <w:rsid w:val="0069123D"/>
    <w:rsid w:val="00840343"/>
    <w:rsid w:val="00850C7D"/>
    <w:rsid w:val="00891FBE"/>
    <w:rsid w:val="00920B18"/>
    <w:rsid w:val="00945344"/>
    <w:rsid w:val="009A657E"/>
    <w:rsid w:val="00A71735"/>
    <w:rsid w:val="00B42A3D"/>
    <w:rsid w:val="00BA4FE9"/>
    <w:rsid w:val="00BA52DB"/>
    <w:rsid w:val="00C72D8F"/>
    <w:rsid w:val="00DB6CB3"/>
    <w:rsid w:val="00DF1A26"/>
    <w:rsid w:val="00E14314"/>
    <w:rsid w:val="00E20CC6"/>
    <w:rsid w:val="00E517B3"/>
    <w:rsid w:val="00EF1B8C"/>
    <w:rsid w:val="00F57E65"/>
    <w:rsid w:val="00F82D4F"/>
    <w:rsid w:val="00F95703"/>
    <w:rsid w:val="00FA047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4EPV5CSZ2ZPH-810808664-385628</_dlc_DocId>
    <_dlc_DocIdUrl xmlns="219c5758-d311-4f49-8eb7-a0c37216249c">
      <Url>https://cswrgroup.sharepoint.com/_layouts/15/DocIdRedir.aspx?ID=4EPV5CSZ2ZPH-810808664-385628</Url>
      <Description>4EPV5CSZ2ZPH-810808664-385628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C7778B-A76C-4F10-B631-60E7B3F2925F}"/>
</file>

<file path=customXml/itemProps3.xml><?xml version="1.0" encoding="utf-8"?>
<ds:datastoreItem xmlns:ds="http://schemas.openxmlformats.org/officeDocument/2006/customXml" ds:itemID="{82F368A1-6A97-4195-BE1D-627BD4B8E4D5}"/>
</file>

<file path=customXml/itemProps4.xml><?xml version="1.0" encoding="utf-8"?>
<ds:datastoreItem xmlns:ds="http://schemas.openxmlformats.org/officeDocument/2006/customXml" ds:itemID="{E8F48BBA-5FF3-4B5C-AC8D-9A59021F54C7}"/>
</file>

<file path=customXml/itemProps5.xml><?xml version="1.0" encoding="utf-8"?>
<ds:datastoreItem xmlns:ds="http://schemas.openxmlformats.org/officeDocument/2006/customXml" ds:itemID="{C6EB5F56-3FDD-4412-96FA-13C2BD0D1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4</cp:revision>
  <dcterms:created xsi:type="dcterms:W3CDTF">2024-11-09T18:27:00Z</dcterms:created>
  <dcterms:modified xsi:type="dcterms:W3CDTF">2024-11-11T23:19:00Z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327b0d4d-8d48-4b71-a13f-7bb246ed12d5</vt:lpwstr>
  </property>
</Properties>
</file>