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A92" w14:textId="1B3F1228" w:rsidR="00E20CC6" w:rsidRDefault="00E20CC6" w:rsidP="00E20CC6">
      <w:r>
        <w:t xml:space="preserve">MAWC </w:t>
      </w:r>
      <w:r w:rsidR="00DC2A16">
        <w:t>Hunter’s Creek</w:t>
      </w:r>
      <w:r>
        <w:t xml:space="preserve"> MO Service Area Description:</w:t>
      </w:r>
    </w:p>
    <w:p w14:paraId="79297889" w14:textId="77777777" w:rsidR="00E20CC6" w:rsidRDefault="00E20CC6" w:rsidP="00E20CC6"/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26ACED19" w14:textId="40EE159F" w:rsidR="00E20CC6" w:rsidRDefault="000612BB">
      <w:r>
        <w:t>Commencing from</w:t>
      </w:r>
      <w:r w:rsidR="003A7CB4">
        <w:t xml:space="preserve"> the southwest corner of the West Half of the Northwest Quarter of Section 24, Township 45 North, Range 11 West; thence along the west line of said Section 24, Northerly </w:t>
      </w:r>
      <w:r>
        <w:t>540.35</w:t>
      </w:r>
      <w:r w:rsidR="003A7CB4">
        <w:t xml:space="preserve"> feet more or less</w:t>
      </w:r>
      <w:r>
        <w:t xml:space="preserve"> to the point of beginning</w:t>
      </w:r>
      <w:r w:rsidR="003A7CB4">
        <w:t xml:space="preserve">; </w:t>
      </w:r>
      <w:r>
        <w:t xml:space="preserve">thence continuing along  said west line, Northerly 1085.02 feet more or less; </w:t>
      </w:r>
      <w:r w:rsidR="003A7CB4">
        <w:t>thence leaving said west line S89</w:t>
      </w:r>
      <w:r w:rsidR="003A7CB4">
        <w:rPr>
          <w:rFonts w:cstheme="minorHAnsi"/>
        </w:rPr>
        <w:t>°</w:t>
      </w:r>
      <w:r w:rsidR="003A7CB4">
        <w:t>03’05”E 1334.27 feet more or less; thence S1</w:t>
      </w:r>
      <w:r w:rsidR="003A7CB4">
        <w:rPr>
          <w:rFonts w:cstheme="minorHAnsi"/>
        </w:rPr>
        <w:t>°</w:t>
      </w:r>
      <w:r w:rsidR="003A7CB4">
        <w:t>19’58”W 1629.51 feet more or less; thence N88</w:t>
      </w:r>
      <w:r w:rsidR="003A7CB4">
        <w:rPr>
          <w:rFonts w:cstheme="minorHAnsi"/>
        </w:rPr>
        <w:t>°</w:t>
      </w:r>
      <w:r w:rsidR="003A7CB4">
        <w:t xml:space="preserve">52’26”W </w:t>
      </w:r>
      <w:r>
        <w:t>934.96</w:t>
      </w:r>
      <w:r w:rsidR="003A7CB4">
        <w:t xml:space="preserve"> feet more or less</w:t>
      </w:r>
      <w:r>
        <w:t>; thence N44</w:t>
      </w:r>
      <w:r>
        <w:rPr>
          <w:rFonts w:cstheme="minorHAnsi"/>
        </w:rPr>
        <w:t>°</w:t>
      </w:r>
      <w:r>
        <w:t>53’37”W 7.22 feet more or less; thence N1</w:t>
      </w:r>
      <w:r>
        <w:rPr>
          <w:rFonts w:cstheme="minorHAnsi"/>
        </w:rPr>
        <w:t>°</w:t>
      </w:r>
      <w:r>
        <w:t>17’53”E 535.28 feet more or less; thence N88</w:t>
      </w:r>
      <w:r>
        <w:rPr>
          <w:rFonts w:cstheme="minorHAnsi"/>
        </w:rPr>
        <w:t>°</w:t>
      </w:r>
      <w:r>
        <w:t xml:space="preserve">52’26”W 403.11 feet more or less </w:t>
      </w:r>
      <w:r w:rsidR="003A7CB4">
        <w:t xml:space="preserve">to the point of beginning, containing </w:t>
      </w:r>
      <w:r w:rsidR="0088754E">
        <w:t>4</w:t>
      </w:r>
      <w:r>
        <w:t>5.51</w:t>
      </w:r>
      <w:r w:rsidR="0088754E">
        <w:t xml:space="preserve"> acres more or less.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612BB"/>
    <w:rsid w:val="000D6EDD"/>
    <w:rsid w:val="00114354"/>
    <w:rsid w:val="00192C01"/>
    <w:rsid w:val="001B03F7"/>
    <w:rsid w:val="001F42DE"/>
    <w:rsid w:val="001F5BAA"/>
    <w:rsid w:val="002D6A55"/>
    <w:rsid w:val="003A7CB4"/>
    <w:rsid w:val="004C0D3F"/>
    <w:rsid w:val="004D7D90"/>
    <w:rsid w:val="00536632"/>
    <w:rsid w:val="005664D8"/>
    <w:rsid w:val="00572264"/>
    <w:rsid w:val="00572D91"/>
    <w:rsid w:val="005B46BB"/>
    <w:rsid w:val="0069123D"/>
    <w:rsid w:val="007E58D6"/>
    <w:rsid w:val="00840343"/>
    <w:rsid w:val="00850C7D"/>
    <w:rsid w:val="0088754E"/>
    <w:rsid w:val="00891FBE"/>
    <w:rsid w:val="00920B18"/>
    <w:rsid w:val="00945344"/>
    <w:rsid w:val="00A71735"/>
    <w:rsid w:val="00B42A3D"/>
    <w:rsid w:val="00BA52DB"/>
    <w:rsid w:val="00C72D8F"/>
    <w:rsid w:val="00DB6CB3"/>
    <w:rsid w:val="00DC2A16"/>
    <w:rsid w:val="00DF1A26"/>
    <w:rsid w:val="00E14314"/>
    <w:rsid w:val="00E20CC6"/>
    <w:rsid w:val="00E517B3"/>
    <w:rsid w:val="00EF1B8C"/>
    <w:rsid w:val="00F57E65"/>
    <w:rsid w:val="00F82D4F"/>
    <w:rsid w:val="00F95703"/>
    <w:rsid w:val="00FA047E"/>
    <w:rsid w:val="00FE16C2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4EPV5CSZ2ZPH-810808664-385626</_dlc_DocId>
    <_dlc_DocIdUrl xmlns="219c5758-d311-4f49-8eb7-a0c37216249c">
      <Url>https://cswrgroup.sharepoint.com/_layouts/15/DocIdRedir.aspx?ID=4EPV5CSZ2ZPH-810808664-385626</Url>
      <Description>4EPV5CSZ2ZPH-810808664-385626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D0401-4E0F-4FAC-B1AD-7C5D766E544B}"/>
</file>

<file path=customXml/itemProps3.xml><?xml version="1.0" encoding="utf-8"?>
<ds:datastoreItem xmlns:ds="http://schemas.openxmlformats.org/officeDocument/2006/customXml" ds:itemID="{DB39BB8C-95E0-4E75-8D51-6A494AF2F6DA}"/>
</file>

<file path=customXml/itemProps4.xml><?xml version="1.0" encoding="utf-8"?>
<ds:datastoreItem xmlns:ds="http://schemas.openxmlformats.org/officeDocument/2006/customXml" ds:itemID="{BDC500B2-A2CD-4632-BE8F-7342FC94DAD6}"/>
</file>

<file path=customXml/itemProps5.xml><?xml version="1.0" encoding="utf-8"?>
<ds:datastoreItem xmlns:ds="http://schemas.openxmlformats.org/officeDocument/2006/customXml" ds:itemID="{9CBD3000-DF3C-4CB7-BCB5-B3B4F1B8F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4</cp:revision>
  <dcterms:created xsi:type="dcterms:W3CDTF">2024-11-10T00:05:00Z</dcterms:created>
  <dcterms:modified xsi:type="dcterms:W3CDTF">2024-11-12T01:45:00Z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1e51619a-9237-4ca4-b288-c144ec676a69</vt:lpwstr>
  </property>
</Properties>
</file>