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0113D014" w:rsidR="00E20CC6" w:rsidRDefault="00E20CC6" w:rsidP="00E20CC6">
      <w:r>
        <w:t xml:space="preserve">MAWC </w:t>
      </w:r>
      <w:r w:rsidR="00945344">
        <w:t>Maple Leaf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2B93502F" w:rsidR="00E20CC6" w:rsidRDefault="00F57E65">
      <w:r>
        <w:t>Beginning at the northeast corner of the Northwest Quarter of the Southwest Quarter of Section 20, Township 45 North, Range 10 West; thence S2</w:t>
      </w:r>
      <w:r>
        <w:rPr>
          <w:rFonts w:cstheme="minorHAnsi"/>
        </w:rPr>
        <w:t>°</w:t>
      </w:r>
      <w:r>
        <w:t>56’44”E 1341.61 feet more or less; thence S87</w:t>
      </w:r>
      <w:r>
        <w:rPr>
          <w:rFonts w:cstheme="minorHAnsi"/>
        </w:rPr>
        <w:t xml:space="preserve">°02’06”W737.28 feet more or less to the east right-of-way line of Missouri State Route AA; thence along said east right-of-way line, Northwesterly </w:t>
      </w:r>
      <w:r w:rsidR="00572264">
        <w:rPr>
          <w:rFonts w:cstheme="minorHAnsi"/>
        </w:rPr>
        <w:t>711.18 feet more or less; thence leaving said east right-of-way line N87°17’55”E 317.15 feet more or less; thence N50°43’04”E 201.35 feet more or less; thence N19°24’46”W 426.71 feet more or less; thence N2°42’05”W 185.82 feet more or less to the north line of said Northwest Quarter of the Southwest Quarter; thence along said north line N87°17’55”E 686.02 feet more or less to the point of beginning, containing 24.48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B03F7"/>
    <w:rsid w:val="001F5BAA"/>
    <w:rsid w:val="002D6A55"/>
    <w:rsid w:val="004C0D3F"/>
    <w:rsid w:val="00536632"/>
    <w:rsid w:val="00572264"/>
    <w:rsid w:val="00572D91"/>
    <w:rsid w:val="005B46BB"/>
    <w:rsid w:val="0069123D"/>
    <w:rsid w:val="00945344"/>
    <w:rsid w:val="00B42A3D"/>
    <w:rsid w:val="00DF1A26"/>
    <w:rsid w:val="00E20CC6"/>
    <w:rsid w:val="00F57E65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4EPV5CSZ2ZPH-810808664-385627</_dlc_DocId>
    <_dlc_DocIdUrl xmlns="219c5758-d311-4f49-8eb7-a0c37216249c">
      <Url>https://cswrgroup.sharepoint.com/_layouts/15/DocIdRedir.aspx?ID=4EPV5CSZ2ZPH-810808664-385627</Url>
      <Description>4EPV5CSZ2ZPH-810808664-385627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DE306-7E9E-4952-8EEB-230E19B27791}"/>
</file>

<file path=customXml/itemProps3.xml><?xml version="1.0" encoding="utf-8"?>
<ds:datastoreItem xmlns:ds="http://schemas.openxmlformats.org/officeDocument/2006/customXml" ds:itemID="{F0AAE028-C851-456F-B747-D19D5F9BD1D7}"/>
</file>

<file path=customXml/itemProps4.xml><?xml version="1.0" encoding="utf-8"?>
<ds:datastoreItem xmlns:ds="http://schemas.openxmlformats.org/officeDocument/2006/customXml" ds:itemID="{4C6CAD8E-E4C4-4F4D-8ADA-D70FEFA71B5B}"/>
</file>

<file path=customXml/itemProps5.xml><?xml version="1.0" encoding="utf-8"?>
<ds:datastoreItem xmlns:ds="http://schemas.openxmlformats.org/officeDocument/2006/customXml" ds:itemID="{1B9FC069-6A7E-44A9-90BB-C46F24D2C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3</cp:revision>
  <dcterms:created xsi:type="dcterms:W3CDTF">2024-11-09T15:14:00Z</dcterms:created>
  <dcterms:modified xsi:type="dcterms:W3CDTF">2024-11-09T15:32:00Z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ac49d7eb-dc71-4c3a-b9f3-e11c8efe1e27</vt:lpwstr>
  </property>
</Properties>
</file>