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04A92" w14:textId="1F2E5A3F" w:rsidR="00E20CC6" w:rsidRDefault="00E20CC6" w:rsidP="00E20CC6">
      <w:r>
        <w:t xml:space="preserve">MAWC </w:t>
      </w:r>
      <w:r w:rsidR="004D446E">
        <w:t>Stoney Creek</w:t>
      </w:r>
      <w:r>
        <w:t xml:space="preserve"> MO Service Area Description:</w:t>
      </w:r>
    </w:p>
    <w:p w14:paraId="79297889" w14:textId="77777777" w:rsidR="00E20CC6" w:rsidRDefault="00E20CC6" w:rsidP="00E20CC6"/>
    <w:p w14:paraId="47021422" w14:textId="142D4DFF" w:rsidR="00E20CC6" w:rsidRDefault="00E20CC6" w:rsidP="00E20CC6">
      <w:r>
        <w:t>The area served is part of Callaway County, Missouri and is more particularly described as follows:</w:t>
      </w:r>
    </w:p>
    <w:p w14:paraId="26ACED19" w14:textId="0A0DF078" w:rsidR="00E20CC6" w:rsidRDefault="004D446E">
      <w:r>
        <w:t>Beginning at the southwest corner of Section 7, Township 45 North, Range 10 West; thence along the west line of said Section 7, Northerly 767.46 feet more or less; thence leaving said west line S83</w:t>
      </w:r>
      <w:r>
        <w:rPr>
          <w:rFonts w:cstheme="minorHAnsi"/>
        </w:rPr>
        <w:t>°</w:t>
      </w:r>
      <w:r>
        <w:t>06’03”W 1112.19 feet more or less; thence S88</w:t>
      </w:r>
      <w:r>
        <w:rPr>
          <w:rFonts w:cstheme="minorHAnsi"/>
        </w:rPr>
        <w:t>°</w:t>
      </w:r>
      <w:r>
        <w:t>17’01”E 244.84 feet more or less; thence S85</w:t>
      </w:r>
      <w:r>
        <w:rPr>
          <w:rFonts w:cstheme="minorHAnsi"/>
        </w:rPr>
        <w:t>°</w:t>
      </w:r>
      <w:r>
        <w:t>41’38”E 135.26 feet more or less; thence S83</w:t>
      </w:r>
      <w:r>
        <w:rPr>
          <w:rFonts w:cstheme="minorHAnsi"/>
        </w:rPr>
        <w:t>°</w:t>
      </w:r>
      <w:r>
        <w:t>55’03”E 242.51 feet more or less; thence S88</w:t>
      </w:r>
      <w:r>
        <w:rPr>
          <w:rFonts w:cstheme="minorHAnsi"/>
        </w:rPr>
        <w:t>°</w:t>
      </w:r>
      <w:r>
        <w:t>07’19”E 155.91 feet more or less to the west right-of-way line of Missouri State Highway AE; thence along</w:t>
      </w:r>
      <w:r w:rsidR="007F4BB7">
        <w:t xml:space="preserve"> said west right-of-way line, Southwesterly 751.02 feet more or less to the intersection of said west right-of-way line with the south line of said Section 7; thence along said south line of Section 7, Westerly 1527.22 feet more or less to the point of beginning, containing </w:t>
      </w:r>
      <w:r w:rsidR="00F05160">
        <w:t>27.54 acres more or less.</w:t>
      </w:r>
    </w:p>
    <w:sectPr w:rsidR="00E20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C6"/>
    <w:rsid w:val="000D6EDD"/>
    <w:rsid w:val="00114354"/>
    <w:rsid w:val="001F5BAA"/>
    <w:rsid w:val="003A12FD"/>
    <w:rsid w:val="004C0D3F"/>
    <w:rsid w:val="004D446E"/>
    <w:rsid w:val="00536632"/>
    <w:rsid w:val="005B46BB"/>
    <w:rsid w:val="007F4BB7"/>
    <w:rsid w:val="00DF1A26"/>
    <w:rsid w:val="00E20CC6"/>
    <w:rsid w:val="00F05160"/>
    <w:rsid w:val="00FA047E"/>
    <w:rsid w:val="00FE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57AE"/>
  <w15:chartTrackingRefBased/>
  <w15:docId w15:val="{9F3D2E2A-9EB3-4922-9F40-116D8F4C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9C676DCE94C4D99D9518BAC9E2225" ma:contentTypeVersion="23" ma:contentTypeDescription="Create a new document." ma:contentTypeScope="" ma:versionID="9c4266667014817d4210bc3fbe579bde">
  <xsd:schema xmlns:xsd="http://www.w3.org/2001/XMLSchema" xmlns:xs="http://www.w3.org/2001/XMLSchema" xmlns:p="http://schemas.microsoft.com/office/2006/metadata/properties" xmlns:ns2="3ec89abc-ad3a-46b4-a837-d349357b666d" xmlns:ns3="219c5758-d311-4f49-8eb7-a0c37216249c" targetNamespace="http://schemas.microsoft.com/office/2006/metadata/properties" ma:root="true" ma:fieldsID="f39f9c769e10de8237ee75a369b98c50" ns2:_="" ns3:_="">
    <xsd:import namespace="3ec89abc-ad3a-46b4-a837-d349357b666d"/>
    <xsd:import namespace="219c5758-d311-4f49-8eb7-a0c372162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Draw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ycv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89abc-ad3a-46b4-a837-d349357b6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rawn" ma:index="16" nillable="true" ma:displayName="Drawn" ma:default="0" ma:description="Indicates file has been drafted in CAD." ma:format="Dropdown" ma:internalName="Drawn">
      <xsd:simpleType>
        <xsd:restriction base="dms:Boolea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cvr" ma:index="21" nillable="true" ma:displayName="Associated Case" ma:format="Dropdown" ma:internalName="ycvr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62767db-9004-4066-9da7-4de23b754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5758-d311-4f49-8eb7-a0c372162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79e4543-e545-4fed-93c0-f904398e43be}" ma:internalName="TaxCatchAll" ma:showField="CatchAllData" ma:web="219c5758-d311-4f49-8eb7-a0c372162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awn xmlns="3ec89abc-ad3a-46b4-a837-d349357b666d">false</Drawn>
    <lcf76f155ced4ddcb4097134ff3c332f xmlns="3ec89abc-ad3a-46b4-a837-d349357b666d">
      <Terms xmlns="http://schemas.microsoft.com/office/infopath/2007/PartnerControls"/>
    </lcf76f155ced4ddcb4097134ff3c332f>
    <ycvr xmlns="3ec89abc-ad3a-46b4-a837-d349357b666d" xsi:nil="true"/>
    <TaxCatchAll xmlns="219c5758-d311-4f49-8eb7-a0c37216249c" xsi:nil="true"/>
    <_dlc_DocId xmlns="219c5758-d311-4f49-8eb7-a0c37216249c">4EPV5CSZ2ZPH-810808664-385620</_dlc_DocId>
    <_dlc_DocIdUrl xmlns="219c5758-d311-4f49-8eb7-a0c37216249c">
      <Url>https://cswrgroup.sharepoint.com/_layouts/15/DocIdRedir.aspx?ID=4EPV5CSZ2ZPH-810808664-385620</Url>
      <Description>4EPV5CSZ2ZPH-810808664-385620</Description>
    </_dlc_DocIdUrl>
  </documentManagement>
</p:properties>
</file>

<file path=customXml/itemProps1.xml><?xml version="1.0" encoding="utf-8"?>
<ds:datastoreItem xmlns:ds="http://schemas.openxmlformats.org/officeDocument/2006/customXml" ds:itemID="{E29062C9-4FE7-4DC8-B98E-59CBBD914D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FBA9331-F944-4923-A39A-A6AAAAB99DE5}"/>
</file>

<file path=customXml/itemProps3.xml><?xml version="1.0" encoding="utf-8"?>
<ds:datastoreItem xmlns:ds="http://schemas.openxmlformats.org/officeDocument/2006/customXml" ds:itemID="{D935C39A-CFB5-4781-9BAC-34BD5A23CE69}"/>
</file>

<file path=customXml/itemProps4.xml><?xml version="1.0" encoding="utf-8"?>
<ds:datastoreItem xmlns:ds="http://schemas.openxmlformats.org/officeDocument/2006/customXml" ds:itemID="{A69C650C-298A-4BB5-8417-A634F6CE247C}"/>
</file>

<file path=customXml/itemProps5.xml><?xml version="1.0" encoding="utf-8"?>
<ds:datastoreItem xmlns:ds="http://schemas.openxmlformats.org/officeDocument/2006/customXml" ds:itemID="{E44108B7-25CE-4F6B-A739-61E304ACDF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Pellin</dc:creator>
  <cp:keywords/>
  <dc:description/>
  <cp:lastModifiedBy>Jason Pellin</cp:lastModifiedBy>
  <cp:revision>2</cp:revision>
  <dcterms:created xsi:type="dcterms:W3CDTF">2024-11-08T22:39:00Z</dcterms:created>
  <dcterms:modified xsi:type="dcterms:W3CDTF">2024-11-08T22:39:00Z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0x0101003E59C676DCE94C4D99D9518BAC9E2225</vt:lpwstr>
  </property>
  <property fmtid="{D5CDD505-2E9C-101B-9397-08002B2CF9AE}" pid="3" name="_dlc_DocIdItemGuid">
    <vt:lpwstr>5da248c3-9a4c-4de7-b2f5-a167fa0f6cfb</vt:lpwstr>
  </property>
</Properties>
</file>