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C8F" w:rsidRPr="007908EB" w:rsidRDefault="00B66C8F" w:rsidP="00B66C8F">
      <w:pPr>
        <w:spacing w:after="0" w:line="240" w:lineRule="auto"/>
        <w:jc w:val="center"/>
        <w:rPr>
          <w:rFonts w:ascii="Times New Roman" w:hAnsi="Times New Roman" w:cs="Times New Roman"/>
          <w:b/>
          <w:sz w:val="24"/>
          <w:szCs w:val="24"/>
        </w:rPr>
      </w:pPr>
      <w:r w:rsidRPr="007908EB">
        <w:rPr>
          <w:rFonts w:ascii="Times New Roman" w:hAnsi="Times New Roman" w:cs="Times New Roman"/>
          <w:b/>
          <w:sz w:val="24"/>
          <w:szCs w:val="24"/>
        </w:rPr>
        <w:t>BEFORE THE PUBLIC SERVICE COMMISSION</w:t>
      </w:r>
    </w:p>
    <w:p w:rsidR="00B66C8F" w:rsidRPr="007908EB" w:rsidRDefault="00B66C8F" w:rsidP="00B66C8F">
      <w:pPr>
        <w:spacing w:after="0" w:line="240" w:lineRule="auto"/>
        <w:jc w:val="center"/>
        <w:rPr>
          <w:rFonts w:ascii="Times New Roman" w:hAnsi="Times New Roman" w:cs="Times New Roman"/>
          <w:b/>
          <w:sz w:val="24"/>
          <w:szCs w:val="24"/>
        </w:rPr>
      </w:pPr>
      <w:r w:rsidRPr="007908EB">
        <w:rPr>
          <w:rFonts w:ascii="Times New Roman" w:hAnsi="Times New Roman" w:cs="Times New Roman"/>
          <w:b/>
          <w:sz w:val="24"/>
          <w:szCs w:val="24"/>
        </w:rPr>
        <w:t>OF THE STATE OF MISSOURI</w:t>
      </w:r>
    </w:p>
    <w:p w:rsidR="00B66C8F" w:rsidRPr="007908EB" w:rsidRDefault="00B66C8F" w:rsidP="00B66C8F">
      <w:pPr>
        <w:spacing w:after="0" w:line="240" w:lineRule="auto"/>
        <w:jc w:val="center"/>
        <w:rPr>
          <w:rFonts w:ascii="Times New Roman" w:hAnsi="Times New Roman" w:cs="Times New Roman"/>
          <w:b/>
          <w:sz w:val="24"/>
          <w:szCs w:val="24"/>
        </w:rPr>
      </w:pPr>
    </w:p>
    <w:p w:rsidR="00B66C8F" w:rsidRPr="007908EB" w:rsidRDefault="00B66C8F" w:rsidP="00B66C8F">
      <w:pPr>
        <w:spacing w:after="0" w:line="240" w:lineRule="auto"/>
        <w:jc w:val="center"/>
        <w:rPr>
          <w:rFonts w:ascii="Times New Roman" w:hAnsi="Times New Roman" w:cs="Times New Roman"/>
          <w:b/>
          <w:sz w:val="24"/>
          <w:szCs w:val="24"/>
        </w:rPr>
      </w:pPr>
    </w:p>
    <w:p w:rsidR="00B66C8F" w:rsidRPr="007908EB" w:rsidRDefault="00B66C8F" w:rsidP="00B66C8F">
      <w:pPr>
        <w:pStyle w:val="Default"/>
      </w:pPr>
    </w:p>
    <w:p w:rsidR="00B66C8F" w:rsidRPr="007908EB" w:rsidRDefault="00B66C8F" w:rsidP="00B66C8F">
      <w:pPr>
        <w:pStyle w:val="Default"/>
      </w:pPr>
      <w:r w:rsidRPr="007908EB">
        <w:t>In the Matter of a Working Case to Review</w:t>
      </w:r>
      <w:r w:rsidRPr="007908EB">
        <w:tab/>
        <w:t xml:space="preserve">) </w:t>
      </w:r>
    </w:p>
    <w:p w:rsidR="00B66C8F" w:rsidRPr="007908EB" w:rsidRDefault="00B66C8F" w:rsidP="00B66C8F">
      <w:pPr>
        <w:pStyle w:val="Default"/>
      </w:pPr>
      <w:r w:rsidRPr="007908EB">
        <w:t>The Commission’s Missouri Energy</w:t>
      </w:r>
      <w:r w:rsidRPr="007908EB">
        <w:tab/>
      </w:r>
      <w:r w:rsidRPr="007908EB">
        <w:tab/>
        <w:t xml:space="preserve">) </w:t>
      </w:r>
    </w:p>
    <w:p w:rsidR="00B66C8F" w:rsidRPr="007908EB" w:rsidRDefault="00B66C8F" w:rsidP="00B66C8F">
      <w:pPr>
        <w:pStyle w:val="Default"/>
      </w:pPr>
      <w:r w:rsidRPr="007908EB">
        <w:t>Efficiency Investment Act (MEEIA) Rules</w:t>
      </w:r>
      <w:r w:rsidRPr="007908EB">
        <w:tab/>
        <w:t>)</w:t>
      </w:r>
      <w:r w:rsidRPr="007908EB">
        <w:tab/>
        <w:t xml:space="preserve">File No. EW-2015-0105 </w:t>
      </w:r>
    </w:p>
    <w:p w:rsidR="00B66C8F" w:rsidRPr="007908EB" w:rsidRDefault="00B66C8F" w:rsidP="00B66C8F">
      <w:pPr>
        <w:pStyle w:val="Default"/>
      </w:pPr>
      <w:r w:rsidRPr="007908EB">
        <w:t>4 CSR 240-3.163, 4 CSR 240-3.164,</w:t>
      </w:r>
      <w:r w:rsidRPr="007908EB">
        <w:tab/>
      </w:r>
      <w:r w:rsidRPr="007908EB">
        <w:tab/>
        <w:t xml:space="preserve">) </w:t>
      </w:r>
    </w:p>
    <w:p w:rsidR="00B66C8F" w:rsidRPr="007908EB" w:rsidRDefault="00B66C8F" w:rsidP="00B66C8F">
      <w:pPr>
        <w:spacing w:after="0" w:line="240" w:lineRule="auto"/>
        <w:rPr>
          <w:rFonts w:ascii="Times New Roman" w:hAnsi="Times New Roman" w:cs="Times New Roman"/>
          <w:sz w:val="24"/>
          <w:szCs w:val="24"/>
        </w:rPr>
      </w:pPr>
      <w:proofErr w:type="gramStart"/>
      <w:r w:rsidRPr="007908EB">
        <w:rPr>
          <w:rFonts w:ascii="Times New Roman" w:hAnsi="Times New Roman" w:cs="Times New Roman"/>
          <w:sz w:val="24"/>
          <w:szCs w:val="24"/>
        </w:rPr>
        <w:t>4 CSR 240-20.093, and 4 CSR 240-20.094.</w:t>
      </w:r>
      <w:proofErr w:type="gramEnd"/>
      <w:r w:rsidRPr="007908EB">
        <w:rPr>
          <w:rFonts w:ascii="Times New Roman" w:hAnsi="Times New Roman" w:cs="Times New Roman"/>
          <w:sz w:val="24"/>
          <w:szCs w:val="24"/>
        </w:rPr>
        <w:tab/>
        <w:t>)</w:t>
      </w:r>
    </w:p>
    <w:p w:rsidR="005E1553" w:rsidRDefault="005E1553" w:rsidP="00B66C8F">
      <w:pPr>
        <w:spacing w:after="0" w:line="240" w:lineRule="auto"/>
        <w:rPr>
          <w:rFonts w:ascii="Times New Roman" w:hAnsi="Times New Roman" w:cs="Times New Roman"/>
          <w:sz w:val="24"/>
          <w:szCs w:val="24"/>
        </w:rPr>
      </w:pPr>
    </w:p>
    <w:p w:rsidR="00062845" w:rsidRDefault="00062845" w:rsidP="00B66C8F">
      <w:pPr>
        <w:spacing w:after="0" w:line="240" w:lineRule="auto"/>
        <w:rPr>
          <w:rFonts w:ascii="Times New Roman" w:hAnsi="Times New Roman" w:cs="Times New Roman"/>
          <w:sz w:val="24"/>
          <w:szCs w:val="24"/>
        </w:rPr>
      </w:pPr>
    </w:p>
    <w:p w:rsidR="00062845" w:rsidRPr="007908EB" w:rsidRDefault="00062845" w:rsidP="00B66C8F">
      <w:pPr>
        <w:spacing w:after="0" w:line="240" w:lineRule="auto"/>
        <w:rPr>
          <w:rFonts w:ascii="Times New Roman" w:hAnsi="Times New Roman" w:cs="Times New Roman"/>
          <w:sz w:val="24"/>
          <w:szCs w:val="24"/>
        </w:rPr>
      </w:pPr>
    </w:p>
    <w:p w:rsidR="00B66C8F" w:rsidRPr="007908EB" w:rsidRDefault="00B66C8F" w:rsidP="00B66C8F">
      <w:pPr>
        <w:spacing w:after="0" w:line="240" w:lineRule="auto"/>
        <w:jc w:val="center"/>
        <w:rPr>
          <w:rFonts w:ascii="Times New Roman" w:hAnsi="Times New Roman" w:cs="Times New Roman"/>
          <w:b/>
          <w:sz w:val="24"/>
          <w:szCs w:val="24"/>
          <w:u w:val="single"/>
        </w:rPr>
      </w:pPr>
      <w:r w:rsidRPr="007908EB">
        <w:rPr>
          <w:rFonts w:ascii="Times New Roman" w:hAnsi="Times New Roman" w:cs="Times New Roman"/>
          <w:b/>
          <w:sz w:val="24"/>
          <w:szCs w:val="24"/>
          <w:u w:val="single"/>
        </w:rPr>
        <w:t>MISSOURI DIVISION OF ENERGY’S COMMENTS</w:t>
      </w:r>
    </w:p>
    <w:p w:rsidR="00B66C8F" w:rsidRPr="007908EB" w:rsidRDefault="00B66C8F" w:rsidP="00B66C8F">
      <w:pPr>
        <w:spacing w:after="0" w:line="240" w:lineRule="auto"/>
        <w:jc w:val="center"/>
        <w:rPr>
          <w:rFonts w:ascii="Times New Roman" w:hAnsi="Times New Roman" w:cs="Times New Roman"/>
          <w:sz w:val="24"/>
          <w:szCs w:val="24"/>
        </w:rPr>
      </w:pPr>
      <w:r w:rsidRPr="007908EB">
        <w:rPr>
          <w:rFonts w:ascii="Times New Roman" w:hAnsi="Times New Roman" w:cs="Times New Roman"/>
          <w:b/>
          <w:sz w:val="24"/>
          <w:szCs w:val="24"/>
          <w:u w:val="single"/>
        </w:rPr>
        <w:t xml:space="preserve">IN RESPONSE TO </w:t>
      </w:r>
      <w:r w:rsidR="00B63AE5">
        <w:rPr>
          <w:rFonts w:ascii="Times New Roman" w:hAnsi="Times New Roman" w:cs="Times New Roman"/>
          <w:b/>
          <w:sz w:val="24"/>
          <w:szCs w:val="24"/>
          <w:u w:val="single"/>
        </w:rPr>
        <w:t>ISSUES RELATED TO THE RULEMAKING WORKSHOP</w:t>
      </w:r>
    </w:p>
    <w:p w:rsidR="00B66C8F" w:rsidRPr="007908EB" w:rsidRDefault="00B66C8F" w:rsidP="00B66C8F">
      <w:pPr>
        <w:spacing w:after="0" w:line="240" w:lineRule="auto"/>
        <w:jc w:val="center"/>
        <w:rPr>
          <w:rFonts w:ascii="Times New Roman" w:hAnsi="Times New Roman" w:cs="Times New Roman"/>
          <w:sz w:val="24"/>
          <w:szCs w:val="24"/>
        </w:rPr>
      </w:pPr>
    </w:p>
    <w:p w:rsidR="00674EB4" w:rsidRDefault="00B66C8F" w:rsidP="005E1553">
      <w:pPr>
        <w:spacing w:after="0" w:line="480" w:lineRule="auto"/>
        <w:rPr>
          <w:rFonts w:ascii="Times New Roman" w:hAnsi="Times New Roman" w:cs="Times New Roman"/>
          <w:sz w:val="24"/>
          <w:szCs w:val="24"/>
        </w:rPr>
      </w:pPr>
      <w:r w:rsidRPr="007908EB">
        <w:rPr>
          <w:rFonts w:ascii="Times New Roman" w:hAnsi="Times New Roman" w:cs="Times New Roman"/>
          <w:sz w:val="24"/>
          <w:szCs w:val="24"/>
        </w:rPr>
        <w:tab/>
        <w:t xml:space="preserve">COMES NOW the Missouri Department of Economic Development – Division of </w:t>
      </w:r>
      <w:r w:rsidR="00A6707D">
        <w:rPr>
          <w:rFonts w:ascii="Times New Roman" w:hAnsi="Times New Roman" w:cs="Times New Roman"/>
          <w:sz w:val="24"/>
          <w:szCs w:val="24"/>
        </w:rPr>
        <w:t>E</w:t>
      </w:r>
      <w:r w:rsidRPr="007908EB">
        <w:rPr>
          <w:rFonts w:ascii="Times New Roman" w:hAnsi="Times New Roman" w:cs="Times New Roman"/>
          <w:sz w:val="24"/>
          <w:szCs w:val="24"/>
        </w:rPr>
        <w:t>nergy (“DE”)</w:t>
      </w:r>
      <w:r w:rsidR="00C95C98" w:rsidRPr="007908EB">
        <w:rPr>
          <w:rStyle w:val="FootnoteReference"/>
          <w:rFonts w:ascii="Times New Roman" w:hAnsi="Times New Roman" w:cs="Times New Roman"/>
          <w:sz w:val="24"/>
          <w:szCs w:val="24"/>
        </w:rPr>
        <w:footnoteReference w:id="1"/>
      </w:r>
      <w:r w:rsidRPr="007908EB">
        <w:rPr>
          <w:rFonts w:ascii="Times New Roman" w:hAnsi="Times New Roman" w:cs="Times New Roman"/>
          <w:sz w:val="24"/>
          <w:szCs w:val="24"/>
        </w:rPr>
        <w:t xml:space="preserve"> and</w:t>
      </w:r>
      <w:r w:rsidR="005E1553">
        <w:rPr>
          <w:rFonts w:ascii="Times New Roman" w:hAnsi="Times New Roman" w:cs="Times New Roman"/>
          <w:sz w:val="24"/>
          <w:szCs w:val="24"/>
        </w:rPr>
        <w:t xml:space="preserve"> submits the following comments</w:t>
      </w:r>
      <w:r w:rsidR="008D7EC9">
        <w:rPr>
          <w:rFonts w:ascii="Times New Roman" w:hAnsi="Times New Roman" w:cs="Times New Roman"/>
          <w:sz w:val="24"/>
          <w:szCs w:val="24"/>
        </w:rPr>
        <w:t xml:space="preserve"> and</w:t>
      </w:r>
      <w:r w:rsidR="00DF4071">
        <w:rPr>
          <w:rFonts w:ascii="Times New Roman" w:hAnsi="Times New Roman" w:cs="Times New Roman"/>
          <w:sz w:val="24"/>
          <w:szCs w:val="24"/>
        </w:rPr>
        <w:t xml:space="preserve"> attached</w:t>
      </w:r>
      <w:r w:rsidR="008D7EC9">
        <w:rPr>
          <w:rFonts w:ascii="Times New Roman" w:hAnsi="Times New Roman" w:cs="Times New Roman"/>
          <w:sz w:val="24"/>
          <w:szCs w:val="24"/>
        </w:rPr>
        <w:t xml:space="preserve"> revisions</w:t>
      </w:r>
      <w:r w:rsidR="005E1553">
        <w:rPr>
          <w:rFonts w:ascii="Times New Roman" w:hAnsi="Times New Roman" w:cs="Times New Roman"/>
          <w:sz w:val="24"/>
          <w:szCs w:val="24"/>
        </w:rPr>
        <w:t xml:space="preserve">, </w:t>
      </w:r>
      <w:r w:rsidRPr="007908EB">
        <w:rPr>
          <w:rFonts w:ascii="Times New Roman" w:hAnsi="Times New Roman" w:cs="Times New Roman"/>
          <w:sz w:val="24"/>
          <w:szCs w:val="24"/>
        </w:rPr>
        <w:t xml:space="preserve">regarding the </w:t>
      </w:r>
      <w:bookmarkStart w:id="0" w:name="_GoBack"/>
      <w:bookmarkEnd w:id="0"/>
      <w:r w:rsidRPr="007908EB">
        <w:rPr>
          <w:rFonts w:ascii="Times New Roman" w:hAnsi="Times New Roman" w:cs="Times New Roman"/>
          <w:sz w:val="24"/>
          <w:szCs w:val="24"/>
        </w:rPr>
        <w:t>Commission’s rules implementing the Missouri Energy Efficiency Act</w:t>
      </w:r>
      <w:r w:rsidR="00C95C98" w:rsidRPr="007908EB">
        <w:rPr>
          <w:rStyle w:val="FootnoteReference"/>
          <w:rFonts w:ascii="Times New Roman" w:hAnsi="Times New Roman" w:cs="Times New Roman"/>
          <w:sz w:val="24"/>
          <w:szCs w:val="24"/>
        </w:rPr>
        <w:footnoteReference w:id="2"/>
      </w:r>
      <w:r w:rsidR="005E1553">
        <w:rPr>
          <w:rFonts w:ascii="Times New Roman" w:hAnsi="Times New Roman" w:cs="Times New Roman"/>
          <w:sz w:val="24"/>
          <w:szCs w:val="24"/>
        </w:rPr>
        <w:t xml:space="preserve">. </w:t>
      </w:r>
    </w:p>
    <w:p w:rsidR="00674EB4" w:rsidRPr="00674EB4" w:rsidRDefault="00674EB4" w:rsidP="00674EB4">
      <w:pPr>
        <w:numPr>
          <w:ilvl w:val="0"/>
          <w:numId w:val="8"/>
        </w:numPr>
        <w:spacing w:after="0" w:line="480" w:lineRule="auto"/>
        <w:rPr>
          <w:rFonts w:ascii="Times New Roman" w:hAnsi="Times New Roman" w:cs="Times New Roman"/>
          <w:sz w:val="24"/>
          <w:szCs w:val="24"/>
        </w:rPr>
      </w:pPr>
      <w:r w:rsidRPr="00674EB4">
        <w:rPr>
          <w:rFonts w:ascii="Times New Roman" w:hAnsi="Times New Roman" w:cs="Times New Roman"/>
          <w:sz w:val="24"/>
          <w:szCs w:val="24"/>
        </w:rPr>
        <w:t>Quantification of energy savings by opt-out customers (all classes): The Commission should develop a tracking database.  Opt-out (5,000 kW or greater) should have the option to submit records of savings to the Commission’s tracking database.  Opt-out (between 2,500 and 5,000 kW) records of savings should be periodically submitted to Staff and should be tracked in the Commission’s tracking database.  Municipal providers, rural cooperative providers, interconnected and self-generators have the option to submit records of savings to the Commission’s tracking database.</w:t>
      </w:r>
    </w:p>
    <w:p w:rsidR="00674EB4" w:rsidRPr="00674EB4" w:rsidRDefault="00674EB4" w:rsidP="00674EB4">
      <w:pPr>
        <w:numPr>
          <w:ilvl w:val="0"/>
          <w:numId w:val="8"/>
        </w:numPr>
        <w:spacing w:after="0" w:line="480" w:lineRule="auto"/>
        <w:rPr>
          <w:rFonts w:ascii="Times New Roman" w:hAnsi="Times New Roman" w:cs="Times New Roman"/>
          <w:sz w:val="24"/>
          <w:szCs w:val="24"/>
        </w:rPr>
      </w:pPr>
      <w:r w:rsidRPr="00674EB4">
        <w:rPr>
          <w:rFonts w:ascii="Times New Roman" w:hAnsi="Times New Roman" w:cs="Times New Roman"/>
          <w:sz w:val="24"/>
          <w:szCs w:val="24"/>
        </w:rPr>
        <w:t>Decoupling: DE agrees that AW-2015-0282 is the more appropriate forum to address decoupling.</w:t>
      </w:r>
    </w:p>
    <w:p w:rsidR="00674EB4" w:rsidRPr="00674EB4" w:rsidRDefault="00674EB4" w:rsidP="00674EB4">
      <w:pPr>
        <w:spacing w:after="0" w:line="480" w:lineRule="auto"/>
        <w:rPr>
          <w:rFonts w:ascii="Times New Roman" w:hAnsi="Times New Roman" w:cs="Times New Roman"/>
          <w:sz w:val="24"/>
          <w:szCs w:val="24"/>
        </w:rPr>
      </w:pPr>
    </w:p>
    <w:p w:rsidR="00674EB4" w:rsidRPr="00674EB4" w:rsidRDefault="00674EB4" w:rsidP="00674EB4">
      <w:pPr>
        <w:numPr>
          <w:ilvl w:val="0"/>
          <w:numId w:val="7"/>
        </w:numPr>
        <w:spacing w:after="0" w:line="480" w:lineRule="auto"/>
        <w:rPr>
          <w:rFonts w:ascii="Times New Roman" w:hAnsi="Times New Roman" w:cs="Times New Roman"/>
          <w:sz w:val="24"/>
          <w:szCs w:val="24"/>
        </w:rPr>
      </w:pPr>
      <w:r w:rsidRPr="00674EB4">
        <w:rPr>
          <w:rFonts w:ascii="Times New Roman" w:hAnsi="Times New Roman" w:cs="Times New Roman"/>
          <w:sz w:val="24"/>
          <w:szCs w:val="24"/>
        </w:rPr>
        <w:lastRenderedPageBreak/>
        <w:t xml:space="preserve">Striking or revising goals for demand and energy savings: The existing goals are reasonable and should be retained.  </w:t>
      </w:r>
    </w:p>
    <w:p w:rsidR="00674EB4" w:rsidRDefault="00674EB4" w:rsidP="00203F75">
      <w:pPr>
        <w:spacing w:after="0" w:line="480" w:lineRule="auto"/>
        <w:ind w:firstLine="360"/>
        <w:rPr>
          <w:rFonts w:ascii="Times New Roman" w:hAnsi="Times New Roman" w:cs="Times New Roman"/>
          <w:sz w:val="24"/>
          <w:szCs w:val="24"/>
        </w:rPr>
      </w:pPr>
      <w:r w:rsidRPr="00674EB4">
        <w:rPr>
          <w:rFonts w:ascii="Times New Roman" w:hAnsi="Times New Roman" w:cs="Times New Roman"/>
          <w:sz w:val="24"/>
          <w:szCs w:val="24"/>
        </w:rPr>
        <w:t xml:space="preserve">In addition to DE’s responses on the above unresolved issues, DE wishes to provide comments on the new “MEEIA alternative case procedure” which Staff included with </w:t>
      </w:r>
      <w:proofErr w:type="gramStart"/>
      <w:r w:rsidRPr="00674EB4">
        <w:rPr>
          <w:rFonts w:ascii="Times New Roman" w:hAnsi="Times New Roman" w:cs="Times New Roman"/>
          <w:sz w:val="24"/>
          <w:szCs w:val="24"/>
        </w:rPr>
        <w:t>its</w:t>
      </w:r>
      <w:proofErr w:type="gramEnd"/>
      <w:r w:rsidRPr="00674EB4">
        <w:rPr>
          <w:rFonts w:ascii="Times New Roman" w:hAnsi="Times New Roman" w:cs="Times New Roman"/>
          <w:sz w:val="24"/>
          <w:szCs w:val="24"/>
        </w:rPr>
        <w:t xml:space="preserve"> redline revisions. DE requests additional clarification on the need for this alternative process. Upon initial review of the proposal, DE instead prefers to maintain the flexibility allowed under the current rules.</w:t>
      </w:r>
    </w:p>
    <w:p w:rsidR="00D8548F" w:rsidRPr="005E1553" w:rsidRDefault="00A6707D" w:rsidP="00674EB4">
      <w:pPr>
        <w:spacing w:after="0" w:line="480" w:lineRule="auto"/>
        <w:ind w:firstLine="720"/>
        <w:rPr>
          <w:rFonts w:ascii="Times New Roman" w:hAnsi="Times New Roman" w:cs="Times New Roman"/>
          <w:sz w:val="24"/>
          <w:szCs w:val="24"/>
        </w:rPr>
      </w:pPr>
      <w:r w:rsidRPr="00A6707D">
        <w:rPr>
          <w:rFonts w:ascii="Times New Roman" w:hAnsi="Times New Roman" w:cs="Times New Roman"/>
          <w:sz w:val="24"/>
          <w:szCs w:val="24"/>
        </w:rPr>
        <w:t xml:space="preserve">Please </w:t>
      </w:r>
      <w:r w:rsidR="00305682">
        <w:rPr>
          <w:rFonts w:ascii="Times New Roman" w:hAnsi="Times New Roman" w:cs="Times New Roman"/>
          <w:sz w:val="24"/>
          <w:szCs w:val="24"/>
        </w:rPr>
        <w:t xml:space="preserve">also </w:t>
      </w:r>
      <w:r w:rsidRPr="00A6707D">
        <w:rPr>
          <w:rFonts w:ascii="Times New Roman" w:hAnsi="Times New Roman" w:cs="Times New Roman"/>
          <w:sz w:val="24"/>
          <w:szCs w:val="24"/>
        </w:rPr>
        <w:t xml:space="preserve">see DE’s proposed </w:t>
      </w:r>
      <w:r w:rsidR="00674EB4">
        <w:rPr>
          <w:rFonts w:ascii="Times New Roman" w:hAnsi="Times New Roman" w:cs="Times New Roman"/>
          <w:sz w:val="24"/>
          <w:szCs w:val="24"/>
        </w:rPr>
        <w:t xml:space="preserve">comments and </w:t>
      </w:r>
      <w:r w:rsidRPr="00A6707D">
        <w:rPr>
          <w:rFonts w:ascii="Times New Roman" w:hAnsi="Times New Roman" w:cs="Times New Roman"/>
          <w:sz w:val="24"/>
          <w:szCs w:val="24"/>
        </w:rPr>
        <w:t>edits in the</w:t>
      </w:r>
      <w:r>
        <w:rPr>
          <w:rFonts w:ascii="Times New Roman" w:hAnsi="Times New Roman" w:cs="Times New Roman"/>
          <w:sz w:val="24"/>
          <w:szCs w:val="24"/>
        </w:rPr>
        <w:t xml:space="preserve"> attached</w:t>
      </w:r>
      <w:r w:rsidRPr="00A6707D">
        <w:rPr>
          <w:rFonts w:ascii="Times New Roman" w:hAnsi="Times New Roman" w:cs="Times New Roman"/>
          <w:sz w:val="24"/>
          <w:szCs w:val="24"/>
        </w:rPr>
        <w:t xml:space="preserve"> rule redlines.</w:t>
      </w:r>
      <w:r>
        <w:rPr>
          <w:rFonts w:ascii="Times New Roman" w:hAnsi="Times New Roman" w:cs="Times New Roman"/>
          <w:sz w:val="24"/>
          <w:szCs w:val="24"/>
        </w:rPr>
        <w:t xml:space="preserve"> </w:t>
      </w:r>
      <w:r w:rsidR="001D10EE">
        <w:rPr>
          <w:rFonts w:ascii="Times New Roman" w:hAnsi="Times New Roman" w:cs="Times New Roman"/>
          <w:sz w:val="24"/>
          <w:szCs w:val="24"/>
        </w:rPr>
        <w:t xml:space="preserve"> </w:t>
      </w:r>
      <w:r w:rsidR="00762737" w:rsidRPr="007908EB">
        <w:rPr>
          <w:rFonts w:ascii="Times New Roman" w:hAnsi="Times New Roman" w:cs="Times New Roman"/>
          <w:sz w:val="24"/>
          <w:szCs w:val="24"/>
        </w:rPr>
        <w:t xml:space="preserve">DE </w:t>
      </w:r>
      <w:r w:rsidR="00E923D4" w:rsidRPr="007908EB">
        <w:rPr>
          <w:rFonts w:ascii="Times New Roman" w:hAnsi="Times New Roman" w:cs="Times New Roman"/>
          <w:sz w:val="24"/>
          <w:szCs w:val="24"/>
        </w:rPr>
        <w:t>appreciates the opportunity to participate in the</w:t>
      </w:r>
      <w:r w:rsidR="00762737" w:rsidRPr="007908EB">
        <w:rPr>
          <w:rFonts w:ascii="Times New Roman" w:hAnsi="Times New Roman" w:cs="Times New Roman"/>
          <w:sz w:val="24"/>
          <w:szCs w:val="24"/>
        </w:rPr>
        <w:t xml:space="preserve"> workshop</w:t>
      </w:r>
      <w:r w:rsidR="00E923D4" w:rsidRPr="007908EB">
        <w:rPr>
          <w:rFonts w:ascii="Times New Roman" w:hAnsi="Times New Roman" w:cs="Times New Roman"/>
          <w:sz w:val="24"/>
          <w:szCs w:val="24"/>
        </w:rPr>
        <w:t xml:space="preserve"> process and provide comments.</w:t>
      </w:r>
    </w:p>
    <w:p w:rsidR="00C95C98" w:rsidRPr="007908EB" w:rsidRDefault="00C95C98" w:rsidP="00C95C98">
      <w:pPr>
        <w:spacing w:after="0" w:line="240" w:lineRule="auto"/>
        <w:rPr>
          <w:rFonts w:ascii="Times New Roman" w:hAnsi="Times New Roman" w:cs="Times New Roman"/>
          <w:sz w:val="24"/>
          <w:szCs w:val="24"/>
        </w:rPr>
      </w:pPr>
    </w:p>
    <w:p w:rsidR="000D565A" w:rsidRPr="007908EB" w:rsidRDefault="000D565A" w:rsidP="00C95C98">
      <w:pPr>
        <w:spacing w:after="0" w:line="240" w:lineRule="auto"/>
        <w:jc w:val="right"/>
        <w:rPr>
          <w:rFonts w:ascii="Times New Roman" w:hAnsi="Times New Roman" w:cs="Times New Roman"/>
          <w:sz w:val="24"/>
          <w:szCs w:val="24"/>
        </w:rPr>
      </w:pPr>
    </w:p>
    <w:p w:rsidR="00C95C98" w:rsidRPr="007908EB" w:rsidRDefault="00C95C98" w:rsidP="00F6161A">
      <w:pPr>
        <w:spacing w:after="0" w:line="240" w:lineRule="auto"/>
        <w:ind w:left="4320"/>
        <w:rPr>
          <w:rFonts w:ascii="Times New Roman" w:hAnsi="Times New Roman" w:cs="Times New Roman"/>
          <w:sz w:val="24"/>
          <w:szCs w:val="24"/>
        </w:rPr>
      </w:pPr>
      <w:r w:rsidRPr="007908EB">
        <w:rPr>
          <w:rFonts w:ascii="Times New Roman" w:hAnsi="Times New Roman" w:cs="Times New Roman"/>
          <w:sz w:val="24"/>
          <w:szCs w:val="24"/>
        </w:rPr>
        <w:t>Respectfully submitted,</w:t>
      </w:r>
      <w:r w:rsidRPr="007908EB">
        <w:rPr>
          <w:rFonts w:ascii="Times New Roman" w:hAnsi="Times New Roman" w:cs="Times New Roman"/>
          <w:sz w:val="24"/>
          <w:szCs w:val="24"/>
        </w:rPr>
        <w:tab/>
      </w:r>
      <w:r w:rsidRPr="007908EB">
        <w:rPr>
          <w:rFonts w:ascii="Times New Roman" w:hAnsi="Times New Roman" w:cs="Times New Roman"/>
          <w:sz w:val="24"/>
          <w:szCs w:val="24"/>
        </w:rPr>
        <w:tab/>
      </w:r>
    </w:p>
    <w:p w:rsidR="00C95C98" w:rsidRPr="007908EB" w:rsidRDefault="005E1553" w:rsidP="00C95C9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E1553" w:rsidRPr="000208ED" w:rsidRDefault="005E1553" w:rsidP="00F6161A">
      <w:pPr>
        <w:pStyle w:val="Default"/>
        <w:ind w:left="3600" w:firstLine="720"/>
        <w:rPr>
          <w:sz w:val="26"/>
          <w:szCs w:val="26"/>
        </w:rPr>
      </w:pPr>
      <w:r w:rsidRPr="000208ED">
        <w:rPr>
          <w:i/>
          <w:sz w:val="26"/>
          <w:szCs w:val="26"/>
          <w:u w:val="single"/>
        </w:rPr>
        <w:t xml:space="preserve">/s/ </w:t>
      </w:r>
      <w:r>
        <w:rPr>
          <w:i/>
          <w:sz w:val="26"/>
          <w:szCs w:val="26"/>
          <w:u w:val="single"/>
        </w:rPr>
        <w:t xml:space="preserve">Alexander Antal </w:t>
      </w:r>
      <w:r>
        <w:rPr>
          <w:i/>
          <w:sz w:val="26"/>
          <w:szCs w:val="26"/>
        </w:rPr>
        <w:tab/>
      </w:r>
      <w:r>
        <w:rPr>
          <w:i/>
          <w:sz w:val="26"/>
          <w:szCs w:val="26"/>
        </w:rPr>
        <w:tab/>
      </w:r>
      <w:r w:rsidRPr="000208ED">
        <w:rPr>
          <w:sz w:val="26"/>
          <w:szCs w:val="26"/>
        </w:rPr>
        <w:t xml:space="preserve"> </w:t>
      </w:r>
    </w:p>
    <w:p w:rsidR="005E1553" w:rsidRPr="00BA38E1" w:rsidRDefault="005E1553" w:rsidP="005E1553">
      <w:pPr>
        <w:pStyle w:val="Default"/>
        <w:ind w:left="3600" w:firstLine="720"/>
        <w:rPr>
          <w:color w:val="000000" w:themeColor="text1"/>
          <w:sz w:val="26"/>
          <w:szCs w:val="26"/>
        </w:rPr>
      </w:pPr>
      <w:r>
        <w:rPr>
          <w:sz w:val="26"/>
          <w:szCs w:val="26"/>
        </w:rPr>
        <w:t>Alexander Antal</w:t>
      </w:r>
    </w:p>
    <w:p w:rsidR="005E1553" w:rsidRDefault="005E1553" w:rsidP="005E1553">
      <w:pPr>
        <w:pStyle w:val="Default"/>
        <w:ind w:left="3600" w:firstLine="720"/>
        <w:rPr>
          <w:sz w:val="26"/>
          <w:szCs w:val="26"/>
        </w:rPr>
      </w:pPr>
      <w:r>
        <w:rPr>
          <w:sz w:val="26"/>
          <w:szCs w:val="26"/>
        </w:rPr>
        <w:t>Associate General Counsel</w:t>
      </w:r>
    </w:p>
    <w:p w:rsidR="005E1553" w:rsidRPr="000208ED" w:rsidRDefault="005E1553" w:rsidP="005E1553">
      <w:pPr>
        <w:pStyle w:val="Default"/>
        <w:ind w:left="4320"/>
        <w:rPr>
          <w:sz w:val="26"/>
          <w:szCs w:val="26"/>
        </w:rPr>
      </w:pPr>
      <w:r>
        <w:rPr>
          <w:sz w:val="26"/>
          <w:szCs w:val="26"/>
        </w:rPr>
        <w:t xml:space="preserve">Missouri </w:t>
      </w:r>
      <w:proofErr w:type="gramStart"/>
      <w:r>
        <w:rPr>
          <w:sz w:val="26"/>
          <w:szCs w:val="26"/>
        </w:rPr>
        <w:t>Bar</w:t>
      </w:r>
      <w:proofErr w:type="gramEnd"/>
      <w:r>
        <w:rPr>
          <w:sz w:val="26"/>
          <w:szCs w:val="26"/>
        </w:rPr>
        <w:t xml:space="preserve"> No. 65487</w:t>
      </w:r>
    </w:p>
    <w:p w:rsidR="005E1553" w:rsidRPr="000208ED" w:rsidRDefault="005E1553" w:rsidP="005E1553">
      <w:pPr>
        <w:pStyle w:val="Default"/>
        <w:ind w:left="3600" w:firstLine="720"/>
        <w:rPr>
          <w:sz w:val="26"/>
          <w:szCs w:val="26"/>
        </w:rPr>
      </w:pPr>
      <w:r>
        <w:rPr>
          <w:sz w:val="26"/>
          <w:szCs w:val="26"/>
        </w:rPr>
        <w:t>Department of Economic Development</w:t>
      </w:r>
    </w:p>
    <w:p w:rsidR="005E1553" w:rsidRPr="000208ED" w:rsidRDefault="005E1553" w:rsidP="005E1553">
      <w:pPr>
        <w:pStyle w:val="Default"/>
        <w:ind w:left="3600" w:firstLine="720"/>
        <w:rPr>
          <w:sz w:val="26"/>
          <w:szCs w:val="26"/>
        </w:rPr>
      </w:pPr>
      <w:r>
        <w:rPr>
          <w:sz w:val="26"/>
          <w:szCs w:val="26"/>
        </w:rPr>
        <w:t>P.O. Box 1157</w:t>
      </w:r>
    </w:p>
    <w:p w:rsidR="005E1553" w:rsidRDefault="005E1553" w:rsidP="005E1553">
      <w:pPr>
        <w:pStyle w:val="Default"/>
        <w:ind w:left="3600" w:firstLine="720"/>
        <w:rPr>
          <w:sz w:val="26"/>
          <w:szCs w:val="26"/>
        </w:rPr>
      </w:pPr>
      <w:r>
        <w:rPr>
          <w:sz w:val="26"/>
          <w:szCs w:val="26"/>
        </w:rPr>
        <w:t>Jefferson City, MO</w:t>
      </w:r>
      <w:r w:rsidRPr="000208ED">
        <w:rPr>
          <w:sz w:val="26"/>
          <w:szCs w:val="26"/>
        </w:rPr>
        <w:t xml:space="preserve"> 65102 </w:t>
      </w:r>
    </w:p>
    <w:p w:rsidR="005E1553" w:rsidRPr="000208ED" w:rsidRDefault="005E1553" w:rsidP="005E1553">
      <w:pPr>
        <w:pStyle w:val="Default"/>
        <w:ind w:left="3600" w:firstLine="720"/>
        <w:rPr>
          <w:sz w:val="26"/>
          <w:szCs w:val="26"/>
        </w:rPr>
      </w:pPr>
      <w:r w:rsidRPr="000208ED">
        <w:rPr>
          <w:sz w:val="26"/>
          <w:szCs w:val="26"/>
        </w:rPr>
        <w:t>Phone: 573-</w:t>
      </w:r>
      <w:r>
        <w:rPr>
          <w:sz w:val="26"/>
          <w:szCs w:val="26"/>
        </w:rPr>
        <w:t>522-3304</w:t>
      </w:r>
      <w:r w:rsidRPr="000208ED">
        <w:rPr>
          <w:sz w:val="26"/>
          <w:szCs w:val="26"/>
        </w:rPr>
        <w:t xml:space="preserve"> </w:t>
      </w:r>
    </w:p>
    <w:p w:rsidR="005E1553" w:rsidRDefault="005E1553" w:rsidP="005E1553">
      <w:pPr>
        <w:pStyle w:val="Default"/>
        <w:ind w:left="3600" w:firstLine="720"/>
        <w:rPr>
          <w:sz w:val="26"/>
          <w:szCs w:val="26"/>
        </w:rPr>
      </w:pPr>
      <w:r>
        <w:rPr>
          <w:sz w:val="26"/>
          <w:szCs w:val="26"/>
        </w:rPr>
        <w:t>Fax: 573-526-7700</w:t>
      </w:r>
    </w:p>
    <w:p w:rsidR="005E1553" w:rsidRPr="000208ED" w:rsidRDefault="005E1553" w:rsidP="005E1553">
      <w:pPr>
        <w:pStyle w:val="Default"/>
        <w:ind w:left="3600" w:firstLine="720"/>
        <w:rPr>
          <w:sz w:val="26"/>
          <w:szCs w:val="26"/>
        </w:rPr>
      </w:pPr>
      <w:r>
        <w:rPr>
          <w:sz w:val="26"/>
          <w:szCs w:val="26"/>
        </w:rPr>
        <w:t>alexander.antal@ded.mo.gov</w:t>
      </w:r>
    </w:p>
    <w:p w:rsidR="005E1553" w:rsidRDefault="005E1553" w:rsidP="005E1553">
      <w:pPr>
        <w:pStyle w:val="Default"/>
        <w:ind w:left="4320"/>
        <w:rPr>
          <w:b/>
          <w:bCs/>
          <w:sz w:val="26"/>
          <w:szCs w:val="26"/>
        </w:rPr>
      </w:pPr>
      <w:r w:rsidRPr="000208ED">
        <w:rPr>
          <w:b/>
          <w:bCs/>
          <w:sz w:val="26"/>
          <w:szCs w:val="26"/>
        </w:rPr>
        <w:t>Attorney for Missouri Division of Energy</w:t>
      </w:r>
    </w:p>
    <w:p w:rsidR="00C95C98" w:rsidRPr="007908EB" w:rsidRDefault="00C95C98" w:rsidP="00C95C98">
      <w:pPr>
        <w:spacing w:after="0" w:line="240" w:lineRule="auto"/>
        <w:jc w:val="right"/>
        <w:rPr>
          <w:rFonts w:ascii="Times New Roman" w:hAnsi="Times New Roman" w:cs="Times New Roman"/>
          <w:sz w:val="24"/>
          <w:szCs w:val="24"/>
        </w:rPr>
      </w:pPr>
      <w:r w:rsidRPr="007908EB">
        <w:rPr>
          <w:rFonts w:ascii="Times New Roman" w:hAnsi="Times New Roman" w:cs="Times New Roman"/>
          <w:sz w:val="24"/>
          <w:szCs w:val="24"/>
        </w:rPr>
        <w:tab/>
      </w:r>
      <w:r w:rsidRPr="007908EB">
        <w:rPr>
          <w:rFonts w:ascii="Times New Roman" w:hAnsi="Times New Roman" w:cs="Times New Roman"/>
          <w:sz w:val="24"/>
          <w:szCs w:val="24"/>
        </w:rPr>
        <w:tab/>
      </w:r>
    </w:p>
    <w:sectPr w:rsidR="00C95C98" w:rsidRPr="007908EB" w:rsidSect="00622153">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EB4" w:rsidRDefault="00674EB4" w:rsidP="00C95C98">
      <w:pPr>
        <w:spacing w:after="0" w:line="240" w:lineRule="auto"/>
      </w:pPr>
      <w:r>
        <w:separator/>
      </w:r>
    </w:p>
  </w:endnote>
  <w:endnote w:type="continuationSeparator" w:id="0">
    <w:p w:rsidR="00674EB4" w:rsidRDefault="00674EB4" w:rsidP="00C95C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7042338"/>
      <w:docPartObj>
        <w:docPartGallery w:val="Page Numbers (Bottom of Page)"/>
        <w:docPartUnique/>
      </w:docPartObj>
    </w:sdtPr>
    <w:sdtEndPr>
      <w:rPr>
        <w:noProof/>
      </w:rPr>
    </w:sdtEndPr>
    <w:sdtContent>
      <w:p w:rsidR="00674EB4" w:rsidRDefault="00674EB4">
        <w:pPr>
          <w:pStyle w:val="Footer"/>
          <w:jc w:val="center"/>
        </w:pPr>
        <w:fldSimple w:instr=" PAGE   \* MERGEFORMAT ">
          <w:r w:rsidR="00203F75">
            <w:rPr>
              <w:noProof/>
            </w:rPr>
            <w:t>2</w:t>
          </w:r>
        </w:fldSimple>
      </w:p>
    </w:sdtContent>
  </w:sdt>
  <w:p w:rsidR="00674EB4" w:rsidRDefault="00674E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EB4" w:rsidRDefault="00674EB4" w:rsidP="00C95C98">
      <w:pPr>
        <w:spacing w:after="0" w:line="240" w:lineRule="auto"/>
      </w:pPr>
      <w:r>
        <w:separator/>
      </w:r>
    </w:p>
  </w:footnote>
  <w:footnote w:type="continuationSeparator" w:id="0">
    <w:p w:rsidR="00674EB4" w:rsidRDefault="00674EB4" w:rsidP="00C95C98">
      <w:pPr>
        <w:spacing w:after="0" w:line="240" w:lineRule="auto"/>
      </w:pPr>
      <w:r>
        <w:continuationSeparator/>
      </w:r>
    </w:p>
  </w:footnote>
  <w:footnote w:id="1">
    <w:p w:rsidR="00674EB4" w:rsidRPr="00C95C98" w:rsidRDefault="00674EB4">
      <w:pPr>
        <w:pStyle w:val="FootnoteText"/>
        <w:rPr>
          <w:rFonts w:ascii="Times New Roman" w:hAnsi="Times New Roman" w:cs="Times New Roman"/>
        </w:rPr>
      </w:pPr>
      <w:r w:rsidRPr="00C95C98">
        <w:rPr>
          <w:rStyle w:val="FootnoteReference"/>
          <w:rFonts w:ascii="Times New Roman" w:hAnsi="Times New Roman" w:cs="Times New Roman"/>
        </w:rPr>
        <w:footnoteRef/>
      </w:r>
      <w:r w:rsidRPr="00C95C98">
        <w:rPr>
          <w:rFonts w:ascii="Times New Roman" w:hAnsi="Times New Roman" w:cs="Times New Roman"/>
        </w:rPr>
        <w:t xml:space="preserve"> Effective August 29, 2013, Executive Order 13-03 transferred “all authority, powers, duties, functions, records, personnel, property, contracts, budgets, matters pending, and other pertinent vestiges of the Division of Energy from the Missouri Department of Natural Resources to the Missouri Department of Economic Development . . . .”</w:t>
      </w:r>
    </w:p>
  </w:footnote>
  <w:footnote w:id="2">
    <w:p w:rsidR="00674EB4" w:rsidRPr="00C95C98" w:rsidRDefault="00674EB4">
      <w:pPr>
        <w:pStyle w:val="FootnoteText"/>
        <w:rPr>
          <w:rFonts w:ascii="Times New Roman" w:hAnsi="Times New Roman" w:cs="Times New Roman"/>
        </w:rPr>
      </w:pPr>
      <w:r w:rsidRPr="00C95C98">
        <w:rPr>
          <w:rStyle w:val="FootnoteReference"/>
          <w:rFonts w:ascii="Times New Roman" w:hAnsi="Times New Roman" w:cs="Times New Roman"/>
        </w:rPr>
        <w:footnoteRef/>
      </w:r>
      <w:r w:rsidRPr="00C95C98">
        <w:rPr>
          <w:rFonts w:ascii="Times New Roman" w:hAnsi="Times New Roman" w:cs="Times New Roman"/>
        </w:rPr>
        <w:t xml:space="preserve"> § 393.1075 </w:t>
      </w:r>
      <w:proofErr w:type="spellStart"/>
      <w:r w:rsidRPr="00C95C98">
        <w:rPr>
          <w:rFonts w:ascii="Times New Roman" w:hAnsi="Times New Roman" w:cs="Times New Roman"/>
        </w:rPr>
        <w:t>RSMo</w:t>
      </w:r>
      <w:proofErr w:type="spellEnd"/>
      <w:r w:rsidRPr="00C95C98">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2F47"/>
    <w:multiLevelType w:val="hybridMultilevel"/>
    <w:tmpl w:val="AA5052B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21546"/>
    <w:multiLevelType w:val="hybridMultilevel"/>
    <w:tmpl w:val="D39C9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ED43DE"/>
    <w:multiLevelType w:val="hybridMultilevel"/>
    <w:tmpl w:val="F29E2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953C1"/>
    <w:multiLevelType w:val="hybridMultilevel"/>
    <w:tmpl w:val="C8145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DD5CB7"/>
    <w:multiLevelType w:val="hybridMultilevel"/>
    <w:tmpl w:val="04F45984"/>
    <w:lvl w:ilvl="0" w:tplc="465451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0B97577"/>
    <w:multiLevelType w:val="hybridMultilevel"/>
    <w:tmpl w:val="B8F64B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68D791E"/>
    <w:multiLevelType w:val="hybridMultilevel"/>
    <w:tmpl w:val="A57062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CB0FF3"/>
    <w:multiLevelType w:val="hybridMultilevel"/>
    <w:tmpl w:val="2634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2"/>
  </w:num>
  <w:num w:numId="6">
    <w:abstractNumId w:val="4"/>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66C8F"/>
    <w:rsid w:val="00006AA7"/>
    <w:rsid w:val="00062845"/>
    <w:rsid w:val="00067674"/>
    <w:rsid w:val="000D565A"/>
    <w:rsid w:val="000E71C8"/>
    <w:rsid w:val="001152F1"/>
    <w:rsid w:val="00115EA5"/>
    <w:rsid w:val="00127047"/>
    <w:rsid w:val="00152201"/>
    <w:rsid w:val="00187689"/>
    <w:rsid w:val="001D10EE"/>
    <w:rsid w:val="00203F75"/>
    <w:rsid w:val="002223EC"/>
    <w:rsid w:val="00227037"/>
    <w:rsid w:val="00250B13"/>
    <w:rsid w:val="0026406A"/>
    <w:rsid w:val="00277943"/>
    <w:rsid w:val="002B397D"/>
    <w:rsid w:val="002E09B0"/>
    <w:rsid w:val="002F3C30"/>
    <w:rsid w:val="0030348E"/>
    <w:rsid w:val="003047C5"/>
    <w:rsid w:val="00305682"/>
    <w:rsid w:val="0032436B"/>
    <w:rsid w:val="003311A0"/>
    <w:rsid w:val="00344067"/>
    <w:rsid w:val="003642AF"/>
    <w:rsid w:val="00375159"/>
    <w:rsid w:val="003D73C7"/>
    <w:rsid w:val="00406030"/>
    <w:rsid w:val="004111CD"/>
    <w:rsid w:val="00436405"/>
    <w:rsid w:val="00442D9F"/>
    <w:rsid w:val="0046523A"/>
    <w:rsid w:val="004E6C0B"/>
    <w:rsid w:val="00512C60"/>
    <w:rsid w:val="00596507"/>
    <w:rsid w:val="005E1553"/>
    <w:rsid w:val="005F6535"/>
    <w:rsid w:val="00610E42"/>
    <w:rsid w:val="00622153"/>
    <w:rsid w:val="006306E9"/>
    <w:rsid w:val="00674EB4"/>
    <w:rsid w:val="00694DAC"/>
    <w:rsid w:val="006C0F2C"/>
    <w:rsid w:val="006E6C66"/>
    <w:rsid w:val="006F6F4F"/>
    <w:rsid w:val="0070121D"/>
    <w:rsid w:val="00711B2F"/>
    <w:rsid w:val="00713718"/>
    <w:rsid w:val="007177CB"/>
    <w:rsid w:val="00762737"/>
    <w:rsid w:val="00763769"/>
    <w:rsid w:val="0078434F"/>
    <w:rsid w:val="00785B74"/>
    <w:rsid w:val="007908EB"/>
    <w:rsid w:val="007944D5"/>
    <w:rsid w:val="00883A19"/>
    <w:rsid w:val="008C5016"/>
    <w:rsid w:val="008D7EC9"/>
    <w:rsid w:val="008F211D"/>
    <w:rsid w:val="008F5FEA"/>
    <w:rsid w:val="0091574C"/>
    <w:rsid w:val="009376E9"/>
    <w:rsid w:val="009909F9"/>
    <w:rsid w:val="00996F7C"/>
    <w:rsid w:val="009B3786"/>
    <w:rsid w:val="009B7E30"/>
    <w:rsid w:val="009E12B4"/>
    <w:rsid w:val="009E5D33"/>
    <w:rsid w:val="009F43EF"/>
    <w:rsid w:val="009F4734"/>
    <w:rsid w:val="00A00D70"/>
    <w:rsid w:val="00A02817"/>
    <w:rsid w:val="00A10318"/>
    <w:rsid w:val="00A65551"/>
    <w:rsid w:val="00A6707D"/>
    <w:rsid w:val="00A95861"/>
    <w:rsid w:val="00B30ADA"/>
    <w:rsid w:val="00B4089A"/>
    <w:rsid w:val="00B536A0"/>
    <w:rsid w:val="00B63AE5"/>
    <w:rsid w:val="00B66C8F"/>
    <w:rsid w:val="00BD158E"/>
    <w:rsid w:val="00C0014F"/>
    <w:rsid w:val="00C37EDC"/>
    <w:rsid w:val="00C72679"/>
    <w:rsid w:val="00C9186F"/>
    <w:rsid w:val="00C95BAF"/>
    <w:rsid w:val="00C95C98"/>
    <w:rsid w:val="00CB3FD7"/>
    <w:rsid w:val="00CC0733"/>
    <w:rsid w:val="00CD1A5E"/>
    <w:rsid w:val="00CD342B"/>
    <w:rsid w:val="00CD36BA"/>
    <w:rsid w:val="00D15CBD"/>
    <w:rsid w:val="00D32892"/>
    <w:rsid w:val="00D4445E"/>
    <w:rsid w:val="00D83A0E"/>
    <w:rsid w:val="00D8548F"/>
    <w:rsid w:val="00DB1F54"/>
    <w:rsid w:val="00DD1908"/>
    <w:rsid w:val="00DE1713"/>
    <w:rsid w:val="00DF4071"/>
    <w:rsid w:val="00E329DB"/>
    <w:rsid w:val="00E3375A"/>
    <w:rsid w:val="00E41BB5"/>
    <w:rsid w:val="00E761D8"/>
    <w:rsid w:val="00E923D4"/>
    <w:rsid w:val="00EB4406"/>
    <w:rsid w:val="00EC52C0"/>
    <w:rsid w:val="00ED4A15"/>
    <w:rsid w:val="00ED787E"/>
    <w:rsid w:val="00EF0389"/>
    <w:rsid w:val="00F30F7A"/>
    <w:rsid w:val="00F50739"/>
    <w:rsid w:val="00F6161A"/>
    <w:rsid w:val="00F85240"/>
    <w:rsid w:val="00FC5D83"/>
    <w:rsid w:val="00FD3F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31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6C8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C95C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C98"/>
    <w:rPr>
      <w:sz w:val="20"/>
      <w:szCs w:val="20"/>
    </w:rPr>
  </w:style>
  <w:style w:type="character" w:styleId="FootnoteReference">
    <w:name w:val="footnote reference"/>
    <w:basedOn w:val="DefaultParagraphFont"/>
    <w:uiPriority w:val="99"/>
    <w:semiHidden/>
    <w:unhideWhenUsed/>
    <w:rsid w:val="00C95C98"/>
    <w:rPr>
      <w:vertAlign w:val="superscript"/>
    </w:rPr>
  </w:style>
  <w:style w:type="paragraph" w:styleId="ListParagraph">
    <w:name w:val="List Paragraph"/>
    <w:basedOn w:val="Normal"/>
    <w:uiPriority w:val="34"/>
    <w:qFormat/>
    <w:rsid w:val="00277943"/>
    <w:pPr>
      <w:ind w:left="720"/>
      <w:contextualSpacing/>
    </w:pPr>
  </w:style>
  <w:style w:type="character" w:styleId="Hyperlink">
    <w:name w:val="Hyperlink"/>
    <w:basedOn w:val="DefaultParagraphFont"/>
    <w:uiPriority w:val="99"/>
    <w:unhideWhenUsed/>
    <w:rsid w:val="00A02817"/>
    <w:rPr>
      <w:color w:val="0000FF" w:themeColor="hyperlink"/>
      <w:u w:val="single"/>
    </w:rPr>
  </w:style>
  <w:style w:type="character" w:styleId="CommentReference">
    <w:name w:val="annotation reference"/>
    <w:basedOn w:val="DefaultParagraphFont"/>
    <w:uiPriority w:val="99"/>
    <w:semiHidden/>
    <w:unhideWhenUsed/>
    <w:rsid w:val="00CD36BA"/>
    <w:rPr>
      <w:sz w:val="16"/>
      <w:szCs w:val="16"/>
    </w:rPr>
  </w:style>
  <w:style w:type="paragraph" w:styleId="CommentText">
    <w:name w:val="annotation text"/>
    <w:basedOn w:val="Normal"/>
    <w:link w:val="CommentTextChar"/>
    <w:uiPriority w:val="99"/>
    <w:semiHidden/>
    <w:unhideWhenUsed/>
    <w:rsid w:val="00CD36BA"/>
    <w:pPr>
      <w:spacing w:line="240" w:lineRule="auto"/>
    </w:pPr>
    <w:rPr>
      <w:sz w:val="20"/>
      <w:szCs w:val="20"/>
    </w:rPr>
  </w:style>
  <w:style w:type="character" w:customStyle="1" w:styleId="CommentTextChar">
    <w:name w:val="Comment Text Char"/>
    <w:basedOn w:val="DefaultParagraphFont"/>
    <w:link w:val="CommentText"/>
    <w:uiPriority w:val="99"/>
    <w:semiHidden/>
    <w:rsid w:val="00CD36BA"/>
    <w:rPr>
      <w:sz w:val="20"/>
      <w:szCs w:val="20"/>
    </w:rPr>
  </w:style>
  <w:style w:type="paragraph" w:styleId="CommentSubject">
    <w:name w:val="annotation subject"/>
    <w:basedOn w:val="CommentText"/>
    <w:next w:val="CommentText"/>
    <w:link w:val="CommentSubjectChar"/>
    <w:uiPriority w:val="99"/>
    <w:semiHidden/>
    <w:unhideWhenUsed/>
    <w:rsid w:val="00CD36BA"/>
    <w:rPr>
      <w:b/>
      <w:bCs/>
    </w:rPr>
  </w:style>
  <w:style w:type="character" w:customStyle="1" w:styleId="CommentSubjectChar">
    <w:name w:val="Comment Subject Char"/>
    <w:basedOn w:val="CommentTextChar"/>
    <w:link w:val="CommentSubject"/>
    <w:uiPriority w:val="99"/>
    <w:semiHidden/>
    <w:rsid w:val="00CD36BA"/>
    <w:rPr>
      <w:b/>
      <w:bCs/>
      <w:sz w:val="20"/>
      <w:szCs w:val="20"/>
    </w:rPr>
  </w:style>
  <w:style w:type="paragraph" w:styleId="BalloonText">
    <w:name w:val="Balloon Text"/>
    <w:basedOn w:val="Normal"/>
    <w:link w:val="BalloonTextChar"/>
    <w:uiPriority w:val="99"/>
    <w:semiHidden/>
    <w:unhideWhenUsed/>
    <w:rsid w:val="00CD3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6BA"/>
    <w:rPr>
      <w:rFonts w:ascii="Tahoma" w:hAnsi="Tahoma" w:cs="Tahoma"/>
      <w:sz w:val="16"/>
      <w:szCs w:val="16"/>
    </w:rPr>
  </w:style>
  <w:style w:type="paragraph" w:styleId="Header">
    <w:name w:val="header"/>
    <w:basedOn w:val="Normal"/>
    <w:link w:val="HeaderChar"/>
    <w:uiPriority w:val="99"/>
    <w:unhideWhenUsed/>
    <w:rsid w:val="00622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153"/>
  </w:style>
  <w:style w:type="paragraph" w:styleId="Footer">
    <w:name w:val="footer"/>
    <w:basedOn w:val="Normal"/>
    <w:link w:val="FooterChar"/>
    <w:uiPriority w:val="99"/>
    <w:unhideWhenUsed/>
    <w:rsid w:val="00622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1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6C8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C95C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C98"/>
    <w:rPr>
      <w:sz w:val="20"/>
      <w:szCs w:val="20"/>
    </w:rPr>
  </w:style>
  <w:style w:type="character" w:styleId="FootnoteReference">
    <w:name w:val="footnote reference"/>
    <w:basedOn w:val="DefaultParagraphFont"/>
    <w:uiPriority w:val="99"/>
    <w:semiHidden/>
    <w:unhideWhenUsed/>
    <w:rsid w:val="00C95C98"/>
    <w:rPr>
      <w:vertAlign w:val="superscript"/>
    </w:rPr>
  </w:style>
  <w:style w:type="paragraph" w:styleId="ListParagraph">
    <w:name w:val="List Paragraph"/>
    <w:basedOn w:val="Normal"/>
    <w:uiPriority w:val="34"/>
    <w:qFormat/>
    <w:rsid w:val="00277943"/>
    <w:pPr>
      <w:ind w:left="720"/>
      <w:contextualSpacing/>
    </w:pPr>
  </w:style>
  <w:style w:type="character" w:styleId="Hyperlink">
    <w:name w:val="Hyperlink"/>
    <w:basedOn w:val="DefaultParagraphFont"/>
    <w:uiPriority w:val="99"/>
    <w:unhideWhenUsed/>
    <w:rsid w:val="00A02817"/>
    <w:rPr>
      <w:color w:val="0000FF" w:themeColor="hyperlink"/>
      <w:u w:val="single"/>
    </w:rPr>
  </w:style>
  <w:style w:type="character" w:styleId="CommentReference">
    <w:name w:val="annotation reference"/>
    <w:basedOn w:val="DefaultParagraphFont"/>
    <w:uiPriority w:val="99"/>
    <w:semiHidden/>
    <w:unhideWhenUsed/>
    <w:rsid w:val="00CD36BA"/>
    <w:rPr>
      <w:sz w:val="16"/>
      <w:szCs w:val="16"/>
    </w:rPr>
  </w:style>
  <w:style w:type="paragraph" w:styleId="CommentText">
    <w:name w:val="annotation text"/>
    <w:basedOn w:val="Normal"/>
    <w:link w:val="CommentTextChar"/>
    <w:uiPriority w:val="99"/>
    <w:semiHidden/>
    <w:unhideWhenUsed/>
    <w:rsid w:val="00CD36BA"/>
    <w:pPr>
      <w:spacing w:line="240" w:lineRule="auto"/>
    </w:pPr>
    <w:rPr>
      <w:sz w:val="20"/>
      <w:szCs w:val="20"/>
    </w:rPr>
  </w:style>
  <w:style w:type="character" w:customStyle="1" w:styleId="CommentTextChar">
    <w:name w:val="Comment Text Char"/>
    <w:basedOn w:val="DefaultParagraphFont"/>
    <w:link w:val="CommentText"/>
    <w:uiPriority w:val="99"/>
    <w:semiHidden/>
    <w:rsid w:val="00CD36BA"/>
    <w:rPr>
      <w:sz w:val="20"/>
      <w:szCs w:val="20"/>
    </w:rPr>
  </w:style>
  <w:style w:type="paragraph" w:styleId="CommentSubject">
    <w:name w:val="annotation subject"/>
    <w:basedOn w:val="CommentText"/>
    <w:next w:val="CommentText"/>
    <w:link w:val="CommentSubjectChar"/>
    <w:uiPriority w:val="99"/>
    <w:semiHidden/>
    <w:unhideWhenUsed/>
    <w:rsid w:val="00CD36BA"/>
    <w:rPr>
      <w:b/>
      <w:bCs/>
    </w:rPr>
  </w:style>
  <w:style w:type="character" w:customStyle="1" w:styleId="CommentSubjectChar">
    <w:name w:val="Comment Subject Char"/>
    <w:basedOn w:val="CommentTextChar"/>
    <w:link w:val="CommentSubject"/>
    <w:uiPriority w:val="99"/>
    <w:semiHidden/>
    <w:rsid w:val="00CD36BA"/>
    <w:rPr>
      <w:b/>
      <w:bCs/>
      <w:sz w:val="20"/>
      <w:szCs w:val="20"/>
    </w:rPr>
  </w:style>
  <w:style w:type="paragraph" w:styleId="BalloonText">
    <w:name w:val="Balloon Text"/>
    <w:basedOn w:val="Normal"/>
    <w:link w:val="BalloonTextChar"/>
    <w:uiPriority w:val="99"/>
    <w:semiHidden/>
    <w:unhideWhenUsed/>
    <w:rsid w:val="00CD3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36BA"/>
    <w:rPr>
      <w:rFonts w:ascii="Tahoma" w:hAnsi="Tahoma" w:cs="Tahoma"/>
      <w:sz w:val="16"/>
      <w:szCs w:val="16"/>
    </w:rPr>
  </w:style>
  <w:style w:type="paragraph" w:styleId="Header">
    <w:name w:val="header"/>
    <w:basedOn w:val="Normal"/>
    <w:link w:val="HeaderChar"/>
    <w:uiPriority w:val="99"/>
    <w:unhideWhenUsed/>
    <w:rsid w:val="006221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153"/>
  </w:style>
  <w:style w:type="paragraph" w:styleId="Footer">
    <w:name w:val="footer"/>
    <w:basedOn w:val="Normal"/>
    <w:link w:val="FooterChar"/>
    <w:uiPriority w:val="99"/>
    <w:unhideWhenUsed/>
    <w:rsid w:val="006221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153"/>
  </w:style>
</w:styles>
</file>

<file path=word/webSettings.xml><?xml version="1.0" encoding="utf-8"?>
<w:webSettings xmlns:r="http://schemas.openxmlformats.org/officeDocument/2006/relationships" xmlns:w="http://schemas.openxmlformats.org/wordprocessingml/2006/main">
  <w:divs>
    <w:div w:id="183449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D862B-B5A5-41F9-A7B4-12C5C0419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1931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Hyman, Martin</dc:creator>
  <cp:lastModifiedBy>antala</cp:lastModifiedBy>
  <cp:revision>2</cp:revision>
  <cp:lastPrinted>2015-03-11T16:58:00Z</cp:lastPrinted>
  <dcterms:created xsi:type="dcterms:W3CDTF">2015-06-19T21:31:00Z</dcterms:created>
  <dcterms:modified xsi:type="dcterms:W3CDTF">2015-06-19T21:31:00Z</dcterms:modified>
</cp:coreProperties>
</file>